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FD4D73" w14:textId="01BB87B6" w:rsidR="00FF20D7" w:rsidRPr="00AF7309" w:rsidRDefault="00FF20D7" w:rsidP="00FF20D7">
      <w:pPr>
        <w:spacing w:after="0" w:line="240" w:lineRule="auto"/>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32"/>
          <w:szCs w:val="32"/>
        </w:rPr>
        <w:t>Pandemic Preparedness: COVID- 19 Risk Mitigation in Dialysis Treatment Facilities </w:t>
      </w:r>
    </w:p>
    <w:p w14:paraId="0E90EE1A" w14:textId="63CE6B68" w:rsidR="00FF20D7" w:rsidRPr="00AF7309" w:rsidRDefault="00FF20D7" w:rsidP="00FF20D7">
      <w:pPr>
        <w:spacing w:after="0" w:line="240" w:lineRule="auto"/>
        <w:jc w:val="center"/>
        <w:rPr>
          <w:rFonts w:ascii="Times New Roman" w:eastAsia="Times New Roman" w:hAnsi="Times New Roman" w:cs="Times New Roman"/>
          <w:sz w:val="24"/>
          <w:szCs w:val="24"/>
        </w:rPr>
      </w:pPr>
    </w:p>
    <w:p w14:paraId="690B0D32" w14:textId="1251FB3B" w:rsidR="00FF20D7" w:rsidRPr="00AF7309" w:rsidRDefault="00CD21ED" w:rsidP="00FF20D7">
      <w:pPr>
        <w:spacing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noProof/>
          <w:color w:val="000000"/>
          <w:bdr w:val="none" w:sz="0" w:space="0" w:color="auto" w:frame="1"/>
        </w:rPr>
        <w:drawing>
          <wp:anchor distT="0" distB="0" distL="114300" distR="114300" simplePos="0" relativeHeight="251658240" behindDoc="0" locked="0" layoutInCell="1" allowOverlap="1" wp14:anchorId="1E6D44C1" wp14:editId="130886F7">
            <wp:simplePos x="0" y="0"/>
            <wp:positionH relativeFrom="margin">
              <wp:align>center</wp:align>
            </wp:positionH>
            <wp:positionV relativeFrom="paragraph">
              <wp:posOffset>513080</wp:posOffset>
            </wp:positionV>
            <wp:extent cx="5327650" cy="35623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7650" cy="356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0D7" w:rsidRPr="00AF7309">
        <w:rPr>
          <w:rFonts w:ascii="Times New Roman" w:eastAsia="Times New Roman" w:hAnsi="Times New Roman" w:cs="Times New Roman"/>
          <w:sz w:val="24"/>
          <w:szCs w:val="24"/>
        </w:rPr>
        <w:br/>
      </w:r>
      <w:r w:rsidR="00FF20D7" w:rsidRPr="00AF7309">
        <w:rPr>
          <w:rFonts w:ascii="Times New Roman" w:eastAsia="Times New Roman" w:hAnsi="Times New Roman" w:cs="Times New Roman"/>
          <w:sz w:val="24"/>
          <w:szCs w:val="24"/>
        </w:rPr>
        <w:br/>
      </w:r>
    </w:p>
    <w:p w14:paraId="68062861" w14:textId="77777777" w:rsidR="00FF20D7" w:rsidRPr="00AF7309" w:rsidRDefault="00FF20D7" w:rsidP="00FF20D7">
      <w:pPr>
        <w:spacing w:after="0" w:line="240" w:lineRule="auto"/>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4"/>
          <w:szCs w:val="24"/>
        </w:rPr>
        <w:t>THIS COVID PLAN TEMPLATE WAS PREPARED FOR DIALYSIS TREATMENT FACILITIES AS A PUBLIC HEALTH SERVICE</w:t>
      </w:r>
      <w:r w:rsidRPr="00AF7309">
        <w:rPr>
          <w:rFonts w:ascii="Times New Roman" w:eastAsia="Times New Roman" w:hAnsi="Times New Roman" w:cs="Times New Roman"/>
          <w:color w:val="000000"/>
          <w:sz w:val="24"/>
          <w:szCs w:val="24"/>
        </w:rPr>
        <w:t xml:space="preserve"> </w:t>
      </w:r>
      <w:r w:rsidRPr="00AF7309">
        <w:rPr>
          <w:rFonts w:ascii="Times New Roman" w:eastAsia="Times New Roman" w:hAnsi="Times New Roman" w:cs="Times New Roman"/>
          <w:b/>
          <w:bCs/>
          <w:color w:val="000000"/>
          <w:sz w:val="24"/>
          <w:szCs w:val="24"/>
        </w:rPr>
        <w:t>BY:</w:t>
      </w:r>
    </w:p>
    <w:p w14:paraId="4F47FCAF" w14:textId="77777777" w:rsidR="00FF20D7" w:rsidRPr="00AF7309" w:rsidRDefault="00FF20D7" w:rsidP="00FF20D7">
      <w:pPr>
        <w:spacing w:after="0" w:line="240" w:lineRule="auto"/>
        <w:rPr>
          <w:rFonts w:ascii="Times New Roman" w:eastAsia="Times New Roman" w:hAnsi="Times New Roman" w:cs="Times New Roman"/>
          <w:sz w:val="24"/>
          <w:szCs w:val="24"/>
        </w:rPr>
      </w:pPr>
    </w:p>
    <w:p w14:paraId="17B5B18C" w14:textId="7C22EC95" w:rsidR="00FF20D7" w:rsidRPr="00AF7309" w:rsidRDefault="00FF20D7" w:rsidP="00FF20D7">
      <w:pPr>
        <w:spacing w:after="0" w:line="240" w:lineRule="auto"/>
        <w:jc w:val="center"/>
        <w:rPr>
          <w:rFonts w:ascii="Times New Roman" w:eastAsia="Times New Roman" w:hAnsi="Times New Roman" w:cs="Times New Roman"/>
          <w:sz w:val="24"/>
          <w:szCs w:val="24"/>
        </w:rPr>
      </w:pPr>
      <w:r w:rsidRPr="00AF7309">
        <w:rPr>
          <w:rFonts w:ascii="Times New Roman" w:eastAsia="Times New Roman" w:hAnsi="Times New Roman" w:cs="Times New Roman"/>
          <w:color w:val="000000"/>
          <w:sz w:val="24"/>
          <w:szCs w:val="24"/>
        </w:rPr>
        <w:t>Jamillah</w:t>
      </w:r>
      <w:r w:rsidR="0077681B" w:rsidRPr="00AF7309">
        <w:rPr>
          <w:rFonts w:ascii="Times New Roman" w:eastAsia="Times New Roman" w:hAnsi="Times New Roman" w:cs="Times New Roman"/>
          <w:color w:val="000000"/>
          <w:sz w:val="24"/>
          <w:szCs w:val="24"/>
        </w:rPr>
        <w:t xml:space="preserve"> J. </w:t>
      </w:r>
      <w:r w:rsidRPr="00AF7309">
        <w:rPr>
          <w:rFonts w:ascii="Times New Roman" w:eastAsia="Times New Roman" w:hAnsi="Times New Roman" w:cs="Times New Roman"/>
          <w:color w:val="000000"/>
          <w:sz w:val="24"/>
          <w:szCs w:val="24"/>
        </w:rPr>
        <w:t xml:space="preserve">Williams MPA-C, Christine </w:t>
      </w:r>
      <w:proofErr w:type="spellStart"/>
      <w:r w:rsidRPr="00AF7309">
        <w:rPr>
          <w:rFonts w:ascii="Times New Roman" w:eastAsia="Times New Roman" w:hAnsi="Times New Roman" w:cs="Times New Roman"/>
          <w:color w:val="000000"/>
          <w:sz w:val="24"/>
          <w:szCs w:val="24"/>
        </w:rPr>
        <w:t>Phyathep</w:t>
      </w:r>
      <w:proofErr w:type="spellEnd"/>
      <w:r w:rsidRPr="00AF7309">
        <w:rPr>
          <w:rFonts w:ascii="Times New Roman" w:eastAsia="Times New Roman" w:hAnsi="Times New Roman" w:cs="Times New Roman"/>
          <w:color w:val="000000"/>
          <w:sz w:val="24"/>
          <w:szCs w:val="24"/>
        </w:rPr>
        <w:t xml:space="preserve"> MPH-C</w:t>
      </w:r>
    </w:p>
    <w:p w14:paraId="306917E2" w14:textId="77777777" w:rsidR="00FF20D7" w:rsidRPr="00AF7309" w:rsidRDefault="00FF20D7" w:rsidP="00FF20D7">
      <w:pPr>
        <w:spacing w:after="0" w:line="240" w:lineRule="auto"/>
        <w:rPr>
          <w:rFonts w:ascii="Times New Roman" w:eastAsia="Times New Roman" w:hAnsi="Times New Roman" w:cs="Times New Roman"/>
          <w:sz w:val="24"/>
          <w:szCs w:val="24"/>
        </w:rPr>
      </w:pPr>
    </w:p>
    <w:p w14:paraId="4AC612A4" w14:textId="77777777" w:rsidR="00FF20D7" w:rsidRPr="00AF7309" w:rsidRDefault="00FF20D7" w:rsidP="00FF20D7">
      <w:pPr>
        <w:spacing w:after="0" w:line="240" w:lineRule="auto"/>
        <w:jc w:val="center"/>
        <w:rPr>
          <w:rFonts w:ascii="Times New Roman" w:eastAsia="Times New Roman" w:hAnsi="Times New Roman" w:cs="Times New Roman"/>
          <w:sz w:val="24"/>
          <w:szCs w:val="24"/>
        </w:rPr>
      </w:pPr>
      <w:r w:rsidRPr="00AF7309">
        <w:rPr>
          <w:rFonts w:ascii="Times New Roman" w:eastAsia="Times New Roman" w:hAnsi="Times New Roman" w:cs="Times New Roman"/>
          <w:color w:val="000000"/>
          <w:sz w:val="24"/>
          <w:szCs w:val="24"/>
        </w:rPr>
        <w:t>GPH-GU 5150 Emergency Preparedness for Healthcare Organizations</w:t>
      </w:r>
    </w:p>
    <w:p w14:paraId="2BC5F9BE" w14:textId="77777777" w:rsidR="00FF20D7" w:rsidRPr="00AF7309" w:rsidRDefault="00FF20D7" w:rsidP="00FF20D7">
      <w:pPr>
        <w:spacing w:after="0" w:line="240" w:lineRule="auto"/>
        <w:jc w:val="center"/>
        <w:rPr>
          <w:rFonts w:ascii="Times New Roman" w:eastAsia="Times New Roman" w:hAnsi="Times New Roman" w:cs="Times New Roman"/>
          <w:sz w:val="24"/>
          <w:szCs w:val="24"/>
        </w:rPr>
      </w:pPr>
      <w:r w:rsidRPr="00AF7309">
        <w:rPr>
          <w:rFonts w:ascii="Times New Roman" w:eastAsia="Times New Roman" w:hAnsi="Times New Roman" w:cs="Times New Roman"/>
          <w:color w:val="000000"/>
          <w:sz w:val="24"/>
          <w:szCs w:val="24"/>
        </w:rPr>
        <w:t>New York University School of Global Public Health</w:t>
      </w:r>
    </w:p>
    <w:p w14:paraId="650AB188" w14:textId="77777777" w:rsidR="00FF20D7" w:rsidRPr="00AF7309" w:rsidRDefault="00FF20D7" w:rsidP="00FF20D7">
      <w:pPr>
        <w:spacing w:after="0" w:line="240" w:lineRule="auto"/>
        <w:rPr>
          <w:rFonts w:ascii="Times New Roman" w:eastAsia="Times New Roman" w:hAnsi="Times New Roman" w:cs="Times New Roman"/>
          <w:sz w:val="24"/>
          <w:szCs w:val="24"/>
        </w:rPr>
      </w:pPr>
    </w:p>
    <w:p w14:paraId="6649A17E" w14:textId="77777777" w:rsidR="00FF20D7" w:rsidRPr="00AF7309" w:rsidRDefault="00FF20D7" w:rsidP="00FF20D7">
      <w:pPr>
        <w:spacing w:after="0" w:line="240" w:lineRule="auto"/>
        <w:jc w:val="center"/>
        <w:rPr>
          <w:rFonts w:ascii="Times New Roman" w:eastAsia="Times New Roman" w:hAnsi="Times New Roman" w:cs="Times New Roman"/>
          <w:sz w:val="24"/>
          <w:szCs w:val="24"/>
        </w:rPr>
      </w:pPr>
      <w:r w:rsidRPr="00AF7309">
        <w:rPr>
          <w:rFonts w:ascii="Times New Roman" w:eastAsia="Times New Roman" w:hAnsi="Times New Roman" w:cs="Times New Roman"/>
          <w:color w:val="000000"/>
        </w:rPr>
        <w:t>December 2020</w:t>
      </w:r>
    </w:p>
    <w:p w14:paraId="31C55EFA" w14:textId="77777777" w:rsidR="00FF20D7" w:rsidRPr="00AF7309" w:rsidRDefault="00FF20D7" w:rsidP="00FF20D7">
      <w:pPr>
        <w:spacing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sz w:val="24"/>
          <w:szCs w:val="24"/>
        </w:rPr>
        <w:br/>
      </w:r>
    </w:p>
    <w:p w14:paraId="7BD96E7D" w14:textId="77777777" w:rsidR="00FF20D7" w:rsidRPr="00AF7309" w:rsidRDefault="00FF20D7" w:rsidP="00FF20D7">
      <w:pPr>
        <w:spacing w:after="0" w:line="240" w:lineRule="auto"/>
        <w:jc w:val="center"/>
        <w:rPr>
          <w:rFonts w:ascii="Times New Roman" w:eastAsia="Times New Roman" w:hAnsi="Times New Roman" w:cs="Times New Roman"/>
          <w:sz w:val="24"/>
          <w:szCs w:val="24"/>
        </w:rPr>
      </w:pPr>
      <w:r w:rsidRPr="00AF7309">
        <w:rPr>
          <w:rFonts w:ascii="Times New Roman" w:eastAsia="Times New Roman" w:hAnsi="Times New Roman" w:cs="Times New Roman"/>
          <w:noProof/>
          <w:color w:val="000000"/>
          <w:bdr w:val="none" w:sz="0" w:space="0" w:color="auto" w:frame="1"/>
        </w:rPr>
        <w:drawing>
          <wp:inline distT="0" distB="0" distL="0" distR="0" wp14:anchorId="741C5F88" wp14:editId="7F89CD74">
            <wp:extent cx="2393950" cy="3048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3950" cy="304800"/>
                    </a:xfrm>
                    <a:prstGeom prst="rect">
                      <a:avLst/>
                    </a:prstGeom>
                    <a:noFill/>
                    <a:ln>
                      <a:noFill/>
                    </a:ln>
                  </pic:spPr>
                </pic:pic>
              </a:graphicData>
            </a:graphic>
          </wp:inline>
        </w:drawing>
      </w:r>
    </w:p>
    <w:p w14:paraId="5F70B129" w14:textId="77777777" w:rsidR="00FF20D7" w:rsidRPr="00AF7309" w:rsidRDefault="00FF20D7" w:rsidP="00FF20D7">
      <w:pPr>
        <w:spacing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sz w:val="24"/>
          <w:szCs w:val="24"/>
        </w:rPr>
        <w:br/>
      </w:r>
      <w:r w:rsidRPr="00AF7309">
        <w:rPr>
          <w:rFonts w:ascii="Times New Roman" w:eastAsia="Times New Roman" w:hAnsi="Times New Roman" w:cs="Times New Roman"/>
          <w:sz w:val="24"/>
          <w:szCs w:val="24"/>
        </w:rPr>
        <w:br/>
      </w:r>
    </w:p>
    <w:p w14:paraId="01496690" w14:textId="77777777" w:rsidR="00FF20D7" w:rsidRPr="00AF7309" w:rsidRDefault="00FF20D7" w:rsidP="00FF20D7">
      <w:pPr>
        <w:spacing w:after="0" w:line="240" w:lineRule="auto"/>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u w:val="single"/>
        </w:rPr>
        <w:lastRenderedPageBreak/>
        <w:t>COVID-19 Response Plan for </w:t>
      </w:r>
    </w:p>
    <w:p w14:paraId="77F04EAB" w14:textId="77777777" w:rsidR="00FF20D7" w:rsidRPr="00AF7309" w:rsidRDefault="00FF20D7" w:rsidP="00FF20D7">
      <w:pPr>
        <w:spacing w:after="0" w:line="240" w:lineRule="auto"/>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u w:val="single"/>
        </w:rPr>
        <w:t>{Fill in name of your organization and date here}</w:t>
      </w:r>
    </w:p>
    <w:p w14:paraId="5906E457" w14:textId="77777777" w:rsidR="00FF20D7" w:rsidRPr="00AF7309" w:rsidRDefault="00FF20D7" w:rsidP="00FF20D7">
      <w:pPr>
        <w:spacing w:after="0" w:line="240" w:lineRule="auto"/>
        <w:rPr>
          <w:rFonts w:ascii="Times New Roman" w:eastAsia="Times New Roman" w:hAnsi="Times New Roman" w:cs="Times New Roman"/>
          <w:sz w:val="24"/>
          <w:szCs w:val="24"/>
        </w:rPr>
      </w:pPr>
    </w:p>
    <w:p w14:paraId="7872CA79" w14:textId="77777777" w:rsidR="00FF20D7" w:rsidRPr="00AF7309" w:rsidRDefault="00FF20D7" w:rsidP="00FF20D7">
      <w:pPr>
        <w:spacing w:after="0" w:line="240" w:lineRule="auto"/>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noProof/>
          <w:color w:val="000000"/>
          <w:bdr w:val="none" w:sz="0" w:space="0" w:color="auto" w:frame="1"/>
        </w:rPr>
        <w:drawing>
          <wp:inline distT="0" distB="0" distL="0" distR="0" wp14:anchorId="649BCE74" wp14:editId="484C26F6">
            <wp:extent cx="5530850" cy="518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0850" cy="5181600"/>
                    </a:xfrm>
                    <a:prstGeom prst="rect">
                      <a:avLst/>
                    </a:prstGeom>
                    <a:noFill/>
                    <a:ln>
                      <a:noFill/>
                    </a:ln>
                  </pic:spPr>
                </pic:pic>
              </a:graphicData>
            </a:graphic>
          </wp:inline>
        </w:drawing>
      </w:r>
    </w:p>
    <w:p w14:paraId="14383091" w14:textId="77777777" w:rsidR="00CD21ED" w:rsidRPr="00AF7309" w:rsidRDefault="00FF20D7" w:rsidP="00CD21ED">
      <w:pPr>
        <w:spacing w:after="240" w:line="240" w:lineRule="auto"/>
        <w:jc w:val="right"/>
        <w:rPr>
          <w:rFonts w:ascii="Times New Roman" w:eastAsia="Times New Roman" w:hAnsi="Times New Roman" w:cs="Times New Roman"/>
          <w:sz w:val="24"/>
          <w:szCs w:val="24"/>
        </w:rPr>
      </w:pPr>
      <w:r w:rsidRPr="00AF7309">
        <w:rPr>
          <w:rFonts w:ascii="Times New Roman" w:eastAsia="Times New Roman" w:hAnsi="Times New Roman" w:cs="Times New Roman"/>
          <w:sz w:val="24"/>
          <w:szCs w:val="24"/>
        </w:rPr>
        <w:br/>
      </w:r>
      <w:r w:rsidRPr="00AF7309">
        <w:rPr>
          <w:rFonts w:ascii="Times New Roman" w:eastAsia="Times New Roman" w:hAnsi="Times New Roman" w:cs="Times New Roman"/>
          <w:sz w:val="24"/>
          <w:szCs w:val="24"/>
        </w:rPr>
        <w:br/>
      </w:r>
      <w:r w:rsidRPr="00AF7309">
        <w:rPr>
          <w:rFonts w:ascii="Times New Roman" w:eastAsia="Times New Roman" w:hAnsi="Times New Roman" w:cs="Times New Roman"/>
          <w:sz w:val="24"/>
          <w:szCs w:val="24"/>
        </w:rPr>
        <w:br/>
      </w:r>
      <w:r w:rsidRPr="00AF7309">
        <w:rPr>
          <w:rFonts w:ascii="Times New Roman" w:eastAsia="Times New Roman" w:hAnsi="Times New Roman" w:cs="Times New Roman"/>
          <w:sz w:val="24"/>
          <w:szCs w:val="24"/>
        </w:rPr>
        <w:br/>
      </w:r>
      <w:r w:rsidRPr="00AF7309">
        <w:rPr>
          <w:rFonts w:ascii="Times New Roman" w:eastAsia="Times New Roman" w:hAnsi="Times New Roman" w:cs="Times New Roman"/>
          <w:sz w:val="24"/>
          <w:szCs w:val="24"/>
        </w:rPr>
        <w:br/>
      </w:r>
      <w:r w:rsidRPr="00AF7309">
        <w:rPr>
          <w:rFonts w:ascii="Times New Roman" w:eastAsia="Times New Roman" w:hAnsi="Times New Roman" w:cs="Times New Roman"/>
          <w:sz w:val="24"/>
          <w:szCs w:val="24"/>
        </w:rPr>
        <w:br/>
      </w:r>
      <w:r w:rsidRPr="00AF7309">
        <w:rPr>
          <w:rFonts w:ascii="Times New Roman" w:eastAsia="Times New Roman" w:hAnsi="Times New Roman" w:cs="Times New Roman"/>
          <w:sz w:val="24"/>
          <w:szCs w:val="24"/>
        </w:rPr>
        <w:br/>
      </w:r>
    </w:p>
    <w:p w14:paraId="3F95C2E8" w14:textId="77777777" w:rsidR="00CD21ED" w:rsidRPr="00AF7309" w:rsidRDefault="00CD21ED" w:rsidP="00CD21ED">
      <w:pPr>
        <w:spacing w:after="240" w:line="240" w:lineRule="auto"/>
        <w:jc w:val="right"/>
        <w:rPr>
          <w:rFonts w:ascii="Times New Roman" w:eastAsia="Times New Roman" w:hAnsi="Times New Roman" w:cs="Times New Roman"/>
          <w:sz w:val="24"/>
          <w:szCs w:val="24"/>
        </w:rPr>
      </w:pPr>
    </w:p>
    <w:p w14:paraId="66CE813C" w14:textId="4AABE5A5" w:rsidR="00FF20D7" w:rsidRPr="00AF7309" w:rsidRDefault="00FF20D7" w:rsidP="00CD21ED">
      <w:pPr>
        <w:spacing w:after="240" w:line="240" w:lineRule="auto"/>
        <w:jc w:val="right"/>
        <w:rPr>
          <w:rFonts w:ascii="Times New Roman" w:eastAsia="Times New Roman" w:hAnsi="Times New Roman" w:cs="Times New Roman"/>
          <w:sz w:val="24"/>
          <w:szCs w:val="24"/>
        </w:rPr>
      </w:pPr>
      <w:r w:rsidRPr="00AF7309">
        <w:rPr>
          <w:rFonts w:ascii="Times New Roman" w:eastAsia="Times New Roman" w:hAnsi="Times New Roman" w:cs="Times New Roman"/>
          <w:sz w:val="24"/>
          <w:szCs w:val="24"/>
        </w:rPr>
        <w:br/>
      </w:r>
      <w:r w:rsidRPr="00AF7309">
        <w:rPr>
          <w:rFonts w:ascii="Times New Roman" w:eastAsia="Times New Roman" w:hAnsi="Times New Roman" w:cs="Times New Roman"/>
          <w:sz w:val="24"/>
          <w:szCs w:val="24"/>
        </w:rPr>
        <w:br/>
      </w:r>
    </w:p>
    <w:p w14:paraId="1B40CF9D" w14:textId="77777777" w:rsidR="00FF20D7" w:rsidRPr="00AF7309" w:rsidRDefault="00FF20D7" w:rsidP="00CD21ED">
      <w:pPr>
        <w:spacing w:after="0" w:line="240" w:lineRule="auto"/>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lastRenderedPageBreak/>
        <w:t>Table of Contents</w:t>
      </w:r>
    </w:p>
    <w:p w14:paraId="20697455" w14:textId="77777777" w:rsidR="00FF20D7" w:rsidRPr="00AF7309" w:rsidRDefault="00FF20D7" w:rsidP="00CD21ED">
      <w:pPr>
        <w:spacing w:after="0" w:line="240" w:lineRule="auto"/>
        <w:jc w:val="right"/>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p w14:paraId="08A0A07F" w14:textId="1A872035" w:rsidR="00FF20D7" w:rsidRPr="00AF7309" w:rsidRDefault="00FF20D7" w:rsidP="00CD21ED">
      <w:pPr>
        <w:spacing w:after="0" w:line="480" w:lineRule="auto"/>
        <w:jc w:val="right"/>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Preface</w:t>
      </w:r>
      <w:r w:rsidR="00F020F6" w:rsidRPr="00AF7309">
        <w:rPr>
          <w:rFonts w:ascii="Times New Roman" w:eastAsia="Times New Roman" w:hAnsi="Times New Roman" w:cs="Times New Roman"/>
          <w:b/>
          <w:bCs/>
          <w:color w:val="000000"/>
        </w:rPr>
        <w:t xml:space="preserve">  </w:t>
      </w:r>
      <w:r w:rsidR="00CD21ED" w:rsidRPr="00AF7309">
        <w:rPr>
          <w:rFonts w:ascii="Times New Roman" w:eastAsia="Times New Roman" w:hAnsi="Times New Roman" w:cs="Times New Roman"/>
          <w:b/>
          <w:bCs/>
          <w:color w:val="000000"/>
        </w:rPr>
        <w:t>…………………………………...</w:t>
      </w:r>
      <w:r w:rsidR="00F020F6" w:rsidRPr="00AF7309">
        <w:rPr>
          <w:rFonts w:ascii="Times New Roman" w:eastAsia="Times New Roman" w:hAnsi="Times New Roman" w:cs="Times New Roman"/>
          <w:b/>
          <w:bCs/>
          <w:color w:val="000000"/>
        </w:rPr>
        <w:t>……………………………………………………………..</w:t>
      </w:r>
      <w:r w:rsidR="00536BF0" w:rsidRPr="00AF7309">
        <w:rPr>
          <w:rFonts w:ascii="Times New Roman" w:eastAsia="Times New Roman" w:hAnsi="Times New Roman" w:cs="Times New Roman"/>
          <w:b/>
          <w:bCs/>
          <w:color w:val="000000"/>
        </w:rPr>
        <w:t xml:space="preserve"> 4 </w:t>
      </w:r>
    </w:p>
    <w:p w14:paraId="1539E3C8" w14:textId="3E338CDD" w:rsidR="00FF20D7" w:rsidRPr="00AF7309" w:rsidRDefault="00FF20D7" w:rsidP="00CD21ED">
      <w:pPr>
        <w:spacing w:after="0" w:line="480" w:lineRule="auto"/>
        <w:jc w:val="right"/>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Signature Pag</w:t>
      </w:r>
      <w:r w:rsidR="00536BF0" w:rsidRPr="00AF7309">
        <w:rPr>
          <w:rFonts w:ascii="Times New Roman" w:eastAsia="Times New Roman" w:hAnsi="Times New Roman" w:cs="Times New Roman"/>
          <w:b/>
          <w:bCs/>
          <w:color w:val="000000"/>
        </w:rPr>
        <w:t xml:space="preserve">e </w:t>
      </w:r>
      <w:r w:rsidR="00F020F6" w:rsidRPr="00AF7309">
        <w:rPr>
          <w:rFonts w:ascii="Times New Roman" w:eastAsia="Times New Roman" w:hAnsi="Times New Roman" w:cs="Times New Roman"/>
          <w:b/>
          <w:bCs/>
          <w:color w:val="000000"/>
        </w:rPr>
        <w:t>…</w:t>
      </w:r>
      <w:r w:rsidR="00CD21ED" w:rsidRPr="00AF7309">
        <w:rPr>
          <w:rFonts w:ascii="Times New Roman" w:eastAsia="Times New Roman" w:hAnsi="Times New Roman" w:cs="Times New Roman"/>
          <w:b/>
          <w:bCs/>
          <w:color w:val="000000"/>
        </w:rPr>
        <w:t>…………………………………</w:t>
      </w:r>
      <w:r w:rsidR="00F020F6" w:rsidRPr="00AF7309">
        <w:rPr>
          <w:rFonts w:ascii="Times New Roman" w:eastAsia="Times New Roman" w:hAnsi="Times New Roman" w:cs="Times New Roman"/>
          <w:b/>
          <w:bCs/>
          <w:color w:val="000000"/>
        </w:rPr>
        <w:t>……………………………………………………</w:t>
      </w:r>
      <w:r w:rsidR="00536BF0" w:rsidRPr="00AF7309">
        <w:rPr>
          <w:rFonts w:ascii="Times New Roman" w:eastAsia="Times New Roman" w:hAnsi="Times New Roman" w:cs="Times New Roman"/>
          <w:b/>
          <w:bCs/>
          <w:color w:val="000000"/>
        </w:rPr>
        <w:t xml:space="preserve"> 5 </w:t>
      </w:r>
    </w:p>
    <w:p w14:paraId="68E4399C" w14:textId="4C0C7039" w:rsidR="00FF20D7" w:rsidRPr="00AF7309" w:rsidRDefault="00FF20D7" w:rsidP="00CD21ED">
      <w:pPr>
        <w:spacing w:after="0" w:line="480" w:lineRule="auto"/>
        <w:jc w:val="right"/>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Mission Statement</w:t>
      </w:r>
      <w:r w:rsidR="00F020F6" w:rsidRPr="00AF7309">
        <w:rPr>
          <w:rFonts w:ascii="Times New Roman" w:eastAsia="Times New Roman" w:hAnsi="Times New Roman" w:cs="Times New Roman"/>
          <w:b/>
          <w:bCs/>
          <w:color w:val="000000"/>
        </w:rPr>
        <w:t xml:space="preserve"> ……</w:t>
      </w:r>
      <w:r w:rsidR="00CD21ED" w:rsidRPr="00AF7309">
        <w:rPr>
          <w:rFonts w:ascii="Times New Roman" w:eastAsia="Times New Roman" w:hAnsi="Times New Roman" w:cs="Times New Roman"/>
          <w:b/>
          <w:bCs/>
          <w:color w:val="000000"/>
        </w:rPr>
        <w:t>…………………………………</w:t>
      </w:r>
      <w:r w:rsidR="00F020F6" w:rsidRPr="00AF7309">
        <w:rPr>
          <w:rFonts w:ascii="Times New Roman" w:eastAsia="Times New Roman" w:hAnsi="Times New Roman" w:cs="Times New Roman"/>
          <w:b/>
          <w:bCs/>
          <w:color w:val="000000"/>
        </w:rPr>
        <w:t>…………………………………………….  6</w:t>
      </w:r>
    </w:p>
    <w:p w14:paraId="1682FA3A" w14:textId="1AB9CE20" w:rsidR="00FF20D7" w:rsidRPr="00AF7309" w:rsidRDefault="00FF20D7" w:rsidP="00CD21ED">
      <w:pPr>
        <w:spacing w:after="0" w:line="480" w:lineRule="auto"/>
        <w:jc w:val="right"/>
        <w:rPr>
          <w:rFonts w:ascii="Times New Roman" w:eastAsia="Times New Roman" w:hAnsi="Times New Roman" w:cs="Times New Roman"/>
          <w:b/>
          <w:bCs/>
          <w:color w:val="000000"/>
        </w:rPr>
      </w:pPr>
      <w:r w:rsidRPr="00AF7309">
        <w:rPr>
          <w:rFonts w:ascii="Times New Roman" w:eastAsia="Times New Roman" w:hAnsi="Times New Roman" w:cs="Times New Roman"/>
          <w:b/>
          <w:bCs/>
          <w:color w:val="000000"/>
        </w:rPr>
        <w:t>Statement of Purpose</w:t>
      </w:r>
      <w:r w:rsidR="00F020F6" w:rsidRPr="00AF7309">
        <w:rPr>
          <w:rFonts w:ascii="Times New Roman" w:eastAsia="Times New Roman" w:hAnsi="Times New Roman" w:cs="Times New Roman"/>
          <w:b/>
          <w:bCs/>
          <w:color w:val="000000"/>
        </w:rPr>
        <w:t xml:space="preserve">  …</w:t>
      </w:r>
      <w:r w:rsidR="00CD21ED" w:rsidRPr="00AF7309">
        <w:rPr>
          <w:rFonts w:ascii="Times New Roman" w:eastAsia="Times New Roman" w:hAnsi="Times New Roman" w:cs="Times New Roman"/>
          <w:b/>
          <w:bCs/>
          <w:color w:val="000000"/>
        </w:rPr>
        <w:t>………………………………...</w:t>
      </w:r>
      <w:r w:rsidR="00F020F6" w:rsidRPr="00AF7309">
        <w:rPr>
          <w:rFonts w:ascii="Times New Roman" w:eastAsia="Times New Roman" w:hAnsi="Times New Roman" w:cs="Times New Roman"/>
          <w:b/>
          <w:bCs/>
          <w:color w:val="000000"/>
        </w:rPr>
        <w:t>…………………………………………..  6</w:t>
      </w:r>
    </w:p>
    <w:p w14:paraId="6DFDAFEE" w14:textId="422521FD" w:rsidR="00F020F6" w:rsidRPr="00AF7309" w:rsidRDefault="00F020F6" w:rsidP="00CD21ED">
      <w:pPr>
        <w:spacing w:after="0" w:line="480" w:lineRule="auto"/>
        <w:jc w:val="right"/>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Definitions  …</w:t>
      </w:r>
      <w:r w:rsidR="00CD21ED" w:rsidRPr="00AF7309">
        <w:rPr>
          <w:rFonts w:ascii="Times New Roman" w:eastAsia="Times New Roman" w:hAnsi="Times New Roman" w:cs="Times New Roman"/>
          <w:b/>
          <w:bCs/>
          <w:color w:val="000000"/>
        </w:rPr>
        <w:t>…………………………………</w:t>
      </w:r>
      <w:r w:rsidRPr="00AF7309">
        <w:rPr>
          <w:rFonts w:ascii="Times New Roman" w:eastAsia="Times New Roman" w:hAnsi="Times New Roman" w:cs="Times New Roman"/>
          <w:b/>
          <w:bCs/>
          <w:color w:val="000000"/>
        </w:rPr>
        <w:t>………………………………………………………..  6</w:t>
      </w:r>
    </w:p>
    <w:p w14:paraId="39C653C5" w14:textId="3428F245" w:rsidR="00FF20D7" w:rsidRPr="00AF7309" w:rsidRDefault="00FF20D7" w:rsidP="00CD21ED">
      <w:pPr>
        <w:spacing w:after="0" w:line="480" w:lineRule="auto"/>
        <w:jc w:val="right"/>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Authorities</w:t>
      </w:r>
      <w:r w:rsidR="00F020F6" w:rsidRPr="00AF7309">
        <w:rPr>
          <w:rFonts w:ascii="Times New Roman" w:eastAsia="Times New Roman" w:hAnsi="Times New Roman" w:cs="Times New Roman"/>
          <w:b/>
          <w:bCs/>
          <w:color w:val="000000"/>
        </w:rPr>
        <w:t xml:space="preserve">  …</w:t>
      </w:r>
      <w:r w:rsidR="00CD21ED" w:rsidRPr="00AF7309">
        <w:rPr>
          <w:rFonts w:ascii="Times New Roman" w:eastAsia="Times New Roman" w:hAnsi="Times New Roman" w:cs="Times New Roman"/>
          <w:b/>
          <w:bCs/>
          <w:color w:val="000000"/>
        </w:rPr>
        <w:t>…………………………………</w:t>
      </w:r>
      <w:r w:rsidR="00F020F6" w:rsidRPr="00AF7309">
        <w:rPr>
          <w:rFonts w:ascii="Times New Roman" w:eastAsia="Times New Roman" w:hAnsi="Times New Roman" w:cs="Times New Roman"/>
          <w:b/>
          <w:bCs/>
          <w:color w:val="000000"/>
        </w:rPr>
        <w:t>………………………………………………………..7</w:t>
      </w:r>
    </w:p>
    <w:p w14:paraId="76740E27" w14:textId="70322AC3" w:rsidR="00FF20D7" w:rsidRPr="00AF7309" w:rsidRDefault="00FF20D7" w:rsidP="00CD21ED">
      <w:pPr>
        <w:spacing w:after="0" w:line="480" w:lineRule="auto"/>
        <w:jc w:val="right"/>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Communications Plans</w:t>
      </w:r>
      <w:r w:rsidR="00F020F6" w:rsidRPr="00AF7309">
        <w:rPr>
          <w:rFonts w:ascii="Times New Roman" w:eastAsia="Times New Roman" w:hAnsi="Times New Roman" w:cs="Times New Roman"/>
          <w:b/>
          <w:bCs/>
          <w:color w:val="000000"/>
        </w:rPr>
        <w:t>…</w:t>
      </w:r>
      <w:r w:rsidR="00CD21ED" w:rsidRPr="00AF7309">
        <w:rPr>
          <w:rFonts w:ascii="Times New Roman" w:eastAsia="Times New Roman" w:hAnsi="Times New Roman" w:cs="Times New Roman"/>
          <w:b/>
          <w:bCs/>
          <w:color w:val="000000"/>
        </w:rPr>
        <w:t>………………………………….</w:t>
      </w:r>
      <w:r w:rsidR="00F020F6" w:rsidRPr="00AF7309">
        <w:rPr>
          <w:rFonts w:ascii="Times New Roman" w:eastAsia="Times New Roman" w:hAnsi="Times New Roman" w:cs="Times New Roman"/>
          <w:b/>
          <w:bCs/>
          <w:color w:val="000000"/>
        </w:rPr>
        <w:t>…………………………………………..7</w:t>
      </w:r>
    </w:p>
    <w:p w14:paraId="5D4FDB69" w14:textId="1EC070CA" w:rsidR="00FF20D7" w:rsidRPr="00AF7309" w:rsidRDefault="00FF20D7" w:rsidP="00CD21ED">
      <w:pPr>
        <w:spacing w:after="0" w:line="480" w:lineRule="auto"/>
        <w:jc w:val="right"/>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Mutual Aid Agreement</w:t>
      </w:r>
      <w:r w:rsidR="00CD21ED" w:rsidRPr="00AF7309">
        <w:rPr>
          <w:rFonts w:ascii="Times New Roman" w:eastAsia="Times New Roman" w:hAnsi="Times New Roman" w:cs="Times New Roman"/>
          <w:b/>
          <w:bCs/>
          <w:color w:val="000000"/>
        </w:rPr>
        <w:t>…………………………………….……………………………………………8</w:t>
      </w:r>
    </w:p>
    <w:p w14:paraId="5BA1450D" w14:textId="782D2A4D" w:rsidR="00FF20D7" w:rsidRPr="00AF7309" w:rsidRDefault="00FF20D7" w:rsidP="00CD21ED">
      <w:pPr>
        <w:spacing w:after="0" w:line="480" w:lineRule="auto"/>
        <w:jc w:val="right"/>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Concept of Operations</w:t>
      </w:r>
      <w:r w:rsidR="00CD21ED" w:rsidRPr="00AF7309">
        <w:rPr>
          <w:rFonts w:ascii="Times New Roman" w:eastAsia="Times New Roman" w:hAnsi="Times New Roman" w:cs="Times New Roman"/>
          <w:b/>
          <w:bCs/>
          <w:color w:val="000000"/>
        </w:rPr>
        <w:t>…………………………………………………………………………………8</w:t>
      </w:r>
    </w:p>
    <w:p w14:paraId="54E2F1DE" w14:textId="719E8940"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Annexes:</w:t>
      </w:r>
    </w:p>
    <w:p w14:paraId="2165ABF0" w14:textId="509572E5" w:rsidR="00FF20D7" w:rsidRPr="00AF7309" w:rsidRDefault="00FF20D7" w:rsidP="00FF20D7">
      <w:pPr>
        <w:spacing w:after="0" w:line="240" w:lineRule="auto"/>
        <w:ind w:left="7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Annex 1: </w:t>
      </w:r>
      <w:r w:rsidR="00536BF0" w:rsidRPr="00AF7309">
        <w:rPr>
          <w:rFonts w:ascii="Times New Roman" w:eastAsia="Times New Roman" w:hAnsi="Times New Roman" w:cs="Times New Roman"/>
          <w:b/>
          <w:bCs/>
          <w:color w:val="000000"/>
        </w:rPr>
        <w:t xml:space="preserve">Facility Profile  </w:t>
      </w:r>
    </w:p>
    <w:p w14:paraId="5481EB4E" w14:textId="2BF64D8B" w:rsidR="00FF20D7" w:rsidRPr="00AF7309" w:rsidRDefault="00FF20D7" w:rsidP="00FF20D7">
      <w:pPr>
        <w:spacing w:after="0" w:line="240" w:lineRule="auto"/>
        <w:ind w:left="7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Annex 2: </w:t>
      </w:r>
      <w:r w:rsidR="00536BF0" w:rsidRPr="00AF7309">
        <w:rPr>
          <w:rFonts w:ascii="Times New Roman" w:eastAsia="Times New Roman" w:hAnsi="Times New Roman" w:cs="Times New Roman"/>
          <w:b/>
          <w:bCs/>
          <w:color w:val="000000"/>
        </w:rPr>
        <w:t xml:space="preserve">Incident Command System and  Designation of Incident Commander </w:t>
      </w:r>
    </w:p>
    <w:p w14:paraId="172CF65D" w14:textId="1DCE4229" w:rsidR="00FF20D7" w:rsidRPr="00AF7309" w:rsidRDefault="00FF20D7" w:rsidP="00FF20D7">
      <w:pPr>
        <w:spacing w:after="0" w:line="240" w:lineRule="auto"/>
        <w:ind w:left="7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Annex 3: </w:t>
      </w:r>
      <w:r w:rsidR="00536BF0" w:rsidRPr="00AF7309">
        <w:rPr>
          <w:rFonts w:ascii="Times New Roman" w:eastAsia="Times New Roman" w:hAnsi="Times New Roman" w:cs="Times New Roman"/>
          <w:b/>
          <w:bCs/>
          <w:color w:val="000000"/>
        </w:rPr>
        <w:t xml:space="preserve">Dialysis Facility Incident Commander  </w:t>
      </w:r>
    </w:p>
    <w:p w14:paraId="32F41E42" w14:textId="215CC4E9" w:rsidR="00FF20D7" w:rsidRPr="00AF7309" w:rsidRDefault="00FF20D7" w:rsidP="00FF20D7">
      <w:pPr>
        <w:spacing w:after="0" w:line="240" w:lineRule="auto"/>
        <w:ind w:left="7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Annex 4: </w:t>
      </w:r>
      <w:r w:rsidR="00536BF0" w:rsidRPr="00AF7309">
        <w:rPr>
          <w:rFonts w:ascii="Times New Roman" w:eastAsia="Times New Roman" w:hAnsi="Times New Roman" w:cs="Times New Roman"/>
          <w:b/>
          <w:bCs/>
          <w:color w:val="000000"/>
        </w:rPr>
        <w:t>Information Management &amp; Telecommunication</w:t>
      </w:r>
    </w:p>
    <w:p w14:paraId="5A39A6F6" w14:textId="5C6E6096" w:rsidR="00FF20D7" w:rsidRPr="00AF7309" w:rsidRDefault="00FF20D7" w:rsidP="00FF20D7">
      <w:pPr>
        <w:spacing w:after="0" w:line="240" w:lineRule="auto"/>
        <w:ind w:left="7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Annex 5: </w:t>
      </w:r>
      <w:r w:rsidR="00536BF0" w:rsidRPr="00AF7309">
        <w:rPr>
          <w:rFonts w:ascii="Times New Roman" w:eastAsia="Times New Roman" w:hAnsi="Times New Roman" w:cs="Times New Roman"/>
          <w:b/>
          <w:bCs/>
          <w:color w:val="000000"/>
        </w:rPr>
        <w:t>Dialysis Emergency Management</w:t>
      </w:r>
      <w:r w:rsidR="00F8066E" w:rsidRPr="00AF7309">
        <w:rPr>
          <w:rFonts w:ascii="Times New Roman" w:eastAsia="Times New Roman" w:hAnsi="Times New Roman" w:cs="Times New Roman"/>
          <w:b/>
          <w:bCs/>
          <w:color w:val="000000"/>
        </w:rPr>
        <w:t xml:space="preserve"> &amp; Preparedness committee </w:t>
      </w:r>
      <w:r w:rsidR="00536BF0" w:rsidRPr="00AF7309">
        <w:rPr>
          <w:rFonts w:ascii="Times New Roman" w:eastAsia="Times New Roman" w:hAnsi="Times New Roman" w:cs="Times New Roman"/>
          <w:b/>
          <w:bCs/>
          <w:color w:val="000000"/>
        </w:rPr>
        <w:t xml:space="preserve"> </w:t>
      </w:r>
    </w:p>
    <w:p w14:paraId="70C7152A" w14:textId="3877D3D7" w:rsidR="00FF20D7" w:rsidRPr="00AF7309" w:rsidRDefault="00FF20D7" w:rsidP="00FF20D7">
      <w:pPr>
        <w:spacing w:after="0" w:line="240" w:lineRule="auto"/>
        <w:ind w:left="7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Annex 6:</w:t>
      </w:r>
      <w:r w:rsidR="00F8066E" w:rsidRPr="00AF7309">
        <w:rPr>
          <w:rFonts w:ascii="Times New Roman" w:eastAsia="Times New Roman" w:hAnsi="Times New Roman" w:cs="Times New Roman"/>
          <w:b/>
          <w:bCs/>
          <w:color w:val="000000"/>
        </w:rPr>
        <w:t xml:space="preserve">Facility Notifications </w:t>
      </w:r>
    </w:p>
    <w:p w14:paraId="2083D862" w14:textId="5AB82C27" w:rsidR="00FF20D7" w:rsidRPr="00AF7309" w:rsidRDefault="00FF20D7" w:rsidP="00FF20D7">
      <w:pPr>
        <w:spacing w:after="0" w:line="240" w:lineRule="auto"/>
        <w:ind w:left="7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Annex 7:</w:t>
      </w:r>
      <w:r w:rsidR="00F8066E" w:rsidRPr="00AF7309">
        <w:rPr>
          <w:rFonts w:ascii="Times New Roman" w:eastAsia="Times New Roman" w:hAnsi="Times New Roman" w:cs="Times New Roman"/>
          <w:b/>
          <w:bCs/>
          <w:color w:val="000000"/>
        </w:rPr>
        <w:t xml:space="preserve"> Staff Notification  </w:t>
      </w:r>
    </w:p>
    <w:p w14:paraId="7D10DF45" w14:textId="272FD188" w:rsidR="00FF20D7" w:rsidRPr="00AF7309" w:rsidRDefault="00FF20D7" w:rsidP="00FF20D7">
      <w:pPr>
        <w:spacing w:after="0" w:line="240" w:lineRule="auto"/>
        <w:ind w:left="7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Annex 8:</w:t>
      </w:r>
      <w:r w:rsidR="00F8066E" w:rsidRPr="00AF7309">
        <w:rPr>
          <w:rFonts w:ascii="Times New Roman" w:eastAsia="Times New Roman" w:hAnsi="Times New Roman" w:cs="Times New Roman"/>
          <w:b/>
          <w:bCs/>
          <w:color w:val="000000"/>
        </w:rPr>
        <w:t xml:space="preserve"> Continuity of Business Operations   </w:t>
      </w:r>
    </w:p>
    <w:p w14:paraId="0B5258B3" w14:textId="77777777" w:rsidR="00FF20D7" w:rsidRPr="00AF7309" w:rsidRDefault="00FF20D7" w:rsidP="00FF20D7">
      <w:pPr>
        <w:spacing w:after="0" w:line="240" w:lineRule="auto"/>
        <w:ind w:left="7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Annex 9: Logistics and Emergency Facility Back- Up Plan Annex </w:t>
      </w:r>
    </w:p>
    <w:p w14:paraId="71217D9A" w14:textId="26E922D4" w:rsidR="00FF20D7" w:rsidRPr="00AF7309" w:rsidRDefault="00FF20D7" w:rsidP="00FF20D7">
      <w:pPr>
        <w:spacing w:after="0" w:line="240" w:lineRule="auto"/>
        <w:ind w:left="7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Annex 10:</w:t>
      </w:r>
      <w:r w:rsidR="00F8066E" w:rsidRPr="00AF7309">
        <w:rPr>
          <w:rFonts w:ascii="Times New Roman" w:eastAsia="Times New Roman" w:hAnsi="Times New Roman" w:cs="Times New Roman"/>
          <w:b/>
          <w:bCs/>
          <w:color w:val="000000"/>
        </w:rPr>
        <w:t xml:space="preserve"> Dialysis Facility Capacity </w:t>
      </w:r>
    </w:p>
    <w:p w14:paraId="2CDC6E17" w14:textId="77777777" w:rsidR="00FF20D7" w:rsidRPr="00AF7309" w:rsidRDefault="00FF20D7" w:rsidP="00FF20D7">
      <w:pPr>
        <w:spacing w:after="0" w:line="240" w:lineRule="auto"/>
        <w:ind w:left="7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Annex 11: Facility Readiness  </w:t>
      </w:r>
    </w:p>
    <w:p w14:paraId="1F7826A0" w14:textId="77777777" w:rsidR="00FF20D7" w:rsidRPr="00AF7309" w:rsidRDefault="00FF20D7" w:rsidP="00FF20D7">
      <w:pPr>
        <w:spacing w:after="0" w:line="240" w:lineRule="auto"/>
        <w:ind w:left="7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Annex 12:Training </w:t>
      </w:r>
    </w:p>
    <w:p w14:paraId="5F6E796D" w14:textId="77B5D07A" w:rsidR="00FF20D7" w:rsidRPr="00AF7309" w:rsidRDefault="00FF20D7" w:rsidP="00FF20D7">
      <w:pPr>
        <w:spacing w:after="0" w:line="240" w:lineRule="auto"/>
        <w:ind w:left="7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Annex 13:</w:t>
      </w:r>
      <w:r w:rsidR="00F8066E" w:rsidRPr="00AF7309">
        <w:rPr>
          <w:rFonts w:ascii="Times New Roman" w:eastAsia="Times New Roman" w:hAnsi="Times New Roman" w:cs="Times New Roman"/>
          <w:b/>
          <w:bCs/>
          <w:color w:val="000000"/>
        </w:rPr>
        <w:t xml:space="preserve"> Drills  and Exercise </w:t>
      </w:r>
    </w:p>
    <w:p w14:paraId="2C35385E" w14:textId="7BA02464" w:rsidR="00FF20D7" w:rsidRPr="00AF7309" w:rsidRDefault="00FF20D7" w:rsidP="00FF20D7">
      <w:pPr>
        <w:spacing w:after="0" w:line="240" w:lineRule="auto"/>
        <w:ind w:left="7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Annex 14:</w:t>
      </w:r>
      <w:r w:rsidR="00F020F6" w:rsidRPr="00AF7309">
        <w:rPr>
          <w:rFonts w:ascii="Times New Roman" w:eastAsia="Times New Roman" w:hAnsi="Times New Roman" w:cs="Times New Roman"/>
          <w:b/>
          <w:bCs/>
          <w:color w:val="000000"/>
        </w:rPr>
        <w:t xml:space="preserve"> Mental Health  and  Psycho-Social Support </w:t>
      </w:r>
    </w:p>
    <w:p w14:paraId="10C04BF6" w14:textId="5EF43DB2" w:rsidR="00FF20D7" w:rsidRPr="00AF7309" w:rsidRDefault="00FF20D7" w:rsidP="00FF20D7">
      <w:pPr>
        <w:spacing w:after="0" w:line="240" w:lineRule="auto"/>
        <w:ind w:left="720"/>
        <w:rPr>
          <w:rFonts w:ascii="Times New Roman" w:eastAsia="Times New Roman" w:hAnsi="Times New Roman" w:cs="Times New Roman"/>
          <w:b/>
          <w:bCs/>
          <w:color w:val="000000"/>
        </w:rPr>
      </w:pPr>
      <w:r w:rsidRPr="00AF7309">
        <w:rPr>
          <w:rFonts w:ascii="Times New Roman" w:eastAsia="Times New Roman" w:hAnsi="Times New Roman" w:cs="Times New Roman"/>
          <w:b/>
          <w:bCs/>
          <w:color w:val="000000"/>
        </w:rPr>
        <w:t>Annex 15:</w:t>
      </w:r>
      <w:r w:rsidR="00F8066E" w:rsidRPr="00AF7309">
        <w:rPr>
          <w:rFonts w:ascii="Times New Roman" w:eastAsia="Times New Roman" w:hAnsi="Times New Roman" w:cs="Times New Roman"/>
          <w:b/>
          <w:bCs/>
          <w:color w:val="000000"/>
        </w:rPr>
        <w:t xml:space="preserve"> </w:t>
      </w:r>
      <w:r w:rsidR="00F020F6" w:rsidRPr="00AF7309">
        <w:rPr>
          <w:rFonts w:ascii="Times New Roman" w:eastAsia="Times New Roman" w:hAnsi="Times New Roman" w:cs="Times New Roman"/>
          <w:b/>
          <w:bCs/>
          <w:color w:val="000000"/>
        </w:rPr>
        <w:t xml:space="preserve">COVID 19 </w:t>
      </w:r>
      <w:r w:rsidR="00F8066E" w:rsidRPr="00AF7309">
        <w:rPr>
          <w:rFonts w:ascii="Times New Roman" w:eastAsia="Times New Roman" w:hAnsi="Times New Roman" w:cs="Times New Roman"/>
          <w:b/>
          <w:bCs/>
          <w:color w:val="000000"/>
        </w:rPr>
        <w:t xml:space="preserve">Personal Protective Equipment </w:t>
      </w:r>
    </w:p>
    <w:p w14:paraId="31C849E4" w14:textId="46B8FD5D" w:rsidR="00536BF0" w:rsidRPr="00AF7309" w:rsidRDefault="00536BF0" w:rsidP="00FF20D7">
      <w:pPr>
        <w:spacing w:after="0" w:line="240" w:lineRule="auto"/>
        <w:ind w:left="720"/>
        <w:rPr>
          <w:rFonts w:ascii="Times New Roman" w:eastAsia="Times New Roman" w:hAnsi="Times New Roman" w:cs="Times New Roman"/>
          <w:b/>
          <w:bCs/>
          <w:color w:val="000000"/>
        </w:rPr>
      </w:pPr>
      <w:r w:rsidRPr="00AF7309">
        <w:rPr>
          <w:rFonts w:ascii="Times New Roman" w:eastAsia="Times New Roman" w:hAnsi="Times New Roman" w:cs="Times New Roman"/>
          <w:b/>
          <w:bCs/>
          <w:color w:val="000000"/>
        </w:rPr>
        <w:t>Annex 16:</w:t>
      </w:r>
      <w:r w:rsidR="00F8066E" w:rsidRPr="00AF7309">
        <w:rPr>
          <w:rFonts w:ascii="Times New Roman" w:eastAsia="Times New Roman" w:hAnsi="Times New Roman" w:cs="Times New Roman"/>
          <w:b/>
          <w:bCs/>
          <w:color w:val="000000"/>
        </w:rPr>
        <w:t xml:space="preserve">  Donning and doffing Training Assessment </w:t>
      </w:r>
    </w:p>
    <w:p w14:paraId="2532D18B" w14:textId="03699B87" w:rsidR="00536BF0" w:rsidRPr="00AF7309" w:rsidRDefault="00536BF0" w:rsidP="00F8066E">
      <w:pPr>
        <w:spacing w:after="0" w:line="240" w:lineRule="auto"/>
        <w:ind w:left="720"/>
        <w:rPr>
          <w:rFonts w:ascii="Times New Roman" w:eastAsia="Times New Roman" w:hAnsi="Times New Roman" w:cs="Times New Roman"/>
          <w:b/>
          <w:bCs/>
          <w:color w:val="000000"/>
        </w:rPr>
      </w:pPr>
      <w:r w:rsidRPr="00AF7309">
        <w:rPr>
          <w:rFonts w:ascii="Times New Roman" w:eastAsia="Times New Roman" w:hAnsi="Times New Roman" w:cs="Times New Roman"/>
          <w:b/>
          <w:bCs/>
          <w:color w:val="000000"/>
        </w:rPr>
        <w:t>Annex 17:</w:t>
      </w:r>
      <w:r w:rsidR="00F8066E" w:rsidRPr="00AF7309">
        <w:rPr>
          <w:rFonts w:ascii="Times New Roman" w:eastAsia="Times New Roman" w:hAnsi="Times New Roman" w:cs="Times New Roman"/>
          <w:b/>
          <w:bCs/>
          <w:color w:val="000000"/>
        </w:rPr>
        <w:t xml:space="preserve"> THIRA </w:t>
      </w:r>
    </w:p>
    <w:p w14:paraId="05803CA0" w14:textId="76EA1BF3" w:rsidR="00F8066E" w:rsidRPr="00AF7309" w:rsidRDefault="00F8066E" w:rsidP="00F8066E">
      <w:pPr>
        <w:spacing w:after="0" w:line="240" w:lineRule="auto"/>
        <w:ind w:left="720"/>
        <w:rPr>
          <w:rFonts w:ascii="Times New Roman" w:eastAsia="Times New Roman" w:hAnsi="Times New Roman" w:cs="Times New Roman"/>
          <w:b/>
          <w:bCs/>
          <w:color w:val="000000"/>
        </w:rPr>
      </w:pPr>
      <w:r w:rsidRPr="00AF7309">
        <w:rPr>
          <w:rFonts w:ascii="Times New Roman" w:eastAsia="Times New Roman" w:hAnsi="Times New Roman" w:cs="Times New Roman"/>
          <w:b/>
          <w:bCs/>
          <w:color w:val="000000"/>
        </w:rPr>
        <w:t xml:space="preserve">Annex 18: ICS Chart </w:t>
      </w:r>
    </w:p>
    <w:p w14:paraId="4A01312D" w14:textId="1FA70387" w:rsidR="00536BF0" w:rsidRPr="00AF7309" w:rsidRDefault="00536BF0" w:rsidP="00FF20D7">
      <w:pPr>
        <w:spacing w:after="0" w:line="240" w:lineRule="auto"/>
        <w:ind w:left="720"/>
        <w:rPr>
          <w:rFonts w:ascii="Times New Roman" w:eastAsia="Times New Roman" w:hAnsi="Times New Roman" w:cs="Times New Roman"/>
          <w:b/>
          <w:bCs/>
          <w:color w:val="000000"/>
        </w:rPr>
      </w:pPr>
      <w:r w:rsidRPr="00AF7309">
        <w:rPr>
          <w:rFonts w:ascii="Times New Roman" w:eastAsia="Times New Roman" w:hAnsi="Times New Roman" w:cs="Times New Roman"/>
          <w:b/>
          <w:bCs/>
          <w:color w:val="000000"/>
        </w:rPr>
        <w:t>Annex 19:</w:t>
      </w:r>
      <w:r w:rsidR="00F8066E" w:rsidRPr="00AF7309">
        <w:rPr>
          <w:rFonts w:ascii="Times New Roman" w:hAnsi="Times New Roman" w:cs="Times New Roman"/>
          <w:b/>
          <w:bCs/>
          <w:color w:val="000000"/>
          <w:sz w:val="20"/>
          <w:szCs w:val="20"/>
        </w:rPr>
        <w:t xml:space="preserve"> Sheltering, Relocation and Evacuation Decision Tree</w:t>
      </w:r>
    </w:p>
    <w:p w14:paraId="035A58D3" w14:textId="77777777" w:rsidR="00F56953" w:rsidRPr="00AF7309" w:rsidRDefault="00536BF0" w:rsidP="00FF20D7">
      <w:pPr>
        <w:spacing w:after="0" w:line="240" w:lineRule="auto"/>
        <w:ind w:left="720"/>
        <w:rPr>
          <w:rFonts w:ascii="Times New Roman" w:eastAsia="Times New Roman" w:hAnsi="Times New Roman" w:cs="Times New Roman"/>
          <w:b/>
          <w:bCs/>
          <w:color w:val="000000"/>
        </w:rPr>
      </w:pPr>
      <w:r w:rsidRPr="00AF7309">
        <w:rPr>
          <w:rFonts w:ascii="Times New Roman" w:eastAsia="Times New Roman" w:hAnsi="Times New Roman" w:cs="Times New Roman"/>
          <w:b/>
          <w:bCs/>
          <w:color w:val="000000"/>
        </w:rPr>
        <w:t>Annex 20:</w:t>
      </w:r>
      <w:r w:rsidR="00F8066E" w:rsidRPr="00AF7309">
        <w:rPr>
          <w:rFonts w:ascii="Times New Roman" w:eastAsia="Times New Roman" w:hAnsi="Times New Roman" w:cs="Times New Roman"/>
          <w:b/>
          <w:bCs/>
          <w:color w:val="000000"/>
        </w:rPr>
        <w:t xml:space="preserve"> Sanitation  Sheet </w:t>
      </w:r>
    </w:p>
    <w:p w14:paraId="06037743" w14:textId="7E20EAA3" w:rsidR="00536BF0" w:rsidRPr="00AF7309" w:rsidRDefault="00F56953" w:rsidP="00FF20D7">
      <w:pPr>
        <w:spacing w:after="0" w:line="240" w:lineRule="auto"/>
        <w:ind w:left="7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Annex 21: </w:t>
      </w:r>
      <w:r w:rsidR="007142F0" w:rsidRPr="00AF7309">
        <w:rPr>
          <w:rFonts w:ascii="Times New Roman" w:eastAsia="Times New Roman" w:hAnsi="Times New Roman" w:cs="Times New Roman"/>
          <w:b/>
          <w:bCs/>
          <w:color w:val="000000"/>
        </w:rPr>
        <w:t xml:space="preserve">CDC Resources </w:t>
      </w:r>
      <w:r w:rsidR="00F8066E" w:rsidRPr="00AF7309">
        <w:rPr>
          <w:rFonts w:ascii="Times New Roman" w:eastAsia="Times New Roman" w:hAnsi="Times New Roman" w:cs="Times New Roman"/>
          <w:b/>
          <w:bCs/>
          <w:color w:val="000000"/>
        </w:rPr>
        <w:t xml:space="preserve"> </w:t>
      </w:r>
    </w:p>
    <w:p w14:paraId="3C2EDFBA" w14:textId="77777777" w:rsidR="00FF20D7" w:rsidRPr="00AF7309" w:rsidRDefault="00FF20D7" w:rsidP="00FF20D7">
      <w:pPr>
        <w:spacing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sz w:val="24"/>
          <w:szCs w:val="24"/>
        </w:rPr>
        <w:br/>
      </w:r>
      <w:r w:rsidRPr="00AF7309">
        <w:rPr>
          <w:rFonts w:ascii="Times New Roman" w:eastAsia="Times New Roman" w:hAnsi="Times New Roman" w:cs="Times New Roman"/>
          <w:sz w:val="24"/>
          <w:szCs w:val="24"/>
        </w:rPr>
        <w:br/>
      </w:r>
      <w:r w:rsidRPr="00AF7309">
        <w:rPr>
          <w:rFonts w:ascii="Times New Roman" w:eastAsia="Times New Roman" w:hAnsi="Times New Roman" w:cs="Times New Roman"/>
          <w:sz w:val="24"/>
          <w:szCs w:val="24"/>
        </w:rPr>
        <w:br/>
      </w:r>
      <w:r w:rsidRPr="00AF7309">
        <w:rPr>
          <w:rFonts w:ascii="Times New Roman" w:eastAsia="Times New Roman" w:hAnsi="Times New Roman" w:cs="Times New Roman"/>
          <w:sz w:val="24"/>
          <w:szCs w:val="24"/>
        </w:rPr>
        <w:br/>
      </w:r>
      <w:r w:rsidRPr="00AF7309">
        <w:rPr>
          <w:rFonts w:ascii="Times New Roman" w:eastAsia="Times New Roman" w:hAnsi="Times New Roman" w:cs="Times New Roman"/>
          <w:sz w:val="24"/>
          <w:szCs w:val="24"/>
        </w:rPr>
        <w:br/>
      </w:r>
      <w:r w:rsidRPr="00AF7309">
        <w:rPr>
          <w:rFonts w:ascii="Times New Roman" w:eastAsia="Times New Roman" w:hAnsi="Times New Roman" w:cs="Times New Roman"/>
          <w:sz w:val="24"/>
          <w:szCs w:val="24"/>
        </w:rPr>
        <w:br/>
      </w:r>
      <w:r w:rsidRPr="00AF7309">
        <w:rPr>
          <w:rFonts w:ascii="Times New Roman" w:eastAsia="Times New Roman" w:hAnsi="Times New Roman" w:cs="Times New Roman"/>
          <w:sz w:val="24"/>
          <w:szCs w:val="24"/>
        </w:rPr>
        <w:br/>
      </w:r>
    </w:p>
    <w:p w14:paraId="437975BE" w14:textId="77777777" w:rsidR="00FF20D7" w:rsidRPr="00AF7309" w:rsidRDefault="00FF20D7" w:rsidP="00FF20D7">
      <w:pPr>
        <w:spacing w:before="240" w:after="240" w:line="240" w:lineRule="auto"/>
        <w:jc w:val="center"/>
        <w:rPr>
          <w:rFonts w:ascii="Times New Roman" w:eastAsia="Times New Roman" w:hAnsi="Times New Roman" w:cs="Times New Roman"/>
          <w:b/>
          <w:bCs/>
          <w:color w:val="000000"/>
        </w:rPr>
      </w:pPr>
    </w:p>
    <w:p w14:paraId="6D49C7B9" w14:textId="4993BAFE" w:rsidR="00FF20D7" w:rsidRPr="00AF7309" w:rsidRDefault="00FF20D7" w:rsidP="00FF20D7">
      <w:pPr>
        <w:spacing w:before="240" w:after="240" w:line="240" w:lineRule="auto"/>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Preface</w:t>
      </w:r>
    </w:p>
    <w:p w14:paraId="427FE64A" w14:textId="77777777" w:rsidR="00FF20D7" w:rsidRPr="00AF7309" w:rsidRDefault="00FF20D7" w:rsidP="00FF20D7">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color w:val="000000"/>
        </w:rPr>
        <w:t xml:space="preserve">The </w:t>
      </w:r>
      <w:r w:rsidRPr="00AF7309">
        <w:rPr>
          <w:rFonts w:ascii="Times New Roman" w:eastAsia="Times New Roman" w:hAnsi="Times New Roman" w:cs="Times New Roman"/>
          <w:b/>
          <w:bCs/>
          <w:color w:val="000000"/>
        </w:rPr>
        <w:t>Corona Virus</w:t>
      </w:r>
      <w:r w:rsidRPr="00AF7309">
        <w:rPr>
          <w:rFonts w:ascii="Times New Roman" w:eastAsia="Times New Roman" w:hAnsi="Times New Roman" w:cs="Times New Roman"/>
          <w:color w:val="000000"/>
        </w:rPr>
        <w:t xml:space="preserve"> infection is particularly dangerous to those with preexisting health conditions, especially conditions that require frequent clinical care and management. In particular, dialysis patients are especially at risk of adverse outcomes associated with SARS-CoV-2 infection. Kidney International reported that patients on dialysis are at extremely high risk should they develop COVID-19, with short-term mortality of 20% or higher. The </w:t>
      </w:r>
      <w:r w:rsidRPr="00AF7309">
        <w:rPr>
          <w:rFonts w:ascii="Times New Roman" w:eastAsia="Times New Roman" w:hAnsi="Times New Roman" w:cs="Times New Roman"/>
          <w:b/>
          <w:bCs/>
          <w:color w:val="000000"/>
        </w:rPr>
        <w:t>National Kidney Foundation (NKF)</w:t>
      </w:r>
      <w:r w:rsidRPr="00AF7309">
        <w:rPr>
          <w:rFonts w:ascii="Times New Roman" w:eastAsia="Times New Roman" w:hAnsi="Times New Roman" w:cs="Times New Roman"/>
          <w:color w:val="000000"/>
        </w:rPr>
        <w:t xml:space="preserve"> noted that COVID-19 dialysis patients survivors typically faced a six- week recovery process and lengthy hospital stays. People with kidney disease have depressed immune responses making them more vulnerable to infections in general. Those that take </w:t>
      </w:r>
      <w:r w:rsidRPr="00AF7309">
        <w:rPr>
          <w:rFonts w:ascii="Times New Roman" w:eastAsia="Times New Roman" w:hAnsi="Times New Roman" w:cs="Times New Roman"/>
          <w:b/>
          <w:bCs/>
          <w:color w:val="000000"/>
        </w:rPr>
        <w:t>immunosuppressants</w:t>
      </w:r>
      <w:r w:rsidRPr="00AF7309">
        <w:rPr>
          <w:rFonts w:ascii="Times New Roman" w:eastAsia="Times New Roman" w:hAnsi="Times New Roman" w:cs="Times New Roman"/>
          <w:color w:val="000000"/>
        </w:rPr>
        <w:t xml:space="preserve">, which are part of kidney transplant postoperative care, are at even greater risk. Even during the most acute phases of the COVID-19 pandemic, dialysis patients still had to receive their regularly scheduled treatments; patients who attend clinics regularly may increase their risk of exposure through their contact with others during transportation to and from centers and while at centers through contact with other patients and potentially infected staff.  In an urban environment, such as New York City, exposure risk may be heightened through the use of public transportation. Physicians, nurses, and support staff are also at increased risk of exposure. In the community, control of COVID- 19 depends on </w:t>
      </w:r>
      <w:r w:rsidRPr="00AF7309">
        <w:rPr>
          <w:rFonts w:ascii="Times New Roman" w:eastAsia="Times New Roman" w:hAnsi="Times New Roman" w:cs="Times New Roman"/>
          <w:b/>
          <w:bCs/>
          <w:color w:val="000000"/>
        </w:rPr>
        <w:t xml:space="preserve">social distancing, screening, contact tracing and </w:t>
      </w:r>
      <w:r w:rsidRPr="00AF7309">
        <w:rPr>
          <w:rFonts w:ascii="Times New Roman" w:eastAsia="Times New Roman" w:hAnsi="Times New Roman" w:cs="Times New Roman"/>
          <w:color w:val="000000"/>
        </w:rPr>
        <w:t> </w:t>
      </w:r>
      <w:r w:rsidRPr="00AF7309">
        <w:rPr>
          <w:rFonts w:ascii="Times New Roman" w:eastAsia="Times New Roman" w:hAnsi="Times New Roman" w:cs="Times New Roman"/>
          <w:b/>
          <w:bCs/>
          <w:color w:val="000000"/>
        </w:rPr>
        <w:t>isolation/quarantine.</w:t>
      </w:r>
      <w:r w:rsidRPr="00AF7309">
        <w:rPr>
          <w:rFonts w:ascii="Times New Roman" w:eastAsia="Times New Roman" w:hAnsi="Times New Roman" w:cs="Times New Roman"/>
          <w:color w:val="000000"/>
        </w:rPr>
        <w:t xml:space="preserve"> Controlling exposure in a high-risk patient population, such as dialysis patients, requires on-going  adherence to disinfection protocols, careful screening of patients and all staff, rigorous application of infection control measures, and appropriate and consistent use of personal protective equipment (PPE).  By creating a sustained culture of emergency preparedness, dialysis facilities can safely continue to provide care to these vulnerable patients, while still protecting the health and safety of all staff. </w:t>
      </w:r>
    </w:p>
    <w:p w14:paraId="3FB275E1" w14:textId="77777777" w:rsidR="00FF20D7" w:rsidRPr="00AF7309" w:rsidRDefault="00FF20D7" w:rsidP="00FF20D7">
      <w:pPr>
        <w:spacing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sz w:val="24"/>
          <w:szCs w:val="24"/>
        </w:rPr>
        <w:br/>
      </w:r>
      <w:r w:rsidRPr="00AF7309">
        <w:rPr>
          <w:rFonts w:ascii="Times New Roman" w:eastAsia="Times New Roman" w:hAnsi="Times New Roman" w:cs="Times New Roman"/>
          <w:sz w:val="24"/>
          <w:szCs w:val="24"/>
        </w:rPr>
        <w:br/>
      </w:r>
      <w:r w:rsidRPr="00AF7309">
        <w:rPr>
          <w:rFonts w:ascii="Times New Roman" w:eastAsia="Times New Roman" w:hAnsi="Times New Roman" w:cs="Times New Roman"/>
          <w:sz w:val="24"/>
          <w:szCs w:val="24"/>
        </w:rPr>
        <w:br/>
      </w:r>
      <w:r w:rsidRPr="00AF7309">
        <w:rPr>
          <w:rFonts w:ascii="Times New Roman" w:eastAsia="Times New Roman" w:hAnsi="Times New Roman" w:cs="Times New Roman"/>
          <w:sz w:val="24"/>
          <w:szCs w:val="24"/>
        </w:rPr>
        <w:br/>
      </w:r>
      <w:r w:rsidRPr="00AF7309">
        <w:rPr>
          <w:rFonts w:ascii="Times New Roman" w:eastAsia="Times New Roman" w:hAnsi="Times New Roman" w:cs="Times New Roman"/>
          <w:sz w:val="24"/>
          <w:szCs w:val="24"/>
        </w:rPr>
        <w:br/>
      </w:r>
      <w:r w:rsidRPr="00AF7309">
        <w:rPr>
          <w:rFonts w:ascii="Times New Roman" w:eastAsia="Times New Roman" w:hAnsi="Times New Roman" w:cs="Times New Roman"/>
          <w:sz w:val="24"/>
          <w:szCs w:val="24"/>
        </w:rPr>
        <w:br/>
      </w:r>
      <w:r w:rsidRPr="00AF7309">
        <w:rPr>
          <w:rFonts w:ascii="Times New Roman" w:eastAsia="Times New Roman" w:hAnsi="Times New Roman" w:cs="Times New Roman"/>
          <w:sz w:val="24"/>
          <w:szCs w:val="24"/>
        </w:rPr>
        <w:br/>
      </w:r>
      <w:r w:rsidRPr="00AF7309">
        <w:rPr>
          <w:rFonts w:ascii="Times New Roman" w:eastAsia="Times New Roman" w:hAnsi="Times New Roman" w:cs="Times New Roman"/>
          <w:sz w:val="24"/>
          <w:szCs w:val="24"/>
        </w:rPr>
        <w:br/>
      </w:r>
      <w:r w:rsidRPr="00AF7309">
        <w:rPr>
          <w:rFonts w:ascii="Times New Roman" w:eastAsia="Times New Roman" w:hAnsi="Times New Roman" w:cs="Times New Roman"/>
          <w:sz w:val="24"/>
          <w:szCs w:val="24"/>
        </w:rPr>
        <w:br/>
      </w:r>
    </w:p>
    <w:p w14:paraId="45B62512" w14:textId="77777777" w:rsidR="00FF20D7" w:rsidRPr="00AF7309" w:rsidRDefault="00FF20D7" w:rsidP="00FF20D7">
      <w:pPr>
        <w:spacing w:before="240" w:after="240" w:line="240" w:lineRule="auto"/>
        <w:jc w:val="center"/>
        <w:rPr>
          <w:rFonts w:ascii="Times New Roman" w:eastAsia="Times New Roman" w:hAnsi="Times New Roman" w:cs="Times New Roman"/>
          <w:b/>
          <w:bCs/>
          <w:i/>
          <w:iCs/>
          <w:color w:val="000000"/>
          <w:sz w:val="36"/>
          <w:szCs w:val="36"/>
        </w:rPr>
      </w:pPr>
    </w:p>
    <w:p w14:paraId="0E9E06C2" w14:textId="77777777" w:rsidR="00FF20D7" w:rsidRPr="00AF7309" w:rsidRDefault="00FF20D7" w:rsidP="00FF20D7">
      <w:pPr>
        <w:spacing w:before="240" w:after="240" w:line="240" w:lineRule="auto"/>
        <w:jc w:val="center"/>
        <w:rPr>
          <w:rFonts w:ascii="Times New Roman" w:eastAsia="Times New Roman" w:hAnsi="Times New Roman" w:cs="Times New Roman"/>
          <w:b/>
          <w:bCs/>
          <w:i/>
          <w:iCs/>
          <w:color w:val="000000"/>
          <w:sz w:val="36"/>
          <w:szCs w:val="36"/>
        </w:rPr>
      </w:pPr>
    </w:p>
    <w:p w14:paraId="4D221209" w14:textId="77777777" w:rsidR="00FF20D7" w:rsidRPr="00AF7309" w:rsidRDefault="00FF20D7" w:rsidP="00FF20D7">
      <w:pPr>
        <w:spacing w:before="240" w:after="240" w:line="240" w:lineRule="auto"/>
        <w:jc w:val="center"/>
        <w:rPr>
          <w:rFonts w:ascii="Times New Roman" w:eastAsia="Times New Roman" w:hAnsi="Times New Roman" w:cs="Times New Roman"/>
          <w:b/>
          <w:bCs/>
          <w:i/>
          <w:iCs/>
          <w:color w:val="000000"/>
          <w:sz w:val="36"/>
          <w:szCs w:val="36"/>
        </w:rPr>
      </w:pPr>
    </w:p>
    <w:p w14:paraId="2DD603DD" w14:textId="77777777" w:rsidR="00FF20D7" w:rsidRPr="00AF7309" w:rsidRDefault="00FF20D7" w:rsidP="00FF20D7">
      <w:pPr>
        <w:spacing w:before="240" w:after="240" w:line="240" w:lineRule="auto"/>
        <w:jc w:val="center"/>
        <w:rPr>
          <w:rFonts w:ascii="Times New Roman" w:eastAsia="Times New Roman" w:hAnsi="Times New Roman" w:cs="Times New Roman"/>
          <w:b/>
          <w:bCs/>
          <w:i/>
          <w:iCs/>
          <w:color w:val="000000"/>
          <w:sz w:val="36"/>
          <w:szCs w:val="36"/>
        </w:rPr>
      </w:pPr>
    </w:p>
    <w:p w14:paraId="0875090F" w14:textId="77777777" w:rsidR="00FF20D7" w:rsidRPr="00AF7309" w:rsidRDefault="00FF20D7" w:rsidP="00FF20D7">
      <w:pPr>
        <w:spacing w:before="240" w:after="240" w:line="240" w:lineRule="auto"/>
        <w:jc w:val="center"/>
        <w:rPr>
          <w:rFonts w:ascii="Times New Roman" w:eastAsia="Times New Roman" w:hAnsi="Times New Roman" w:cs="Times New Roman"/>
          <w:b/>
          <w:bCs/>
          <w:i/>
          <w:iCs/>
          <w:color w:val="000000"/>
          <w:sz w:val="36"/>
          <w:szCs w:val="36"/>
        </w:rPr>
      </w:pPr>
    </w:p>
    <w:p w14:paraId="3C612024" w14:textId="065F1353" w:rsidR="00FF20D7" w:rsidRPr="00AF7309" w:rsidRDefault="00FF20D7" w:rsidP="00FF20D7">
      <w:pPr>
        <w:spacing w:before="240" w:after="240" w:line="240" w:lineRule="auto"/>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i/>
          <w:iCs/>
          <w:color w:val="000000"/>
          <w:sz w:val="36"/>
          <w:szCs w:val="36"/>
        </w:rPr>
        <w:lastRenderedPageBreak/>
        <w:t>Signature Page</w:t>
      </w:r>
      <w:r w:rsidRPr="00AF7309">
        <w:rPr>
          <w:rFonts w:ascii="Times New Roman" w:eastAsia="Times New Roman" w:hAnsi="Times New Roman" w:cs="Times New Roman"/>
          <w:b/>
          <w:bCs/>
          <w:i/>
          <w:iCs/>
          <w:color w:val="000000"/>
        </w:rPr>
        <w:t> </w:t>
      </w:r>
    </w:p>
    <w:p w14:paraId="751AD207" w14:textId="77777777" w:rsidR="00FF20D7" w:rsidRPr="00AF7309" w:rsidRDefault="005F046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noProof/>
          <w:sz w:val="24"/>
          <w:szCs w:val="24"/>
        </w:rPr>
        <w:pict w14:anchorId="44D92F3C">
          <v:rect id="_x0000_i1025" alt="" style="width:468pt;height:.05pt;mso-width-percent:0;mso-height-percent:0;mso-width-percent:0;mso-height-percent:0" o:hralign="center" o:hrstd="t" o:hr="t" fillcolor="#a0a0a0" stroked="f"/>
        </w:pict>
      </w:r>
    </w:p>
    <w:p w14:paraId="20F8454A" w14:textId="62AA6AE4" w:rsidR="00FF20D7" w:rsidRPr="00AF7309" w:rsidRDefault="00FF20D7" w:rsidP="00FF20D7">
      <w:pPr>
        <w:spacing w:after="0" w:line="240" w:lineRule="auto"/>
        <w:rPr>
          <w:rFonts w:ascii="Times New Roman" w:eastAsia="Times New Roman" w:hAnsi="Times New Roman" w:cs="Times New Roman"/>
          <w:b/>
          <w:bCs/>
          <w:color w:val="000000"/>
        </w:rPr>
      </w:pPr>
      <w:r w:rsidRPr="00AF7309">
        <w:rPr>
          <w:rFonts w:ascii="Times New Roman" w:eastAsia="Times New Roman" w:hAnsi="Times New Roman" w:cs="Times New Roman"/>
          <w:b/>
          <w:bCs/>
          <w:color w:val="000000"/>
        </w:rPr>
        <w:t>Chief Medical Director </w:t>
      </w:r>
    </w:p>
    <w:p w14:paraId="3ED3AA69" w14:textId="77777777" w:rsidR="00F020F6" w:rsidRPr="00AF7309" w:rsidRDefault="00F020F6" w:rsidP="00FF20D7">
      <w:pPr>
        <w:spacing w:after="0" w:line="240" w:lineRule="auto"/>
        <w:rPr>
          <w:rFonts w:ascii="Times New Roman" w:eastAsia="Times New Roman" w:hAnsi="Times New Roman" w:cs="Times New Roman"/>
          <w:sz w:val="24"/>
          <w:szCs w:val="24"/>
        </w:rPr>
      </w:pPr>
    </w:p>
    <w:p w14:paraId="264C0B0F" w14:textId="1E1DD5FC" w:rsidR="00FF20D7" w:rsidRPr="00AF7309" w:rsidRDefault="005F0467" w:rsidP="00F020F6">
      <w:pPr>
        <w:spacing w:after="0" w:line="240" w:lineRule="auto"/>
        <w:rPr>
          <w:rFonts w:ascii="Times New Roman" w:eastAsia="Times New Roman" w:hAnsi="Times New Roman" w:cs="Times New Roman"/>
          <w:b/>
          <w:bCs/>
          <w:color w:val="000000"/>
        </w:rPr>
      </w:pPr>
      <w:r w:rsidRPr="00AF7309">
        <w:rPr>
          <w:rFonts w:ascii="Times New Roman" w:eastAsia="Times New Roman" w:hAnsi="Times New Roman" w:cs="Times New Roman"/>
          <w:noProof/>
          <w:sz w:val="24"/>
          <w:szCs w:val="24"/>
        </w:rPr>
        <w:pict w14:anchorId="6F8D85FA">
          <v:rect id="_x0000_i1026" alt="" style="width:468pt;height:.05pt;mso-width-percent:0;mso-height-percent:0;mso-width-percent:0;mso-height-percent:0" o:hralign="center" o:hrstd="t" o:hr="t" fillcolor="#a0a0a0" stroked="f"/>
        </w:pict>
      </w:r>
      <w:r w:rsidR="00FF20D7" w:rsidRPr="00AF7309">
        <w:rPr>
          <w:rFonts w:ascii="Times New Roman" w:eastAsia="Times New Roman" w:hAnsi="Times New Roman" w:cs="Times New Roman"/>
          <w:b/>
          <w:bCs/>
          <w:color w:val="000000"/>
        </w:rPr>
        <w:t>Head Facility Administrator </w:t>
      </w:r>
    </w:p>
    <w:p w14:paraId="79A6E5A8" w14:textId="77777777" w:rsidR="00F020F6" w:rsidRPr="00AF7309" w:rsidRDefault="00F020F6" w:rsidP="00F020F6">
      <w:pPr>
        <w:spacing w:after="0" w:line="240" w:lineRule="auto"/>
        <w:rPr>
          <w:rFonts w:ascii="Times New Roman" w:eastAsia="Times New Roman" w:hAnsi="Times New Roman" w:cs="Times New Roman"/>
          <w:sz w:val="24"/>
          <w:szCs w:val="24"/>
        </w:rPr>
      </w:pPr>
    </w:p>
    <w:p w14:paraId="139454CE" w14:textId="37D9DFB0" w:rsidR="00FF20D7" w:rsidRPr="00AF7309" w:rsidRDefault="005F0467" w:rsidP="00F020F6">
      <w:pPr>
        <w:spacing w:after="0" w:line="240" w:lineRule="auto"/>
        <w:rPr>
          <w:rFonts w:ascii="Times New Roman" w:eastAsia="Times New Roman" w:hAnsi="Times New Roman" w:cs="Times New Roman"/>
          <w:b/>
          <w:bCs/>
          <w:color w:val="000000"/>
        </w:rPr>
      </w:pPr>
      <w:r w:rsidRPr="00AF7309">
        <w:rPr>
          <w:rFonts w:ascii="Times New Roman" w:eastAsia="Times New Roman" w:hAnsi="Times New Roman" w:cs="Times New Roman"/>
          <w:noProof/>
          <w:sz w:val="24"/>
          <w:szCs w:val="24"/>
        </w:rPr>
        <w:pict w14:anchorId="4671FEE8">
          <v:rect id="_x0000_i1027" alt="" style="width:468pt;height:.05pt;mso-width-percent:0;mso-height-percent:0;mso-width-percent:0;mso-height-percent:0" o:hralign="center" o:hrstd="t" o:hr="t" fillcolor="#a0a0a0" stroked="f"/>
        </w:pict>
      </w:r>
      <w:r w:rsidR="00FF20D7" w:rsidRPr="00AF7309">
        <w:rPr>
          <w:rFonts w:ascii="Times New Roman" w:eastAsia="Times New Roman" w:hAnsi="Times New Roman" w:cs="Times New Roman"/>
          <w:b/>
          <w:bCs/>
          <w:color w:val="000000"/>
        </w:rPr>
        <w:t>Head of Environmental Services </w:t>
      </w:r>
    </w:p>
    <w:p w14:paraId="3C67289F" w14:textId="77777777" w:rsidR="00F020F6" w:rsidRPr="00AF7309" w:rsidRDefault="00F020F6" w:rsidP="00F020F6">
      <w:pPr>
        <w:spacing w:after="0" w:line="240" w:lineRule="auto"/>
        <w:rPr>
          <w:rFonts w:ascii="Times New Roman" w:eastAsia="Times New Roman" w:hAnsi="Times New Roman" w:cs="Times New Roman"/>
          <w:sz w:val="24"/>
          <w:szCs w:val="24"/>
        </w:rPr>
      </w:pPr>
    </w:p>
    <w:p w14:paraId="014BF322" w14:textId="563DEB88" w:rsidR="00FF20D7" w:rsidRPr="00AF7309" w:rsidRDefault="005F0467" w:rsidP="00F020F6">
      <w:pPr>
        <w:spacing w:after="0" w:line="240" w:lineRule="auto"/>
        <w:rPr>
          <w:rFonts w:ascii="Times New Roman" w:eastAsia="Times New Roman" w:hAnsi="Times New Roman" w:cs="Times New Roman"/>
          <w:b/>
          <w:bCs/>
          <w:color w:val="000000"/>
        </w:rPr>
      </w:pPr>
      <w:r w:rsidRPr="00AF7309">
        <w:rPr>
          <w:rFonts w:ascii="Times New Roman" w:eastAsia="Times New Roman" w:hAnsi="Times New Roman" w:cs="Times New Roman"/>
          <w:noProof/>
          <w:sz w:val="24"/>
          <w:szCs w:val="24"/>
        </w:rPr>
        <w:pict w14:anchorId="6EFC2FE5">
          <v:rect id="_x0000_i1028" alt="" style="width:468pt;height:.05pt;mso-width-percent:0;mso-height-percent:0;mso-width-percent:0;mso-height-percent:0" o:hralign="center" o:hrstd="t" o:hr="t" fillcolor="#a0a0a0" stroked="f"/>
        </w:pict>
      </w:r>
      <w:r w:rsidR="00FF20D7" w:rsidRPr="00AF7309">
        <w:rPr>
          <w:rFonts w:ascii="Times New Roman" w:eastAsia="Times New Roman" w:hAnsi="Times New Roman" w:cs="Times New Roman"/>
          <w:b/>
          <w:bCs/>
          <w:color w:val="000000"/>
        </w:rPr>
        <w:t>Head of Patient Care Onsite </w:t>
      </w:r>
    </w:p>
    <w:p w14:paraId="20819CF2" w14:textId="77777777" w:rsidR="00F020F6" w:rsidRPr="00AF7309" w:rsidRDefault="00F020F6" w:rsidP="00F020F6">
      <w:pPr>
        <w:spacing w:after="0" w:line="240" w:lineRule="auto"/>
        <w:rPr>
          <w:rFonts w:ascii="Times New Roman" w:eastAsia="Times New Roman" w:hAnsi="Times New Roman" w:cs="Times New Roman"/>
          <w:sz w:val="24"/>
          <w:szCs w:val="24"/>
        </w:rPr>
      </w:pPr>
    </w:p>
    <w:p w14:paraId="7730334F" w14:textId="451E027E" w:rsidR="00FF20D7" w:rsidRPr="00AF7309" w:rsidRDefault="005F0467" w:rsidP="00F020F6">
      <w:pPr>
        <w:spacing w:after="0" w:line="240" w:lineRule="auto"/>
        <w:rPr>
          <w:rFonts w:ascii="Times New Roman" w:eastAsia="Times New Roman" w:hAnsi="Times New Roman" w:cs="Times New Roman"/>
          <w:b/>
          <w:bCs/>
          <w:color w:val="000000"/>
        </w:rPr>
      </w:pPr>
      <w:r w:rsidRPr="00AF7309">
        <w:rPr>
          <w:rFonts w:ascii="Times New Roman" w:eastAsia="Times New Roman" w:hAnsi="Times New Roman" w:cs="Times New Roman"/>
          <w:noProof/>
          <w:sz w:val="24"/>
          <w:szCs w:val="24"/>
        </w:rPr>
        <w:pict w14:anchorId="6F306CD0">
          <v:rect id="_x0000_i1029" alt="" style="width:468pt;height:.05pt;mso-width-percent:0;mso-height-percent:0;mso-width-percent:0;mso-height-percent:0" o:hralign="center" o:hrstd="t" o:hr="t" fillcolor="#a0a0a0" stroked="f"/>
        </w:pict>
      </w:r>
      <w:r w:rsidR="00FF20D7" w:rsidRPr="00AF7309">
        <w:rPr>
          <w:rFonts w:ascii="Times New Roman" w:eastAsia="Times New Roman" w:hAnsi="Times New Roman" w:cs="Times New Roman"/>
          <w:b/>
          <w:bCs/>
          <w:color w:val="000000"/>
        </w:rPr>
        <w:t>Head of Patient Care Offsite </w:t>
      </w:r>
    </w:p>
    <w:p w14:paraId="2B527B75" w14:textId="16570F9F" w:rsidR="00CD21ED" w:rsidRPr="00AF7309" w:rsidRDefault="00CD21ED" w:rsidP="00F020F6">
      <w:pPr>
        <w:spacing w:after="0" w:line="240" w:lineRule="auto"/>
        <w:rPr>
          <w:rFonts w:ascii="Times New Roman" w:eastAsia="Times New Roman" w:hAnsi="Times New Roman" w:cs="Times New Roman"/>
          <w:b/>
          <w:bCs/>
          <w:color w:val="000000"/>
        </w:rPr>
      </w:pPr>
    </w:p>
    <w:p w14:paraId="24FF119E" w14:textId="77777777" w:rsidR="00CD21ED" w:rsidRPr="00AF7309" w:rsidRDefault="00CD21ED" w:rsidP="00F020F6">
      <w:pPr>
        <w:spacing w:after="0" w:line="240" w:lineRule="auto"/>
        <w:rPr>
          <w:rFonts w:ascii="Times New Roman" w:eastAsia="Times New Roman" w:hAnsi="Times New Roman" w:cs="Times New Roman"/>
          <w:sz w:val="24"/>
          <w:szCs w:val="24"/>
        </w:rPr>
      </w:pPr>
    </w:p>
    <w:p w14:paraId="0F2D548A" w14:textId="77777777" w:rsidR="00FF20D7" w:rsidRPr="00AF7309" w:rsidRDefault="00FF20D7" w:rsidP="00FF20D7">
      <w:pPr>
        <w:spacing w:after="0" w:line="240" w:lineRule="auto"/>
        <w:rPr>
          <w:rFonts w:ascii="Times New Roman" w:eastAsia="Times New Roman" w:hAnsi="Times New Roman" w:cs="Times New Roman"/>
          <w:sz w:val="24"/>
          <w:szCs w:val="24"/>
        </w:rPr>
      </w:pPr>
    </w:p>
    <w:p w14:paraId="6B1A1DA7" w14:textId="77777777" w:rsidR="00CD21ED" w:rsidRPr="00AF7309" w:rsidRDefault="00FF20D7" w:rsidP="00FF20D7">
      <w:pPr>
        <w:spacing w:before="240" w:after="240" w:line="240" w:lineRule="auto"/>
        <w:rPr>
          <w:rFonts w:ascii="Times New Roman" w:eastAsia="Times New Roman" w:hAnsi="Times New Roman" w:cs="Times New Roman"/>
          <w:b/>
          <w:bCs/>
          <w:color w:val="000000"/>
        </w:rPr>
      </w:pPr>
      <w:r w:rsidRPr="00AF7309">
        <w:rPr>
          <w:rFonts w:ascii="Times New Roman" w:eastAsia="Times New Roman" w:hAnsi="Times New Roman" w:cs="Times New Roman"/>
          <w:b/>
          <w:bCs/>
          <w:color w:val="000000"/>
        </w:rPr>
        <w:t xml:space="preserve">___________________________________________ </w:t>
      </w:r>
    </w:p>
    <w:p w14:paraId="5910E8E7" w14:textId="68539F7B" w:rsidR="00FF20D7" w:rsidRPr="00AF7309" w:rsidRDefault="00FF20D7" w:rsidP="00FF20D7">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Date </w:t>
      </w:r>
    </w:p>
    <w:p w14:paraId="31548805" w14:textId="77777777" w:rsidR="00F91928" w:rsidRDefault="00FF20D7" w:rsidP="00FF20D7">
      <w:pPr>
        <w:spacing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sz w:val="24"/>
          <w:szCs w:val="24"/>
        </w:rPr>
        <w:br/>
      </w:r>
      <w:r w:rsidRPr="00AF7309">
        <w:rPr>
          <w:rFonts w:ascii="Times New Roman" w:eastAsia="Times New Roman" w:hAnsi="Times New Roman" w:cs="Times New Roman"/>
          <w:sz w:val="24"/>
          <w:szCs w:val="24"/>
        </w:rPr>
        <w:br/>
      </w:r>
      <w:r w:rsidRPr="00AF7309">
        <w:rPr>
          <w:rFonts w:ascii="Times New Roman" w:eastAsia="Times New Roman" w:hAnsi="Times New Roman" w:cs="Times New Roman"/>
          <w:sz w:val="24"/>
          <w:szCs w:val="24"/>
        </w:rPr>
        <w:br/>
      </w:r>
      <w:r w:rsidRPr="00AF7309">
        <w:rPr>
          <w:rFonts w:ascii="Times New Roman" w:eastAsia="Times New Roman" w:hAnsi="Times New Roman" w:cs="Times New Roman"/>
          <w:sz w:val="24"/>
          <w:szCs w:val="24"/>
        </w:rPr>
        <w:br/>
      </w:r>
      <w:r w:rsidRPr="00AF7309">
        <w:rPr>
          <w:rFonts w:ascii="Times New Roman" w:eastAsia="Times New Roman" w:hAnsi="Times New Roman" w:cs="Times New Roman"/>
          <w:sz w:val="24"/>
          <w:szCs w:val="24"/>
        </w:rPr>
        <w:br/>
      </w:r>
      <w:r w:rsidRPr="00AF7309">
        <w:rPr>
          <w:rFonts w:ascii="Times New Roman" w:eastAsia="Times New Roman" w:hAnsi="Times New Roman" w:cs="Times New Roman"/>
          <w:sz w:val="24"/>
          <w:szCs w:val="24"/>
        </w:rPr>
        <w:br/>
      </w:r>
      <w:r w:rsidRPr="00AF7309">
        <w:rPr>
          <w:rFonts w:ascii="Times New Roman" w:eastAsia="Times New Roman" w:hAnsi="Times New Roman" w:cs="Times New Roman"/>
          <w:sz w:val="24"/>
          <w:szCs w:val="24"/>
        </w:rPr>
        <w:br/>
      </w:r>
      <w:r w:rsidRPr="00AF7309">
        <w:rPr>
          <w:rFonts w:ascii="Times New Roman" w:eastAsia="Times New Roman" w:hAnsi="Times New Roman" w:cs="Times New Roman"/>
          <w:sz w:val="24"/>
          <w:szCs w:val="24"/>
        </w:rPr>
        <w:br/>
      </w:r>
      <w:r w:rsidRPr="00AF7309">
        <w:rPr>
          <w:rFonts w:ascii="Times New Roman" w:eastAsia="Times New Roman" w:hAnsi="Times New Roman" w:cs="Times New Roman"/>
          <w:sz w:val="24"/>
          <w:szCs w:val="24"/>
        </w:rPr>
        <w:br/>
      </w:r>
      <w:r w:rsidRPr="00AF7309">
        <w:rPr>
          <w:rFonts w:ascii="Times New Roman" w:eastAsia="Times New Roman" w:hAnsi="Times New Roman" w:cs="Times New Roman"/>
          <w:sz w:val="24"/>
          <w:szCs w:val="24"/>
        </w:rPr>
        <w:br/>
      </w:r>
      <w:r w:rsidRPr="00AF7309">
        <w:rPr>
          <w:rFonts w:ascii="Times New Roman" w:eastAsia="Times New Roman" w:hAnsi="Times New Roman" w:cs="Times New Roman"/>
          <w:sz w:val="24"/>
          <w:szCs w:val="24"/>
        </w:rPr>
        <w:br/>
      </w:r>
      <w:r w:rsidRPr="00AF7309">
        <w:rPr>
          <w:rFonts w:ascii="Times New Roman" w:eastAsia="Times New Roman" w:hAnsi="Times New Roman" w:cs="Times New Roman"/>
          <w:sz w:val="24"/>
          <w:szCs w:val="24"/>
        </w:rPr>
        <w:br/>
      </w:r>
      <w:r w:rsidRPr="00AF7309">
        <w:rPr>
          <w:rFonts w:ascii="Times New Roman" w:eastAsia="Times New Roman" w:hAnsi="Times New Roman" w:cs="Times New Roman"/>
          <w:sz w:val="24"/>
          <w:szCs w:val="24"/>
        </w:rPr>
        <w:br/>
      </w:r>
      <w:r w:rsidRPr="00AF7309">
        <w:rPr>
          <w:rFonts w:ascii="Times New Roman" w:eastAsia="Times New Roman" w:hAnsi="Times New Roman" w:cs="Times New Roman"/>
          <w:sz w:val="24"/>
          <w:szCs w:val="24"/>
        </w:rPr>
        <w:br/>
      </w:r>
    </w:p>
    <w:p w14:paraId="0F42DF54" w14:textId="77777777" w:rsidR="00F91928" w:rsidRDefault="00F91928" w:rsidP="00FF20D7">
      <w:pPr>
        <w:spacing w:after="240" w:line="240" w:lineRule="auto"/>
        <w:rPr>
          <w:rFonts w:ascii="Times New Roman" w:eastAsia="Times New Roman" w:hAnsi="Times New Roman" w:cs="Times New Roman"/>
          <w:sz w:val="24"/>
          <w:szCs w:val="24"/>
        </w:rPr>
      </w:pPr>
    </w:p>
    <w:p w14:paraId="78C3DDA6" w14:textId="12F2FF8F" w:rsidR="00FF20D7" w:rsidRPr="00AF7309" w:rsidRDefault="00FF20D7" w:rsidP="00FF20D7">
      <w:pPr>
        <w:spacing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sz w:val="24"/>
          <w:szCs w:val="24"/>
        </w:rPr>
        <w:br/>
      </w:r>
    </w:p>
    <w:p w14:paraId="69EB1294" w14:textId="77777777" w:rsidR="00FF20D7" w:rsidRPr="00AF7309" w:rsidRDefault="00FF20D7" w:rsidP="00FF20D7">
      <w:pPr>
        <w:spacing w:after="0" w:line="240" w:lineRule="auto"/>
        <w:jc w:val="center"/>
        <w:rPr>
          <w:rFonts w:ascii="Times New Roman" w:eastAsia="Times New Roman" w:hAnsi="Times New Roman" w:cs="Times New Roman"/>
          <w:b/>
          <w:bCs/>
          <w:color w:val="000000"/>
        </w:rPr>
      </w:pPr>
    </w:p>
    <w:p w14:paraId="50971864" w14:textId="77777777" w:rsidR="00FF20D7" w:rsidRPr="00AF7309" w:rsidRDefault="00FF20D7" w:rsidP="00FF20D7">
      <w:pPr>
        <w:spacing w:after="0" w:line="240" w:lineRule="auto"/>
        <w:jc w:val="center"/>
        <w:rPr>
          <w:rFonts w:ascii="Times New Roman" w:eastAsia="Times New Roman" w:hAnsi="Times New Roman" w:cs="Times New Roman"/>
          <w:b/>
          <w:bCs/>
          <w:color w:val="000000"/>
        </w:rPr>
      </w:pPr>
    </w:p>
    <w:p w14:paraId="157295EB" w14:textId="77777777" w:rsidR="00FF20D7" w:rsidRPr="00AF7309" w:rsidRDefault="00FF20D7" w:rsidP="007C3940">
      <w:pPr>
        <w:spacing w:after="0" w:line="240" w:lineRule="auto"/>
        <w:rPr>
          <w:rFonts w:ascii="Times New Roman" w:eastAsia="Times New Roman" w:hAnsi="Times New Roman" w:cs="Times New Roman"/>
          <w:b/>
          <w:bCs/>
          <w:color w:val="000000"/>
        </w:rPr>
      </w:pPr>
    </w:p>
    <w:p w14:paraId="0D1B338D" w14:textId="48FC6319" w:rsidR="00FF20D7" w:rsidRPr="00AF7309" w:rsidRDefault="00FF20D7" w:rsidP="00FF20D7">
      <w:pPr>
        <w:spacing w:after="0" w:line="240" w:lineRule="auto"/>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lastRenderedPageBreak/>
        <w:t>Mission Statement</w:t>
      </w:r>
    </w:p>
    <w:p w14:paraId="679560A4" w14:textId="77777777" w:rsidR="00FF20D7" w:rsidRPr="00AF7309" w:rsidRDefault="00FF20D7" w:rsidP="00FF20D7">
      <w:pPr>
        <w:spacing w:after="0" w:line="240" w:lineRule="auto"/>
        <w:rPr>
          <w:rFonts w:ascii="Times New Roman" w:eastAsia="Times New Roman" w:hAnsi="Times New Roman" w:cs="Times New Roman"/>
          <w:sz w:val="24"/>
          <w:szCs w:val="24"/>
        </w:rPr>
      </w:pPr>
    </w:p>
    <w:p w14:paraId="68A96B29" w14:textId="77777777" w:rsidR="00FF20D7" w:rsidRPr="00AF7309" w:rsidRDefault="00FF20D7" w:rsidP="00FF20D7">
      <w:pPr>
        <w:spacing w:line="240" w:lineRule="auto"/>
        <w:jc w:val="center"/>
        <w:rPr>
          <w:rFonts w:ascii="Times New Roman" w:eastAsia="Times New Roman" w:hAnsi="Times New Roman" w:cs="Times New Roman"/>
          <w:sz w:val="24"/>
          <w:szCs w:val="24"/>
        </w:rPr>
      </w:pPr>
      <w:r w:rsidRPr="00AF7309">
        <w:rPr>
          <w:rFonts w:ascii="Times New Roman" w:eastAsia="Times New Roman" w:hAnsi="Times New Roman" w:cs="Times New Roman"/>
          <w:color w:val="000000"/>
        </w:rPr>
        <w:t>(Insert Your Own Mission Statement- this is an Example) </w:t>
      </w:r>
    </w:p>
    <w:p w14:paraId="46810033" w14:textId="77777777" w:rsidR="00FF20D7" w:rsidRPr="00AF7309" w:rsidRDefault="00FF20D7" w:rsidP="00FF20D7">
      <w:pPr>
        <w:spacing w:after="0" w:line="240" w:lineRule="auto"/>
        <w:rPr>
          <w:rFonts w:ascii="Times New Roman" w:eastAsia="Times New Roman" w:hAnsi="Times New Roman" w:cs="Times New Roman"/>
          <w:sz w:val="24"/>
          <w:szCs w:val="24"/>
        </w:rPr>
      </w:pPr>
    </w:p>
    <w:p w14:paraId="5DF18B7A" w14:textId="0EFA268D"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color w:val="000000"/>
        </w:rPr>
        <w:t xml:space="preserve">The mission of this plan is to disseminate emergency preparedness and comprehensive response efforts within Dialysis Clinical settings in order to preserve the health, safety, access and overall </w:t>
      </w:r>
      <w:r w:rsidR="003C6746" w:rsidRPr="00AF7309">
        <w:rPr>
          <w:rFonts w:ascii="Times New Roman" w:eastAsia="Times New Roman" w:hAnsi="Times New Roman" w:cs="Times New Roman"/>
          <w:color w:val="000000"/>
        </w:rPr>
        <w:t>wellbeing</w:t>
      </w:r>
      <w:r w:rsidRPr="00AF7309">
        <w:rPr>
          <w:rFonts w:ascii="Times New Roman" w:eastAsia="Times New Roman" w:hAnsi="Times New Roman" w:cs="Times New Roman"/>
          <w:color w:val="000000"/>
        </w:rPr>
        <w:t xml:space="preserve"> of the vulnerable dialysis community during the </w:t>
      </w:r>
      <w:r w:rsidR="003C6746" w:rsidRPr="00AF7309">
        <w:rPr>
          <w:rFonts w:ascii="Times New Roman" w:eastAsia="Times New Roman" w:hAnsi="Times New Roman" w:cs="Times New Roman"/>
          <w:color w:val="000000"/>
        </w:rPr>
        <w:t>novel</w:t>
      </w:r>
      <w:r w:rsidRPr="00AF7309">
        <w:rPr>
          <w:rFonts w:ascii="Times New Roman" w:eastAsia="Times New Roman" w:hAnsi="Times New Roman" w:cs="Times New Roman"/>
          <w:color w:val="000000"/>
        </w:rPr>
        <w:t xml:space="preserve"> COVID-19 pandemic and other infectious disease outbreaks.  </w:t>
      </w:r>
    </w:p>
    <w:p w14:paraId="1680B731" w14:textId="77777777" w:rsidR="00FF20D7" w:rsidRPr="00AF7309" w:rsidRDefault="00FF20D7" w:rsidP="00FF20D7">
      <w:pPr>
        <w:spacing w:after="0" w:line="240" w:lineRule="auto"/>
        <w:rPr>
          <w:rFonts w:ascii="Times New Roman" w:eastAsia="Times New Roman" w:hAnsi="Times New Roman" w:cs="Times New Roman"/>
          <w:sz w:val="24"/>
          <w:szCs w:val="24"/>
        </w:rPr>
      </w:pPr>
    </w:p>
    <w:p w14:paraId="63008D8B" w14:textId="77777777" w:rsidR="00FF20D7" w:rsidRPr="00AF7309" w:rsidRDefault="00FF20D7" w:rsidP="00FF20D7">
      <w:pPr>
        <w:spacing w:after="0" w:line="240" w:lineRule="auto"/>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Purpose     </w:t>
      </w:r>
    </w:p>
    <w:p w14:paraId="2742F6EC" w14:textId="77777777" w:rsidR="00FF20D7" w:rsidRPr="00AF7309" w:rsidRDefault="00FF20D7" w:rsidP="00FF20D7">
      <w:pPr>
        <w:spacing w:after="0" w:line="240" w:lineRule="auto"/>
        <w:rPr>
          <w:rFonts w:ascii="Times New Roman" w:eastAsia="Times New Roman" w:hAnsi="Times New Roman" w:cs="Times New Roman"/>
          <w:sz w:val="24"/>
          <w:szCs w:val="24"/>
        </w:rPr>
      </w:pPr>
    </w:p>
    <w:p w14:paraId="4F078503"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color w:val="000000"/>
        </w:rPr>
        <w:t>The purpose of this plan is to ensure the safety and care for dialysis patients, staff and community by providing guidance and best practices that are pragmatic and robust in reducing morbidity and mortality rates during COVID- 19 outbreaks. </w:t>
      </w:r>
    </w:p>
    <w:p w14:paraId="6E86B6A7" w14:textId="77777777" w:rsidR="00FF20D7" w:rsidRPr="00AF7309" w:rsidRDefault="00FF20D7" w:rsidP="00FF20D7">
      <w:pPr>
        <w:spacing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sz w:val="24"/>
          <w:szCs w:val="24"/>
        </w:rPr>
        <w:br/>
      </w:r>
      <w:r w:rsidRPr="00AF7309">
        <w:rPr>
          <w:rFonts w:ascii="Times New Roman" w:eastAsia="Times New Roman" w:hAnsi="Times New Roman" w:cs="Times New Roman"/>
          <w:sz w:val="24"/>
          <w:szCs w:val="24"/>
        </w:rPr>
        <w:br/>
      </w:r>
    </w:p>
    <w:p w14:paraId="411A1A75" w14:textId="77777777" w:rsidR="00FF20D7" w:rsidRPr="00AF7309" w:rsidRDefault="00FF20D7" w:rsidP="00FF20D7">
      <w:pPr>
        <w:spacing w:after="0" w:line="240" w:lineRule="auto"/>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Definitions &amp; Acronyms </w:t>
      </w:r>
    </w:p>
    <w:p w14:paraId="2175C2A9" w14:textId="77777777" w:rsidR="00FF20D7" w:rsidRPr="00AF7309" w:rsidRDefault="00FF20D7" w:rsidP="00FF20D7">
      <w:pPr>
        <w:spacing w:after="0" w:line="240" w:lineRule="auto"/>
        <w:rPr>
          <w:rFonts w:ascii="Times New Roman" w:eastAsia="Times New Roman" w:hAnsi="Times New Roman" w:cs="Times New Roman"/>
          <w:sz w:val="24"/>
          <w:szCs w:val="24"/>
        </w:rPr>
      </w:pPr>
    </w:p>
    <w:p w14:paraId="3DB9A429"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ASN - </w:t>
      </w:r>
      <w:r w:rsidRPr="00AF7309">
        <w:rPr>
          <w:rFonts w:ascii="Times New Roman" w:eastAsia="Times New Roman" w:hAnsi="Times New Roman" w:cs="Times New Roman"/>
          <w:b/>
          <w:bCs/>
          <w:color w:val="000000"/>
        </w:rPr>
        <w:tab/>
      </w:r>
      <w:r w:rsidRPr="00AF7309">
        <w:rPr>
          <w:rFonts w:ascii="Times New Roman" w:eastAsia="Times New Roman" w:hAnsi="Times New Roman" w:cs="Times New Roman"/>
          <w:b/>
          <w:bCs/>
          <w:color w:val="000000"/>
        </w:rPr>
        <w:tab/>
      </w:r>
      <w:r w:rsidRPr="00AF7309">
        <w:rPr>
          <w:rFonts w:ascii="Times New Roman" w:eastAsia="Times New Roman" w:hAnsi="Times New Roman" w:cs="Times New Roman"/>
          <w:color w:val="000000"/>
        </w:rPr>
        <w:t>American Society of Nephrology </w:t>
      </w:r>
    </w:p>
    <w:p w14:paraId="15DB9FC6"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CDC - </w:t>
      </w:r>
      <w:r w:rsidRPr="00AF7309">
        <w:rPr>
          <w:rFonts w:ascii="Times New Roman" w:eastAsia="Times New Roman" w:hAnsi="Times New Roman" w:cs="Times New Roman"/>
          <w:b/>
          <w:bCs/>
          <w:color w:val="000000"/>
        </w:rPr>
        <w:tab/>
      </w:r>
      <w:r w:rsidRPr="00AF7309">
        <w:rPr>
          <w:rFonts w:ascii="Times New Roman" w:eastAsia="Times New Roman" w:hAnsi="Times New Roman" w:cs="Times New Roman"/>
          <w:b/>
          <w:bCs/>
          <w:color w:val="000000"/>
        </w:rPr>
        <w:tab/>
      </w:r>
      <w:r w:rsidRPr="00AF7309">
        <w:rPr>
          <w:rFonts w:ascii="Times New Roman" w:eastAsia="Times New Roman" w:hAnsi="Times New Roman" w:cs="Times New Roman"/>
          <w:color w:val="000000"/>
        </w:rPr>
        <w:t>U.S. Centers for Disease Control and Prevention</w:t>
      </w:r>
    </w:p>
    <w:p w14:paraId="258D3178"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COVID-19 - </w:t>
      </w:r>
      <w:r w:rsidRPr="00AF7309">
        <w:rPr>
          <w:rFonts w:ascii="Times New Roman" w:eastAsia="Times New Roman" w:hAnsi="Times New Roman" w:cs="Times New Roman"/>
          <w:b/>
          <w:bCs/>
          <w:color w:val="000000"/>
        </w:rPr>
        <w:tab/>
      </w:r>
      <w:r w:rsidRPr="00AF7309">
        <w:rPr>
          <w:rFonts w:ascii="Times New Roman" w:eastAsia="Times New Roman" w:hAnsi="Times New Roman" w:cs="Times New Roman"/>
          <w:color w:val="000000"/>
        </w:rPr>
        <w:t>Novel coronavirus disease identified in 2019</w:t>
      </w:r>
    </w:p>
    <w:p w14:paraId="34AF8776"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CMS - </w:t>
      </w:r>
      <w:r w:rsidRPr="00AF7309">
        <w:rPr>
          <w:rFonts w:ascii="Times New Roman" w:eastAsia="Times New Roman" w:hAnsi="Times New Roman" w:cs="Times New Roman"/>
          <w:b/>
          <w:bCs/>
          <w:color w:val="000000"/>
        </w:rPr>
        <w:tab/>
      </w:r>
      <w:r w:rsidRPr="00AF7309">
        <w:rPr>
          <w:rFonts w:ascii="Times New Roman" w:eastAsia="Times New Roman" w:hAnsi="Times New Roman" w:cs="Times New Roman"/>
          <w:b/>
          <w:bCs/>
          <w:color w:val="000000"/>
        </w:rPr>
        <w:tab/>
      </w:r>
      <w:r w:rsidRPr="00AF7309">
        <w:rPr>
          <w:rFonts w:ascii="Times New Roman" w:eastAsia="Times New Roman" w:hAnsi="Times New Roman" w:cs="Times New Roman"/>
          <w:color w:val="222222"/>
          <w:shd w:val="clear" w:color="auto" w:fill="FFFFFF"/>
        </w:rPr>
        <w:t>Centers for Medicare &amp; Medicaid Services</w:t>
      </w:r>
      <w:r w:rsidRPr="00AF7309">
        <w:rPr>
          <w:rFonts w:ascii="Times New Roman" w:eastAsia="Times New Roman" w:hAnsi="Times New Roman" w:cs="Times New Roman"/>
          <w:b/>
          <w:bCs/>
          <w:color w:val="222222"/>
          <w:shd w:val="clear" w:color="auto" w:fill="FFFFFF"/>
        </w:rPr>
        <w:t> </w:t>
      </w:r>
    </w:p>
    <w:p w14:paraId="4CEC7C8E"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EHS - </w:t>
      </w:r>
      <w:r w:rsidRPr="00AF7309">
        <w:rPr>
          <w:rFonts w:ascii="Times New Roman" w:eastAsia="Times New Roman" w:hAnsi="Times New Roman" w:cs="Times New Roman"/>
          <w:b/>
          <w:bCs/>
          <w:color w:val="000000"/>
        </w:rPr>
        <w:tab/>
      </w:r>
      <w:r w:rsidRPr="00AF7309">
        <w:rPr>
          <w:rFonts w:ascii="Times New Roman" w:eastAsia="Times New Roman" w:hAnsi="Times New Roman" w:cs="Times New Roman"/>
          <w:b/>
          <w:bCs/>
          <w:color w:val="000000"/>
        </w:rPr>
        <w:tab/>
      </w:r>
      <w:r w:rsidRPr="00AF7309">
        <w:rPr>
          <w:rFonts w:ascii="Times New Roman" w:eastAsia="Times New Roman" w:hAnsi="Times New Roman" w:cs="Times New Roman"/>
          <w:color w:val="000000"/>
        </w:rPr>
        <w:t>Emergency Health &amp;amp; Safety Service</w:t>
      </w:r>
    </w:p>
    <w:p w14:paraId="27732064"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EOC - </w:t>
      </w:r>
      <w:r w:rsidRPr="00AF7309">
        <w:rPr>
          <w:rFonts w:ascii="Times New Roman" w:eastAsia="Times New Roman" w:hAnsi="Times New Roman" w:cs="Times New Roman"/>
          <w:b/>
          <w:bCs/>
          <w:color w:val="000000"/>
        </w:rPr>
        <w:tab/>
      </w:r>
      <w:r w:rsidRPr="00AF7309">
        <w:rPr>
          <w:rFonts w:ascii="Times New Roman" w:eastAsia="Times New Roman" w:hAnsi="Times New Roman" w:cs="Times New Roman"/>
          <w:b/>
          <w:bCs/>
          <w:color w:val="000000"/>
        </w:rPr>
        <w:tab/>
      </w:r>
      <w:r w:rsidRPr="00AF7309">
        <w:rPr>
          <w:rFonts w:ascii="Times New Roman" w:eastAsia="Times New Roman" w:hAnsi="Times New Roman" w:cs="Times New Roman"/>
          <w:color w:val="000000"/>
        </w:rPr>
        <w:t>Emergency Operations Center</w:t>
      </w:r>
    </w:p>
    <w:p w14:paraId="06AE56C7"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EM - </w:t>
      </w:r>
      <w:r w:rsidRPr="00AF7309">
        <w:rPr>
          <w:rFonts w:ascii="Times New Roman" w:eastAsia="Times New Roman" w:hAnsi="Times New Roman" w:cs="Times New Roman"/>
          <w:color w:val="000000"/>
        </w:rPr>
        <w:t> </w:t>
      </w:r>
      <w:r w:rsidRPr="00AF7309">
        <w:rPr>
          <w:rFonts w:ascii="Times New Roman" w:eastAsia="Times New Roman" w:hAnsi="Times New Roman" w:cs="Times New Roman"/>
          <w:color w:val="000000"/>
        </w:rPr>
        <w:tab/>
      </w:r>
      <w:r w:rsidRPr="00AF7309">
        <w:rPr>
          <w:rFonts w:ascii="Times New Roman" w:eastAsia="Times New Roman" w:hAnsi="Times New Roman" w:cs="Times New Roman"/>
          <w:color w:val="000000"/>
        </w:rPr>
        <w:tab/>
        <w:t>Emergency Management Team</w:t>
      </w:r>
    </w:p>
    <w:p w14:paraId="6943B77A"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EMC -</w:t>
      </w:r>
      <w:r w:rsidRPr="00AF7309">
        <w:rPr>
          <w:rFonts w:ascii="Times New Roman" w:eastAsia="Times New Roman" w:hAnsi="Times New Roman" w:cs="Times New Roman"/>
          <w:color w:val="000000"/>
        </w:rPr>
        <w:t xml:space="preserve"> </w:t>
      </w:r>
      <w:r w:rsidRPr="00AF7309">
        <w:rPr>
          <w:rFonts w:ascii="Times New Roman" w:eastAsia="Times New Roman" w:hAnsi="Times New Roman" w:cs="Times New Roman"/>
          <w:color w:val="000000"/>
        </w:rPr>
        <w:tab/>
      </w:r>
      <w:r w:rsidRPr="00AF7309">
        <w:rPr>
          <w:rFonts w:ascii="Times New Roman" w:eastAsia="Times New Roman" w:hAnsi="Times New Roman" w:cs="Times New Roman"/>
          <w:color w:val="000000"/>
        </w:rPr>
        <w:tab/>
        <w:t>Emergency Management Committee</w:t>
      </w:r>
    </w:p>
    <w:p w14:paraId="65E2C372"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EMS -</w:t>
      </w:r>
      <w:r w:rsidRPr="00AF7309">
        <w:rPr>
          <w:rFonts w:ascii="Times New Roman" w:eastAsia="Times New Roman" w:hAnsi="Times New Roman" w:cs="Times New Roman"/>
          <w:b/>
          <w:bCs/>
          <w:color w:val="000000"/>
        </w:rPr>
        <w:tab/>
      </w:r>
      <w:r w:rsidRPr="00AF7309">
        <w:rPr>
          <w:rFonts w:ascii="Times New Roman" w:eastAsia="Times New Roman" w:hAnsi="Times New Roman" w:cs="Times New Roman"/>
          <w:b/>
          <w:bCs/>
          <w:color w:val="000000"/>
        </w:rPr>
        <w:tab/>
      </w:r>
      <w:r w:rsidRPr="00AF7309">
        <w:rPr>
          <w:rFonts w:ascii="Times New Roman" w:eastAsia="Times New Roman" w:hAnsi="Times New Roman" w:cs="Times New Roman"/>
          <w:color w:val="000000"/>
        </w:rPr>
        <w:t>Emergency Medical Services </w:t>
      </w:r>
    </w:p>
    <w:p w14:paraId="4770DD7B"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ESF- </w:t>
      </w:r>
      <w:r w:rsidRPr="00AF7309">
        <w:rPr>
          <w:rFonts w:ascii="Times New Roman" w:eastAsia="Times New Roman" w:hAnsi="Times New Roman" w:cs="Times New Roman"/>
          <w:b/>
          <w:bCs/>
          <w:color w:val="000000"/>
        </w:rPr>
        <w:tab/>
      </w:r>
      <w:r w:rsidRPr="00AF7309">
        <w:rPr>
          <w:rFonts w:ascii="Times New Roman" w:eastAsia="Times New Roman" w:hAnsi="Times New Roman" w:cs="Times New Roman"/>
          <w:b/>
          <w:bCs/>
          <w:color w:val="000000"/>
        </w:rPr>
        <w:tab/>
      </w:r>
      <w:r w:rsidRPr="00AF7309">
        <w:rPr>
          <w:rFonts w:ascii="Times New Roman" w:eastAsia="Times New Roman" w:hAnsi="Times New Roman" w:cs="Times New Roman"/>
          <w:color w:val="000000"/>
        </w:rPr>
        <w:t>Emergency Support Function</w:t>
      </w:r>
    </w:p>
    <w:p w14:paraId="4FED9532"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ESRD - </w:t>
      </w:r>
      <w:r w:rsidRPr="00AF7309">
        <w:rPr>
          <w:rFonts w:ascii="Times New Roman" w:eastAsia="Times New Roman" w:hAnsi="Times New Roman" w:cs="Times New Roman"/>
          <w:b/>
          <w:bCs/>
          <w:color w:val="000000"/>
        </w:rPr>
        <w:tab/>
      </w:r>
      <w:r w:rsidRPr="00AF7309">
        <w:rPr>
          <w:rFonts w:ascii="Times New Roman" w:eastAsia="Times New Roman" w:hAnsi="Times New Roman" w:cs="Times New Roman"/>
          <w:color w:val="000000"/>
        </w:rPr>
        <w:t>End Stage Renal Disease </w:t>
      </w:r>
    </w:p>
    <w:p w14:paraId="68816D03"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GNYHA - </w:t>
      </w:r>
      <w:r w:rsidRPr="00AF7309">
        <w:rPr>
          <w:rFonts w:ascii="Times New Roman" w:eastAsia="Times New Roman" w:hAnsi="Times New Roman" w:cs="Times New Roman"/>
          <w:b/>
          <w:bCs/>
          <w:color w:val="000000"/>
        </w:rPr>
        <w:tab/>
      </w:r>
      <w:r w:rsidRPr="00AF7309">
        <w:rPr>
          <w:rFonts w:ascii="Times New Roman" w:eastAsia="Times New Roman" w:hAnsi="Times New Roman" w:cs="Times New Roman"/>
          <w:color w:val="000000"/>
        </w:rPr>
        <w:t>Greater New York Hospital Association</w:t>
      </w:r>
    </w:p>
    <w:p w14:paraId="484001BA"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HAI - </w:t>
      </w:r>
      <w:r w:rsidRPr="00AF7309">
        <w:rPr>
          <w:rFonts w:ascii="Times New Roman" w:eastAsia="Times New Roman" w:hAnsi="Times New Roman" w:cs="Times New Roman"/>
          <w:b/>
          <w:bCs/>
          <w:color w:val="000000"/>
        </w:rPr>
        <w:tab/>
      </w:r>
      <w:r w:rsidRPr="00AF7309">
        <w:rPr>
          <w:rFonts w:ascii="Times New Roman" w:eastAsia="Times New Roman" w:hAnsi="Times New Roman" w:cs="Times New Roman"/>
          <w:b/>
          <w:bCs/>
          <w:color w:val="000000"/>
        </w:rPr>
        <w:tab/>
      </w:r>
      <w:r w:rsidRPr="00AF7309">
        <w:rPr>
          <w:rFonts w:ascii="Times New Roman" w:eastAsia="Times New Roman" w:hAnsi="Times New Roman" w:cs="Times New Roman"/>
          <w:color w:val="000000"/>
        </w:rPr>
        <w:t>Healthcare-associated infection</w:t>
      </w:r>
    </w:p>
    <w:p w14:paraId="5A8F1D27"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HCS - </w:t>
      </w:r>
      <w:r w:rsidRPr="00AF7309">
        <w:rPr>
          <w:rFonts w:ascii="Times New Roman" w:eastAsia="Times New Roman" w:hAnsi="Times New Roman" w:cs="Times New Roman"/>
          <w:b/>
          <w:bCs/>
          <w:color w:val="000000"/>
        </w:rPr>
        <w:tab/>
      </w:r>
      <w:r w:rsidRPr="00AF7309">
        <w:rPr>
          <w:rFonts w:ascii="Times New Roman" w:eastAsia="Times New Roman" w:hAnsi="Times New Roman" w:cs="Times New Roman"/>
          <w:b/>
          <w:bCs/>
          <w:color w:val="000000"/>
        </w:rPr>
        <w:tab/>
      </w:r>
      <w:r w:rsidRPr="00AF7309">
        <w:rPr>
          <w:rFonts w:ascii="Times New Roman" w:eastAsia="Times New Roman" w:hAnsi="Times New Roman" w:cs="Times New Roman"/>
          <w:color w:val="000000"/>
        </w:rPr>
        <w:t>Health Commerce System</w:t>
      </w:r>
    </w:p>
    <w:p w14:paraId="3F5E402D"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HERDS -</w:t>
      </w:r>
      <w:r w:rsidRPr="00AF7309">
        <w:rPr>
          <w:rFonts w:ascii="Times New Roman" w:eastAsia="Times New Roman" w:hAnsi="Times New Roman" w:cs="Times New Roman"/>
          <w:color w:val="000000"/>
        </w:rPr>
        <w:t xml:space="preserve"> </w:t>
      </w:r>
      <w:r w:rsidRPr="00AF7309">
        <w:rPr>
          <w:rFonts w:ascii="Times New Roman" w:eastAsia="Times New Roman" w:hAnsi="Times New Roman" w:cs="Times New Roman"/>
          <w:color w:val="000000"/>
        </w:rPr>
        <w:tab/>
        <w:t>Hospital Emergency Reporting Data System</w:t>
      </w:r>
    </w:p>
    <w:p w14:paraId="1DD0E47A"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HFD - </w:t>
      </w:r>
      <w:r w:rsidRPr="00AF7309">
        <w:rPr>
          <w:rFonts w:ascii="Times New Roman" w:eastAsia="Times New Roman" w:hAnsi="Times New Roman" w:cs="Times New Roman"/>
          <w:b/>
          <w:bCs/>
          <w:color w:val="000000"/>
        </w:rPr>
        <w:tab/>
      </w:r>
      <w:r w:rsidRPr="00AF7309">
        <w:rPr>
          <w:rFonts w:ascii="Times New Roman" w:eastAsia="Times New Roman" w:hAnsi="Times New Roman" w:cs="Times New Roman"/>
          <w:b/>
          <w:bCs/>
          <w:color w:val="000000"/>
        </w:rPr>
        <w:tab/>
      </w:r>
      <w:r w:rsidRPr="00AF7309">
        <w:rPr>
          <w:rFonts w:ascii="Times New Roman" w:eastAsia="Times New Roman" w:hAnsi="Times New Roman" w:cs="Times New Roman"/>
          <w:color w:val="000000"/>
        </w:rPr>
        <w:t>Healthcare Facility Directory</w:t>
      </w:r>
    </w:p>
    <w:p w14:paraId="71D9E5E6"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HICS -</w:t>
      </w:r>
      <w:r w:rsidRPr="00AF7309">
        <w:rPr>
          <w:rFonts w:ascii="Times New Roman" w:eastAsia="Times New Roman" w:hAnsi="Times New Roman" w:cs="Times New Roman"/>
          <w:b/>
          <w:bCs/>
          <w:color w:val="000000"/>
        </w:rPr>
        <w:tab/>
      </w:r>
      <w:r w:rsidRPr="00AF7309">
        <w:rPr>
          <w:rFonts w:ascii="Times New Roman" w:eastAsia="Times New Roman" w:hAnsi="Times New Roman" w:cs="Times New Roman"/>
          <w:b/>
          <w:bCs/>
          <w:color w:val="000000"/>
        </w:rPr>
        <w:tab/>
      </w:r>
      <w:r w:rsidRPr="00AF7309">
        <w:rPr>
          <w:rFonts w:ascii="Times New Roman" w:eastAsia="Times New Roman" w:hAnsi="Times New Roman" w:cs="Times New Roman"/>
          <w:color w:val="000000"/>
        </w:rPr>
        <w:t>Hospital Incident Command System</w:t>
      </w:r>
    </w:p>
    <w:p w14:paraId="4F5590A1"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HVA -</w:t>
      </w:r>
      <w:r w:rsidRPr="00AF7309">
        <w:rPr>
          <w:rFonts w:ascii="Times New Roman" w:eastAsia="Times New Roman" w:hAnsi="Times New Roman" w:cs="Times New Roman"/>
          <w:b/>
          <w:bCs/>
          <w:color w:val="000000"/>
        </w:rPr>
        <w:tab/>
      </w:r>
      <w:r w:rsidRPr="00AF7309">
        <w:rPr>
          <w:rFonts w:ascii="Times New Roman" w:eastAsia="Times New Roman" w:hAnsi="Times New Roman" w:cs="Times New Roman"/>
          <w:b/>
          <w:bCs/>
          <w:color w:val="000000"/>
        </w:rPr>
        <w:tab/>
      </w:r>
      <w:r w:rsidRPr="00AF7309">
        <w:rPr>
          <w:rFonts w:ascii="Times New Roman" w:eastAsia="Times New Roman" w:hAnsi="Times New Roman" w:cs="Times New Roman"/>
          <w:color w:val="000000"/>
        </w:rPr>
        <w:t>Hazard Vulnerability Analysis tool</w:t>
      </w:r>
    </w:p>
    <w:p w14:paraId="209A55DE"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IAP -</w:t>
      </w:r>
      <w:r w:rsidRPr="00AF7309">
        <w:rPr>
          <w:rFonts w:ascii="Times New Roman" w:eastAsia="Times New Roman" w:hAnsi="Times New Roman" w:cs="Times New Roman"/>
          <w:color w:val="000000"/>
        </w:rPr>
        <w:tab/>
      </w:r>
      <w:r w:rsidRPr="00AF7309">
        <w:rPr>
          <w:rFonts w:ascii="Times New Roman" w:eastAsia="Times New Roman" w:hAnsi="Times New Roman" w:cs="Times New Roman"/>
          <w:color w:val="000000"/>
        </w:rPr>
        <w:tab/>
        <w:t>Incident Action Plan</w:t>
      </w:r>
    </w:p>
    <w:p w14:paraId="5BDCF645"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JCAHO</w:t>
      </w:r>
      <w:r w:rsidRPr="00AF7309">
        <w:rPr>
          <w:rFonts w:ascii="Times New Roman" w:eastAsia="Times New Roman" w:hAnsi="Times New Roman" w:cs="Times New Roman"/>
          <w:color w:val="000000"/>
        </w:rPr>
        <w:t xml:space="preserve"> -</w:t>
      </w:r>
      <w:r w:rsidRPr="00AF7309">
        <w:rPr>
          <w:rFonts w:ascii="Times New Roman" w:eastAsia="Times New Roman" w:hAnsi="Times New Roman" w:cs="Times New Roman"/>
          <w:color w:val="000000"/>
        </w:rPr>
        <w:tab/>
        <w:t>Joint Commission</w:t>
      </w:r>
    </w:p>
    <w:p w14:paraId="46E09FFD"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KCER - </w:t>
      </w:r>
      <w:r w:rsidRPr="00AF7309">
        <w:rPr>
          <w:rFonts w:ascii="Times New Roman" w:eastAsia="Times New Roman" w:hAnsi="Times New Roman" w:cs="Times New Roman"/>
          <w:b/>
          <w:bCs/>
          <w:color w:val="000000"/>
        </w:rPr>
        <w:tab/>
      </w:r>
      <w:r w:rsidRPr="00AF7309">
        <w:rPr>
          <w:rFonts w:ascii="Times New Roman" w:eastAsia="Times New Roman" w:hAnsi="Times New Roman" w:cs="Times New Roman"/>
          <w:color w:val="000000"/>
        </w:rPr>
        <w:t>Kidney Community Emergency Response Coalition </w:t>
      </w:r>
    </w:p>
    <w:p w14:paraId="32668E78"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NKF- </w:t>
      </w:r>
      <w:r w:rsidRPr="00AF7309">
        <w:rPr>
          <w:rFonts w:ascii="Times New Roman" w:eastAsia="Times New Roman" w:hAnsi="Times New Roman" w:cs="Times New Roman"/>
          <w:b/>
          <w:bCs/>
          <w:color w:val="000000"/>
        </w:rPr>
        <w:tab/>
      </w:r>
      <w:r w:rsidRPr="00AF7309">
        <w:rPr>
          <w:rFonts w:ascii="Times New Roman" w:eastAsia="Times New Roman" w:hAnsi="Times New Roman" w:cs="Times New Roman"/>
          <w:b/>
          <w:bCs/>
          <w:color w:val="000000"/>
        </w:rPr>
        <w:tab/>
      </w:r>
      <w:r w:rsidRPr="00AF7309">
        <w:rPr>
          <w:rFonts w:ascii="Times New Roman" w:eastAsia="Times New Roman" w:hAnsi="Times New Roman" w:cs="Times New Roman"/>
          <w:color w:val="000000"/>
        </w:rPr>
        <w:t>National Kidney Foundation</w:t>
      </w:r>
    </w:p>
    <w:p w14:paraId="2374581A"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NYC - </w:t>
      </w:r>
      <w:r w:rsidRPr="00AF7309">
        <w:rPr>
          <w:rFonts w:ascii="Times New Roman" w:eastAsia="Times New Roman" w:hAnsi="Times New Roman" w:cs="Times New Roman"/>
          <w:b/>
          <w:bCs/>
          <w:color w:val="000000"/>
        </w:rPr>
        <w:tab/>
      </w:r>
      <w:r w:rsidRPr="00AF7309">
        <w:rPr>
          <w:rFonts w:ascii="Times New Roman" w:eastAsia="Times New Roman" w:hAnsi="Times New Roman" w:cs="Times New Roman"/>
          <w:b/>
          <w:bCs/>
          <w:color w:val="000000"/>
        </w:rPr>
        <w:tab/>
      </w:r>
      <w:r w:rsidRPr="00AF7309">
        <w:rPr>
          <w:rFonts w:ascii="Times New Roman" w:eastAsia="Times New Roman" w:hAnsi="Times New Roman" w:cs="Times New Roman"/>
          <w:color w:val="000000"/>
        </w:rPr>
        <w:t>New York City</w:t>
      </w:r>
    </w:p>
    <w:p w14:paraId="4164B45D"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NYCDOHMH- </w:t>
      </w:r>
      <w:r w:rsidRPr="00AF7309">
        <w:rPr>
          <w:rFonts w:ascii="Times New Roman" w:eastAsia="Times New Roman" w:hAnsi="Times New Roman" w:cs="Times New Roman"/>
          <w:color w:val="000000"/>
        </w:rPr>
        <w:t>NYC Department of Health and Mental Hygiene</w:t>
      </w:r>
    </w:p>
    <w:p w14:paraId="4F68223C"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NYS -</w:t>
      </w:r>
      <w:r w:rsidRPr="00AF7309">
        <w:rPr>
          <w:rFonts w:ascii="Times New Roman" w:eastAsia="Times New Roman" w:hAnsi="Times New Roman" w:cs="Times New Roman"/>
          <w:color w:val="000000"/>
        </w:rPr>
        <w:t xml:space="preserve"> </w:t>
      </w:r>
      <w:r w:rsidRPr="00AF7309">
        <w:rPr>
          <w:rFonts w:ascii="Times New Roman" w:eastAsia="Times New Roman" w:hAnsi="Times New Roman" w:cs="Times New Roman"/>
          <w:color w:val="000000"/>
        </w:rPr>
        <w:tab/>
      </w:r>
      <w:r w:rsidRPr="00AF7309">
        <w:rPr>
          <w:rFonts w:ascii="Times New Roman" w:eastAsia="Times New Roman" w:hAnsi="Times New Roman" w:cs="Times New Roman"/>
          <w:color w:val="000000"/>
        </w:rPr>
        <w:tab/>
        <w:t>New York State</w:t>
      </w:r>
    </w:p>
    <w:p w14:paraId="68F63874"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NYSDOH - </w:t>
      </w:r>
      <w:r w:rsidRPr="00AF7309">
        <w:rPr>
          <w:rFonts w:ascii="Times New Roman" w:eastAsia="Times New Roman" w:hAnsi="Times New Roman" w:cs="Times New Roman"/>
          <w:b/>
          <w:bCs/>
          <w:color w:val="000000"/>
        </w:rPr>
        <w:tab/>
      </w:r>
      <w:r w:rsidRPr="00AF7309">
        <w:rPr>
          <w:rFonts w:ascii="Times New Roman" w:eastAsia="Times New Roman" w:hAnsi="Times New Roman" w:cs="Times New Roman"/>
          <w:color w:val="000000"/>
        </w:rPr>
        <w:t>NYS Department of Health</w:t>
      </w:r>
    </w:p>
    <w:p w14:paraId="48E0A01E"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NYEM -</w:t>
      </w:r>
      <w:r w:rsidRPr="00AF7309">
        <w:rPr>
          <w:rFonts w:ascii="Times New Roman" w:eastAsia="Times New Roman" w:hAnsi="Times New Roman" w:cs="Times New Roman"/>
          <w:b/>
          <w:bCs/>
          <w:color w:val="000000"/>
        </w:rPr>
        <w:tab/>
      </w:r>
      <w:r w:rsidRPr="00AF7309">
        <w:rPr>
          <w:rFonts w:ascii="Times New Roman" w:eastAsia="Times New Roman" w:hAnsi="Times New Roman" w:cs="Times New Roman"/>
          <w:color w:val="000000"/>
        </w:rPr>
        <w:t>NYC Emergency Management</w:t>
      </w:r>
    </w:p>
    <w:p w14:paraId="6C6B80E7"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PHE</w:t>
      </w:r>
      <w:r w:rsidRPr="00AF7309">
        <w:rPr>
          <w:rFonts w:ascii="Times New Roman" w:eastAsia="Times New Roman" w:hAnsi="Times New Roman" w:cs="Times New Roman"/>
          <w:color w:val="000000"/>
        </w:rPr>
        <w:t xml:space="preserve"> -</w:t>
      </w:r>
      <w:r w:rsidRPr="00AF7309">
        <w:rPr>
          <w:rFonts w:ascii="Times New Roman" w:eastAsia="Times New Roman" w:hAnsi="Times New Roman" w:cs="Times New Roman"/>
          <w:color w:val="000000"/>
        </w:rPr>
        <w:tab/>
      </w:r>
      <w:r w:rsidRPr="00AF7309">
        <w:rPr>
          <w:rFonts w:ascii="Times New Roman" w:eastAsia="Times New Roman" w:hAnsi="Times New Roman" w:cs="Times New Roman"/>
          <w:color w:val="000000"/>
        </w:rPr>
        <w:tab/>
        <w:t>Public Health Emergency</w:t>
      </w:r>
    </w:p>
    <w:p w14:paraId="733D0E3C"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PIO</w:t>
      </w:r>
      <w:r w:rsidRPr="00AF7309">
        <w:rPr>
          <w:rFonts w:ascii="Times New Roman" w:eastAsia="Times New Roman" w:hAnsi="Times New Roman" w:cs="Times New Roman"/>
          <w:color w:val="000000"/>
        </w:rPr>
        <w:t xml:space="preserve"> - </w:t>
      </w:r>
      <w:r w:rsidRPr="00AF7309">
        <w:rPr>
          <w:rFonts w:ascii="Times New Roman" w:eastAsia="Times New Roman" w:hAnsi="Times New Roman" w:cs="Times New Roman"/>
          <w:color w:val="000000"/>
        </w:rPr>
        <w:tab/>
      </w:r>
      <w:r w:rsidRPr="00AF7309">
        <w:rPr>
          <w:rFonts w:ascii="Times New Roman" w:eastAsia="Times New Roman" w:hAnsi="Times New Roman" w:cs="Times New Roman"/>
          <w:color w:val="000000"/>
        </w:rPr>
        <w:tab/>
        <w:t>Public Information Officer</w:t>
      </w:r>
    </w:p>
    <w:p w14:paraId="0857F86E"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333333"/>
          <w:shd w:val="clear" w:color="auto" w:fill="FFFFFF"/>
        </w:rPr>
        <w:lastRenderedPageBreak/>
        <w:t>USRDS</w:t>
      </w:r>
      <w:r w:rsidRPr="00AF7309">
        <w:rPr>
          <w:rFonts w:ascii="Times New Roman" w:eastAsia="Times New Roman" w:hAnsi="Times New Roman" w:cs="Times New Roman"/>
          <w:color w:val="333333"/>
          <w:shd w:val="clear" w:color="auto" w:fill="FFFFFF"/>
        </w:rPr>
        <w:t xml:space="preserve"> -</w:t>
      </w:r>
      <w:r w:rsidRPr="00AF7309">
        <w:rPr>
          <w:rFonts w:ascii="Times New Roman" w:eastAsia="Times New Roman" w:hAnsi="Times New Roman" w:cs="Times New Roman"/>
          <w:color w:val="333333"/>
          <w:shd w:val="clear" w:color="auto" w:fill="FFFFFF"/>
        </w:rPr>
        <w:tab/>
        <w:t>United States Renal Data System</w:t>
      </w:r>
    </w:p>
    <w:p w14:paraId="31E24557"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WHO</w:t>
      </w:r>
      <w:r w:rsidRPr="00AF7309">
        <w:rPr>
          <w:rFonts w:ascii="Times New Roman" w:eastAsia="Times New Roman" w:hAnsi="Times New Roman" w:cs="Times New Roman"/>
          <w:color w:val="000000"/>
        </w:rPr>
        <w:t xml:space="preserve"> - </w:t>
      </w:r>
      <w:r w:rsidRPr="00AF7309">
        <w:rPr>
          <w:rFonts w:ascii="Times New Roman" w:eastAsia="Times New Roman" w:hAnsi="Times New Roman" w:cs="Times New Roman"/>
          <w:color w:val="000000"/>
        </w:rPr>
        <w:tab/>
        <w:t>World Health Organization </w:t>
      </w:r>
    </w:p>
    <w:p w14:paraId="508AE8FB" w14:textId="77777777" w:rsidR="00FF20D7" w:rsidRPr="00AF7309" w:rsidRDefault="00FF20D7" w:rsidP="00FF20D7">
      <w:pPr>
        <w:spacing w:after="240" w:line="240" w:lineRule="auto"/>
        <w:rPr>
          <w:rFonts w:ascii="Times New Roman" w:eastAsia="Times New Roman" w:hAnsi="Times New Roman" w:cs="Times New Roman"/>
          <w:sz w:val="24"/>
          <w:szCs w:val="24"/>
        </w:rPr>
      </w:pPr>
    </w:p>
    <w:p w14:paraId="7C18BEDF" w14:textId="77777777" w:rsidR="00FF20D7" w:rsidRPr="00AF7309" w:rsidRDefault="00FF20D7" w:rsidP="00FF20D7">
      <w:pPr>
        <w:spacing w:after="200" w:line="240" w:lineRule="auto"/>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Authorities </w:t>
      </w:r>
    </w:p>
    <w:p w14:paraId="5C5F5B1C" w14:textId="77777777" w:rsidR="00FF20D7" w:rsidRPr="00AF7309" w:rsidRDefault="00FF20D7" w:rsidP="00FF20D7">
      <w:pPr>
        <w:numPr>
          <w:ilvl w:val="0"/>
          <w:numId w:val="1"/>
        </w:numPr>
        <w:spacing w:after="0"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CDC</w:t>
      </w:r>
    </w:p>
    <w:p w14:paraId="513722CD" w14:textId="77777777" w:rsidR="00FF20D7" w:rsidRPr="00AF7309" w:rsidRDefault="00FF20D7" w:rsidP="00FF20D7">
      <w:pPr>
        <w:numPr>
          <w:ilvl w:val="0"/>
          <w:numId w:val="1"/>
        </w:numPr>
        <w:spacing w:after="0"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CMS Emergency Preparedness Regulation</w:t>
      </w:r>
    </w:p>
    <w:p w14:paraId="4B3F0650" w14:textId="77777777" w:rsidR="00FF20D7" w:rsidRPr="00AF7309" w:rsidRDefault="00FF20D7" w:rsidP="00FF20D7">
      <w:pPr>
        <w:numPr>
          <w:ilvl w:val="0"/>
          <w:numId w:val="1"/>
        </w:numPr>
        <w:spacing w:after="0"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JCAHO</w:t>
      </w:r>
    </w:p>
    <w:p w14:paraId="4BE1FDDC" w14:textId="77777777" w:rsidR="00FF20D7" w:rsidRPr="00AF7309" w:rsidRDefault="00FF20D7" w:rsidP="00FF20D7">
      <w:pPr>
        <w:numPr>
          <w:ilvl w:val="0"/>
          <w:numId w:val="1"/>
        </w:numPr>
        <w:spacing w:after="0"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OSHA Regulations</w:t>
      </w:r>
    </w:p>
    <w:p w14:paraId="37D4AFBF" w14:textId="77777777" w:rsidR="00FF20D7" w:rsidRPr="00AF7309" w:rsidRDefault="00FF20D7" w:rsidP="00FF20D7">
      <w:pPr>
        <w:numPr>
          <w:ilvl w:val="0"/>
          <w:numId w:val="1"/>
        </w:numPr>
        <w:spacing w:after="0"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The Joint Commission- Standards for Dialysis Clinical Care </w:t>
      </w:r>
    </w:p>
    <w:p w14:paraId="75670F85" w14:textId="77777777" w:rsidR="00FF20D7" w:rsidRPr="00AF7309" w:rsidRDefault="00FF20D7" w:rsidP="00FF20D7">
      <w:pPr>
        <w:numPr>
          <w:ilvl w:val="0"/>
          <w:numId w:val="1"/>
        </w:numPr>
        <w:spacing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Fire Safety Regulations</w:t>
      </w:r>
    </w:p>
    <w:p w14:paraId="0DCB590E" w14:textId="77777777" w:rsidR="00FF20D7" w:rsidRPr="00AF7309" w:rsidRDefault="00FF20D7" w:rsidP="00FF20D7">
      <w:pPr>
        <w:spacing w:after="0" w:line="240" w:lineRule="auto"/>
        <w:rPr>
          <w:rFonts w:ascii="Times New Roman" w:eastAsia="Times New Roman" w:hAnsi="Times New Roman" w:cs="Times New Roman"/>
          <w:sz w:val="24"/>
          <w:szCs w:val="24"/>
        </w:rPr>
      </w:pPr>
    </w:p>
    <w:p w14:paraId="4D242BC0" w14:textId="77777777" w:rsidR="00FF20D7" w:rsidRPr="00AF7309" w:rsidRDefault="00FF20D7" w:rsidP="00FF20D7">
      <w:pPr>
        <w:spacing w:after="0" w:line="240" w:lineRule="auto"/>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Internal Communications</w:t>
      </w:r>
    </w:p>
    <w:p w14:paraId="7FAF5164" w14:textId="77777777" w:rsidR="00FF20D7" w:rsidRPr="00AF7309" w:rsidRDefault="00FF20D7" w:rsidP="00FF20D7">
      <w:pPr>
        <w:spacing w:after="0" w:line="240" w:lineRule="auto"/>
        <w:rPr>
          <w:rFonts w:ascii="Times New Roman" w:eastAsia="Times New Roman" w:hAnsi="Times New Roman" w:cs="Times New Roman"/>
          <w:sz w:val="24"/>
          <w:szCs w:val="24"/>
        </w:rPr>
      </w:pPr>
    </w:p>
    <w:p w14:paraId="03D27812"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color w:val="000000"/>
        </w:rPr>
        <w:t>The incident command will notify the public information officer to activate the dialysis center incident command system. An immediate announcement will be made if the staff's safety and patient care is an immediate threat. The goal is not only to be as transparent as possible in all activities related to managing the public health response to COVID 19 but also to keep the dialysis community safe. In the event there is a Coved 19 breakout in the dialysis center or center should be closed, staff will notify patients on where to go for hemodialysis. The team will get weekly updates by email from senior leadership on the ongoing events. Staff will follow SBAR  to communicate with patients via phone text and emails. Staff should distribute emergency information on what to do if there is a COVID-19 break in the center. The data should be allocated to patients during treatment time in the following languages four most spoken languages throughout the world English, Chinese, Spanish, and Arabic.</w:t>
      </w:r>
    </w:p>
    <w:p w14:paraId="3C54FF10"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color w:val="000000"/>
        </w:rPr>
        <w:t> </w:t>
      </w:r>
    </w:p>
    <w:p w14:paraId="23C9EF51" w14:textId="77777777" w:rsidR="00FF20D7" w:rsidRPr="00AF7309" w:rsidRDefault="00FF20D7" w:rsidP="00FF20D7">
      <w:pPr>
        <w:spacing w:after="0" w:line="240" w:lineRule="auto"/>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External Communications</w:t>
      </w:r>
    </w:p>
    <w:p w14:paraId="14EEBC7D"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color w:val="000000"/>
        </w:rPr>
        <w:t> </w:t>
      </w:r>
    </w:p>
    <w:p w14:paraId="25C1B485"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color w:val="000000"/>
        </w:rPr>
        <w:t>Dialysis centers will establish methods of communication with mutual aid partners to help facilitate response and maintain operations. The dialysis center must keep contact with the local health department when the center encounters patients with COVID-19. Emergency contact and mutual aid partners are maintained regularly. A hard copy must be kept near the incident command center. The dialysis center will work with patients and families to coordinate the patient's needs, locations, and critical debriefing. The public information officer will give media updates and daily Information to outreach partners. Public information officers will share messages in unison with media outlets. Communication efforts will use risk communication and engagement (RCCE) set by the WHO for a public health emergency.</w:t>
      </w:r>
    </w:p>
    <w:p w14:paraId="13371322" w14:textId="77777777" w:rsidR="00FF20D7" w:rsidRPr="00AF7309" w:rsidRDefault="00FF20D7" w:rsidP="00FF20D7">
      <w:pPr>
        <w:spacing w:after="0" w:line="240" w:lineRule="auto"/>
        <w:rPr>
          <w:rFonts w:ascii="Times New Roman" w:eastAsia="Times New Roman" w:hAnsi="Times New Roman" w:cs="Times New Roman"/>
          <w:sz w:val="24"/>
          <w:szCs w:val="24"/>
        </w:rPr>
      </w:pPr>
    </w:p>
    <w:p w14:paraId="42E5B766" w14:textId="77777777" w:rsidR="00FF20D7" w:rsidRPr="00AF7309" w:rsidRDefault="00FF20D7" w:rsidP="00FF20D7">
      <w:pPr>
        <w:spacing w:after="0" w:line="240" w:lineRule="auto"/>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Communicating with persons who have a disability</w:t>
      </w:r>
    </w:p>
    <w:p w14:paraId="01B998CD" w14:textId="77777777" w:rsidR="00FF20D7" w:rsidRPr="00AF7309" w:rsidRDefault="00FF20D7" w:rsidP="00FF20D7">
      <w:pPr>
        <w:spacing w:after="0" w:line="240" w:lineRule="auto"/>
        <w:rPr>
          <w:rFonts w:ascii="Times New Roman" w:eastAsia="Times New Roman" w:hAnsi="Times New Roman" w:cs="Times New Roman"/>
          <w:sz w:val="24"/>
          <w:szCs w:val="24"/>
        </w:rPr>
      </w:pPr>
    </w:p>
    <w:p w14:paraId="4827B4A8"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r w:rsidRPr="00AF7309">
        <w:rPr>
          <w:rFonts w:ascii="Times New Roman" w:eastAsia="Times New Roman" w:hAnsi="Times New Roman" w:cs="Times New Roman"/>
          <w:color w:val="000000"/>
        </w:rPr>
        <w:t xml:space="preserve">People who have a  disability must be given the same information that is  provided  to the  general public . Any type of  information, whether  it  is printed, oral, or web based must be fully accessible. Appropriate accommodations  should be made for a  person with disability. Ex: sign language interpretation of all spoken presentations, video captioning, braille version of  material, web content with screen reader capability, recorded narration describing visual materials and attention should be paid to assuring that individuals who are not fluent in English also have access to the information. Other individuals who may have access and functional needs (undocumented individuals, congregate care residents, people with cognitive or neurological impairments, prisoners, homeless, </w:t>
      </w:r>
      <w:proofErr w:type="spellStart"/>
      <w:r w:rsidRPr="00AF7309">
        <w:rPr>
          <w:rFonts w:ascii="Times New Roman" w:eastAsia="Times New Roman" w:hAnsi="Times New Roman" w:cs="Times New Roman"/>
          <w:color w:val="000000"/>
        </w:rPr>
        <w:t>etc</w:t>
      </w:r>
      <w:proofErr w:type="spellEnd"/>
      <w:r w:rsidRPr="00AF7309">
        <w:rPr>
          <w:rFonts w:ascii="Times New Roman" w:eastAsia="Times New Roman" w:hAnsi="Times New Roman" w:cs="Times New Roman"/>
          <w:color w:val="000000"/>
        </w:rPr>
        <w:t xml:space="preserve">,) must also have full access to all pertinent information regarding dialysis treatment center emergency  </w:t>
      </w:r>
      <w:proofErr w:type="spellStart"/>
      <w:r w:rsidRPr="00AF7309">
        <w:rPr>
          <w:rFonts w:ascii="Times New Roman" w:eastAsia="Times New Roman" w:hAnsi="Times New Roman" w:cs="Times New Roman"/>
          <w:color w:val="000000"/>
        </w:rPr>
        <w:t>prepardeness</w:t>
      </w:r>
      <w:proofErr w:type="spellEnd"/>
      <w:r w:rsidRPr="00AF7309">
        <w:rPr>
          <w:rFonts w:ascii="Times New Roman" w:eastAsia="Times New Roman" w:hAnsi="Times New Roman" w:cs="Times New Roman"/>
          <w:color w:val="000000"/>
        </w:rPr>
        <w:t xml:space="preserve"> plan</w:t>
      </w:r>
    </w:p>
    <w:p w14:paraId="364A761D" w14:textId="77777777" w:rsidR="00FF20D7" w:rsidRPr="00AF7309" w:rsidRDefault="00FF20D7" w:rsidP="00FF20D7">
      <w:pPr>
        <w:spacing w:after="240" w:line="240" w:lineRule="auto"/>
        <w:rPr>
          <w:rFonts w:ascii="Times New Roman" w:eastAsia="Times New Roman" w:hAnsi="Times New Roman" w:cs="Times New Roman"/>
          <w:sz w:val="24"/>
          <w:szCs w:val="24"/>
        </w:rPr>
      </w:pPr>
    </w:p>
    <w:p w14:paraId="61A20249" w14:textId="77777777" w:rsidR="00FF20D7" w:rsidRPr="00AF7309" w:rsidRDefault="00FF20D7" w:rsidP="00FF20D7">
      <w:pPr>
        <w:spacing w:after="0" w:line="240" w:lineRule="auto"/>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lastRenderedPageBreak/>
        <w:t>Mutual Aid Agreement </w:t>
      </w:r>
    </w:p>
    <w:p w14:paraId="1F3E9CDD" w14:textId="77777777" w:rsidR="00FF20D7" w:rsidRPr="00AF7309" w:rsidRDefault="00FF20D7" w:rsidP="00FF20D7">
      <w:pPr>
        <w:spacing w:after="0" w:line="240" w:lineRule="auto"/>
        <w:rPr>
          <w:rFonts w:ascii="Times New Roman" w:eastAsia="Times New Roman" w:hAnsi="Times New Roman" w:cs="Times New Roman"/>
          <w:sz w:val="24"/>
          <w:szCs w:val="24"/>
        </w:rPr>
      </w:pPr>
    </w:p>
    <w:p w14:paraId="401484CE" w14:textId="77777777" w:rsidR="00FF20D7" w:rsidRPr="00AF7309" w:rsidRDefault="00FF20D7" w:rsidP="00FF20D7">
      <w:pPr>
        <w:numPr>
          <w:ilvl w:val="0"/>
          <w:numId w:val="2"/>
        </w:numPr>
        <w:spacing w:after="0"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Local Fire Department </w:t>
      </w:r>
    </w:p>
    <w:p w14:paraId="6E37A75A" w14:textId="77777777" w:rsidR="00FF20D7" w:rsidRPr="00AF7309" w:rsidRDefault="00FF20D7" w:rsidP="00FF20D7">
      <w:pPr>
        <w:numPr>
          <w:ilvl w:val="0"/>
          <w:numId w:val="3"/>
        </w:numPr>
        <w:spacing w:after="0"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Local Police Department </w:t>
      </w:r>
    </w:p>
    <w:p w14:paraId="681C23B3" w14:textId="77777777" w:rsidR="00FF20D7" w:rsidRPr="00AF7309" w:rsidRDefault="00FF20D7" w:rsidP="00FF20D7">
      <w:pPr>
        <w:numPr>
          <w:ilvl w:val="0"/>
          <w:numId w:val="3"/>
        </w:numPr>
        <w:spacing w:after="0"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Emergency Medical Services</w:t>
      </w:r>
    </w:p>
    <w:p w14:paraId="1A927B8C" w14:textId="77777777" w:rsidR="00FF20D7" w:rsidRPr="00AF7309" w:rsidRDefault="00FF20D7" w:rsidP="00FF20D7">
      <w:pPr>
        <w:numPr>
          <w:ilvl w:val="0"/>
          <w:numId w:val="3"/>
        </w:numPr>
        <w:spacing w:after="0"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Local Department of Health </w:t>
      </w:r>
    </w:p>
    <w:p w14:paraId="009A6475" w14:textId="77777777" w:rsidR="00FF20D7" w:rsidRPr="00AF7309" w:rsidRDefault="00FF20D7" w:rsidP="00FF20D7">
      <w:pPr>
        <w:numPr>
          <w:ilvl w:val="0"/>
          <w:numId w:val="3"/>
        </w:numPr>
        <w:spacing w:after="0"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Area Hospitals  (public and Private)</w:t>
      </w:r>
    </w:p>
    <w:p w14:paraId="3E0C91A1" w14:textId="77777777" w:rsidR="00FF20D7" w:rsidRPr="00AF7309" w:rsidRDefault="00FF20D7" w:rsidP="00FF20D7">
      <w:pPr>
        <w:numPr>
          <w:ilvl w:val="0"/>
          <w:numId w:val="3"/>
        </w:numPr>
        <w:spacing w:after="0"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Transportation companies </w:t>
      </w:r>
    </w:p>
    <w:p w14:paraId="033B9F04" w14:textId="77777777" w:rsidR="00FF20D7" w:rsidRPr="00AF7309" w:rsidRDefault="00FF20D7" w:rsidP="00FF20D7">
      <w:pPr>
        <w:numPr>
          <w:ilvl w:val="0"/>
          <w:numId w:val="3"/>
        </w:numPr>
        <w:spacing w:after="0"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Nephrologist, Physician Assistants, Nurse Practitioners </w:t>
      </w:r>
    </w:p>
    <w:p w14:paraId="21500D02" w14:textId="77777777" w:rsidR="00FF20D7" w:rsidRPr="00AF7309" w:rsidRDefault="00FF20D7" w:rsidP="00FF20D7">
      <w:pPr>
        <w:numPr>
          <w:ilvl w:val="0"/>
          <w:numId w:val="3"/>
        </w:numPr>
        <w:spacing w:after="0"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Department of State Health Service  </w:t>
      </w:r>
    </w:p>
    <w:p w14:paraId="170FD42F" w14:textId="77777777" w:rsidR="00FF20D7" w:rsidRPr="00AF7309" w:rsidRDefault="00FF20D7" w:rsidP="00FF20D7">
      <w:pPr>
        <w:numPr>
          <w:ilvl w:val="0"/>
          <w:numId w:val="3"/>
        </w:numPr>
        <w:spacing w:after="0"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Logistic companies  </w:t>
      </w:r>
    </w:p>
    <w:p w14:paraId="554BBA02" w14:textId="77777777" w:rsidR="00FF20D7" w:rsidRPr="00AF7309" w:rsidRDefault="00FF20D7" w:rsidP="00FF20D7">
      <w:pPr>
        <w:numPr>
          <w:ilvl w:val="0"/>
          <w:numId w:val="3"/>
        </w:numPr>
        <w:spacing w:after="0"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American Red Cross </w:t>
      </w:r>
    </w:p>
    <w:p w14:paraId="552BBBA3" w14:textId="77777777" w:rsidR="00FF20D7" w:rsidRPr="00AF7309" w:rsidRDefault="00FF20D7" w:rsidP="00FF20D7">
      <w:pPr>
        <w:numPr>
          <w:ilvl w:val="0"/>
          <w:numId w:val="3"/>
        </w:numPr>
        <w:spacing w:after="0"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National Kidney Foundation  </w:t>
      </w:r>
    </w:p>
    <w:p w14:paraId="09CA3F0D" w14:textId="77777777" w:rsidR="00FF20D7" w:rsidRPr="00AF7309" w:rsidRDefault="00FF20D7" w:rsidP="00FF20D7">
      <w:pPr>
        <w:numPr>
          <w:ilvl w:val="0"/>
          <w:numId w:val="3"/>
        </w:numPr>
        <w:spacing w:after="0"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Pharmacies </w:t>
      </w:r>
    </w:p>
    <w:p w14:paraId="2EE1793D" w14:textId="77777777" w:rsidR="00FF20D7" w:rsidRPr="00AF7309" w:rsidRDefault="00FF20D7" w:rsidP="00FF20D7">
      <w:pPr>
        <w:numPr>
          <w:ilvl w:val="0"/>
          <w:numId w:val="3"/>
        </w:numPr>
        <w:spacing w:after="0"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Renal Disaster Relief Task Force</w:t>
      </w:r>
    </w:p>
    <w:p w14:paraId="1AF4F6C0" w14:textId="77777777" w:rsidR="00FF20D7" w:rsidRPr="00AF7309" w:rsidRDefault="00FF20D7" w:rsidP="00FF20D7">
      <w:pPr>
        <w:numPr>
          <w:ilvl w:val="0"/>
          <w:numId w:val="3"/>
        </w:numPr>
        <w:spacing w:after="0"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International society of  Nephrology</w:t>
      </w:r>
    </w:p>
    <w:p w14:paraId="42AAD235" w14:textId="77777777" w:rsidR="00FF20D7" w:rsidRPr="00AF7309" w:rsidRDefault="00FF20D7" w:rsidP="00FF20D7">
      <w:pPr>
        <w:spacing w:after="240" w:line="240" w:lineRule="auto"/>
        <w:rPr>
          <w:rFonts w:ascii="Times New Roman" w:eastAsia="Times New Roman" w:hAnsi="Times New Roman" w:cs="Times New Roman"/>
          <w:sz w:val="24"/>
          <w:szCs w:val="24"/>
        </w:rPr>
      </w:pPr>
    </w:p>
    <w:p w14:paraId="2E4F0669" w14:textId="77777777" w:rsidR="00FF20D7" w:rsidRPr="00AF7309" w:rsidRDefault="00FF20D7" w:rsidP="00FF20D7">
      <w:pPr>
        <w:spacing w:after="0" w:line="240" w:lineRule="auto"/>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CONCEPT OF OPERATIONS</w:t>
      </w:r>
    </w:p>
    <w:p w14:paraId="28B5A4BD"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p w14:paraId="5B7DC225"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(1)</w:t>
      </w:r>
      <w:r w:rsidRPr="00AF7309">
        <w:rPr>
          <w:rFonts w:ascii="Times New Roman" w:eastAsia="Times New Roman" w:hAnsi="Times New Roman" w:cs="Times New Roman"/>
          <w:color w:val="000000"/>
        </w:rPr>
        <w:t xml:space="preserve">   </w:t>
      </w:r>
      <w:r w:rsidRPr="00AF7309">
        <w:rPr>
          <w:rFonts w:ascii="Times New Roman" w:eastAsia="Times New Roman" w:hAnsi="Times New Roman" w:cs="Times New Roman"/>
          <w:b/>
          <w:bCs/>
          <w:color w:val="000000"/>
        </w:rPr>
        <w:t>Assessing the Needs of the Affected Population</w:t>
      </w:r>
    </w:p>
    <w:p w14:paraId="028DFD55"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p w14:paraId="1C3C4AF9"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color w:val="000000"/>
        </w:rPr>
        <w:t>In an effort to be prepared for any possible emergency disasters such as the current pandemic, community needs assessments will be routinely conducted every two years to keep track of vulnerable populations and their changing needs and health problems. The first step that will be taken in the event of an emergency will be a rapid needs assessment that will be carried out by the Dialysis Center . This needs assessment will be administered in the form of surveys (available in preferred language) and will aid in enumerating needs and preferences of the most vulnerable populations during the COVID pandemic and for any future emergencies. Surveys will be conducted online to minimize contact between individuals and will be conducted at the start of the disaster event. Individuals with underlying health conditions will be labeled as “at-risk'’ along with the elderly and immunocompromised individuals. Risk communication strategies will be tailored to each population group.</w:t>
      </w:r>
    </w:p>
    <w:p w14:paraId="5014E290" w14:textId="77777777" w:rsidR="00FF20D7" w:rsidRPr="00AF7309" w:rsidRDefault="00FF20D7" w:rsidP="00FF20D7">
      <w:pPr>
        <w:spacing w:after="0" w:line="240" w:lineRule="auto"/>
        <w:ind w:left="720"/>
        <w:rPr>
          <w:rFonts w:ascii="Times New Roman" w:eastAsia="Times New Roman" w:hAnsi="Times New Roman" w:cs="Times New Roman"/>
          <w:sz w:val="24"/>
          <w:szCs w:val="24"/>
        </w:rPr>
      </w:pPr>
      <w:r w:rsidRPr="00AF7309">
        <w:rPr>
          <w:rFonts w:ascii="Times New Roman" w:eastAsia="Times New Roman" w:hAnsi="Times New Roman" w:cs="Times New Roman"/>
          <w:color w:val="000000"/>
        </w:rPr>
        <w:t> </w:t>
      </w:r>
    </w:p>
    <w:p w14:paraId="4C449051"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(2)</w:t>
      </w:r>
      <w:r w:rsidRPr="00AF7309">
        <w:rPr>
          <w:rFonts w:ascii="Times New Roman" w:eastAsia="Times New Roman" w:hAnsi="Times New Roman" w:cs="Times New Roman"/>
          <w:color w:val="000000"/>
        </w:rPr>
        <w:t xml:space="preserve">   </w:t>
      </w:r>
      <w:r w:rsidRPr="00AF7309">
        <w:rPr>
          <w:rFonts w:ascii="Times New Roman" w:eastAsia="Times New Roman" w:hAnsi="Times New Roman" w:cs="Times New Roman"/>
          <w:b/>
          <w:bCs/>
          <w:color w:val="000000"/>
        </w:rPr>
        <w:t>Matching Available Resources to the Needs</w:t>
      </w:r>
    </w:p>
    <w:p w14:paraId="7D6163BD"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p w14:paraId="1C3C5494"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color w:val="000000"/>
        </w:rPr>
        <w:t>To respond appropriately to the COVID-19 pandemic and ensure delivered effectively, the following tasks will be initiated:</w:t>
      </w:r>
    </w:p>
    <w:p w14:paraId="5185829D" w14:textId="77777777" w:rsidR="00FF20D7" w:rsidRPr="00AF7309" w:rsidRDefault="00FF20D7" w:rsidP="00FF20D7">
      <w:pPr>
        <w:spacing w:after="0" w:line="240" w:lineRule="auto"/>
        <w:ind w:left="720"/>
        <w:rPr>
          <w:rFonts w:ascii="Times New Roman" w:eastAsia="Times New Roman" w:hAnsi="Times New Roman" w:cs="Times New Roman"/>
          <w:sz w:val="24"/>
          <w:szCs w:val="24"/>
        </w:rPr>
      </w:pPr>
      <w:r w:rsidRPr="00AF7309">
        <w:rPr>
          <w:rFonts w:ascii="Times New Roman" w:eastAsia="Times New Roman" w:hAnsi="Times New Roman" w:cs="Times New Roman"/>
          <w:color w:val="000000"/>
        </w:rPr>
        <w:t>  </w:t>
      </w:r>
    </w:p>
    <w:p w14:paraId="09F09A81"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color w:val="000000"/>
        </w:rPr>
        <w:t>Medical providers throughout NYC will be equipped with appropriate personal protective equipment (PPE) and supplies to safely administer the vaccine, including to those who may be asymptomatic infected persons. Public health agencies will develop and disseminate diagnostic and treatment protocols so that treatment throughout NYC will be standardized.</w:t>
      </w:r>
    </w:p>
    <w:p w14:paraId="6E63F5B1"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color w:val="000000"/>
        </w:rPr>
        <w:t> </w:t>
      </w:r>
    </w:p>
    <w:p w14:paraId="0BD5754D"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color w:val="000000"/>
        </w:rPr>
        <w:t>Resources will be properly allocated throughout the city and areas that require more PPE and supplies will be accounted for. Public health agencies will manage cases so that individuals who have been infected or exposed can quarantine/isolate in locations that are equipped to accommodate their needs.</w:t>
      </w:r>
    </w:p>
    <w:p w14:paraId="1701B0F7" w14:textId="77777777" w:rsidR="00FF20D7" w:rsidRPr="00AF7309" w:rsidRDefault="00FF20D7" w:rsidP="00FF20D7">
      <w:pPr>
        <w:spacing w:after="0" w:line="240" w:lineRule="auto"/>
        <w:ind w:left="720"/>
        <w:rPr>
          <w:rFonts w:ascii="Times New Roman" w:eastAsia="Times New Roman" w:hAnsi="Times New Roman" w:cs="Times New Roman"/>
          <w:sz w:val="24"/>
          <w:szCs w:val="24"/>
        </w:rPr>
      </w:pPr>
      <w:r w:rsidRPr="00AF7309">
        <w:rPr>
          <w:rFonts w:ascii="Times New Roman" w:eastAsia="Times New Roman" w:hAnsi="Times New Roman" w:cs="Times New Roman"/>
          <w:color w:val="000000"/>
        </w:rPr>
        <w:t> </w:t>
      </w:r>
    </w:p>
    <w:p w14:paraId="36EEAABB"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(3)</w:t>
      </w:r>
      <w:r w:rsidRPr="00AF7309">
        <w:rPr>
          <w:rFonts w:ascii="Times New Roman" w:eastAsia="Times New Roman" w:hAnsi="Times New Roman" w:cs="Times New Roman"/>
          <w:color w:val="000000"/>
        </w:rPr>
        <w:t xml:space="preserve">   </w:t>
      </w:r>
      <w:r w:rsidRPr="00AF7309">
        <w:rPr>
          <w:rFonts w:ascii="Times New Roman" w:eastAsia="Times New Roman" w:hAnsi="Times New Roman" w:cs="Times New Roman"/>
          <w:b/>
          <w:bCs/>
          <w:color w:val="000000"/>
        </w:rPr>
        <w:t>Evaluating the Effectiveness of Dialysis Center COVID-19 Plan  </w:t>
      </w:r>
    </w:p>
    <w:p w14:paraId="7D1887D8" w14:textId="77777777" w:rsidR="00FF20D7" w:rsidRPr="00AF7309" w:rsidRDefault="00FF20D7" w:rsidP="00FF20D7">
      <w:pPr>
        <w:spacing w:after="0" w:line="240" w:lineRule="auto"/>
        <w:ind w:left="45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p w14:paraId="31206759"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color w:val="000000"/>
        </w:rPr>
        <w:t xml:space="preserve">Dialysis  facilities  are on the frontlines coordinating, responding, attending to patients  As the frequency and the severity of COVID- 19 cases begins to rise, monitoring and evaluation are critical tools to help </w:t>
      </w:r>
      <w:r w:rsidRPr="00AF7309">
        <w:rPr>
          <w:rFonts w:ascii="Times New Roman" w:eastAsia="Times New Roman" w:hAnsi="Times New Roman" w:cs="Times New Roman"/>
          <w:color w:val="000000"/>
        </w:rPr>
        <w:lastRenderedPageBreak/>
        <w:t>the Dialysis center  improve on past, present, and future response efforts to a pandemic event. Evaluation of the department's response effort can help bring improvements and offer insight into what is needed for a successful response. The tool that can help is a tabletop, hot wash, and data collection. The goal of the response to the emergency is to protect and save human life and relieve human suffering. The dialysis center  must conduct an evaluation of preparedness plan and response frequently.</w:t>
      </w:r>
    </w:p>
    <w:p w14:paraId="4329A12A" w14:textId="77777777" w:rsidR="00FF20D7" w:rsidRPr="00AF7309" w:rsidRDefault="00FF20D7" w:rsidP="00FF20D7">
      <w:pPr>
        <w:spacing w:after="0" w:line="240" w:lineRule="auto"/>
        <w:rPr>
          <w:rFonts w:ascii="Times New Roman" w:eastAsia="Times New Roman" w:hAnsi="Times New Roman" w:cs="Times New Roman"/>
          <w:sz w:val="24"/>
          <w:szCs w:val="24"/>
        </w:rPr>
      </w:pPr>
    </w:p>
    <w:p w14:paraId="2F18AE50" w14:textId="77777777" w:rsidR="00FF20D7" w:rsidRPr="00AF7309" w:rsidRDefault="00FF20D7" w:rsidP="007C3940">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Evaluation without an emergency event</w:t>
      </w:r>
    </w:p>
    <w:p w14:paraId="60E3F5AC" w14:textId="77777777" w:rsidR="00FF20D7" w:rsidRPr="00AF7309" w:rsidRDefault="00FF20D7" w:rsidP="007C3940">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Tabletop </w:t>
      </w:r>
      <w:r w:rsidRPr="00AF7309">
        <w:rPr>
          <w:rFonts w:ascii="Times New Roman" w:eastAsia="Times New Roman" w:hAnsi="Times New Roman" w:cs="Times New Roman"/>
          <w:color w:val="000000"/>
        </w:rPr>
        <w:t>is the most common tool to use when there is no event. It allows for the assessment of responses of any given event and at different times during the event. It is a simulation of what the response would be like. Periodically, a wild card is added to the exercise to determine how quickly and effectively the group can adapt and adjust. Ex: there could be issues with power, a cyber-attack, or the data center shut down.</w:t>
      </w:r>
    </w:p>
    <w:p w14:paraId="2454B3AF" w14:textId="77777777" w:rsidR="00FF20D7" w:rsidRPr="00AF7309" w:rsidRDefault="00FF20D7" w:rsidP="007C3940">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i/>
          <w:iCs/>
          <w:color w:val="000000"/>
        </w:rPr>
        <w:t>Evaluation after a response</w:t>
      </w:r>
    </w:p>
    <w:p w14:paraId="607DFF23" w14:textId="77777777" w:rsidR="00FF20D7" w:rsidRPr="00AF7309" w:rsidRDefault="00FF20D7" w:rsidP="007C3940">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Hot Wash </w:t>
      </w:r>
      <w:r w:rsidRPr="00AF7309">
        <w:rPr>
          <w:rFonts w:ascii="Times New Roman" w:eastAsia="Times New Roman" w:hAnsi="Times New Roman" w:cs="Times New Roman"/>
          <w:color w:val="000000"/>
        </w:rPr>
        <w:t>should be held immediately after the event. One or more meetings occur after an emergency or disaster event.  This is an opportunity for people in the department who responded to the event to share their thoughts, capabilities, and the management and effectiveness of the event itself. A hot wash provides data to identify opportunities for improvement, best practices, and lessons learned with recommendations for future planning, response, training, and exercise development. As improvement actions are identified and addressed, any relevant plans, policies, and procedures must be updated accordingly.</w:t>
      </w:r>
    </w:p>
    <w:p w14:paraId="5CB1D541" w14:textId="77777777" w:rsidR="00FF20D7" w:rsidRPr="00AF7309" w:rsidRDefault="00FF20D7" w:rsidP="00FF20D7">
      <w:pPr>
        <w:spacing w:after="0" w:line="240" w:lineRule="auto"/>
        <w:rPr>
          <w:rFonts w:ascii="Times New Roman" w:eastAsia="Times New Roman" w:hAnsi="Times New Roman" w:cs="Times New Roman"/>
          <w:sz w:val="24"/>
          <w:szCs w:val="24"/>
        </w:rPr>
      </w:pPr>
    </w:p>
    <w:p w14:paraId="2D4EFBE7" w14:textId="77777777" w:rsidR="00FF20D7" w:rsidRPr="00AF7309" w:rsidRDefault="00FF20D7" w:rsidP="00FF20D7">
      <w:pPr>
        <w:spacing w:before="240" w:after="0" w:line="240" w:lineRule="auto"/>
        <w:ind w:firstLine="7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Examples of the question to ask during the hot wash</w:t>
      </w:r>
    </w:p>
    <w:p w14:paraId="4A2285DD" w14:textId="77777777" w:rsidR="00FF20D7" w:rsidRPr="00AF7309" w:rsidRDefault="00FF20D7" w:rsidP="00FF20D7">
      <w:pPr>
        <w:numPr>
          <w:ilvl w:val="0"/>
          <w:numId w:val="4"/>
        </w:numPr>
        <w:spacing w:before="240" w:after="0"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What happened?</w:t>
      </w:r>
    </w:p>
    <w:p w14:paraId="29764AED" w14:textId="77777777" w:rsidR="00FF20D7" w:rsidRPr="00AF7309" w:rsidRDefault="00FF20D7" w:rsidP="00FF20D7">
      <w:pPr>
        <w:numPr>
          <w:ilvl w:val="0"/>
          <w:numId w:val="4"/>
        </w:numPr>
        <w:spacing w:after="0"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What was supposed to happen?</w:t>
      </w:r>
    </w:p>
    <w:p w14:paraId="3A251F32" w14:textId="77777777" w:rsidR="00FF20D7" w:rsidRPr="00AF7309" w:rsidRDefault="00FF20D7" w:rsidP="00FF20D7">
      <w:pPr>
        <w:numPr>
          <w:ilvl w:val="0"/>
          <w:numId w:val="4"/>
        </w:numPr>
        <w:spacing w:after="0"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What should be learned?</w:t>
      </w:r>
    </w:p>
    <w:p w14:paraId="3D2A8460" w14:textId="28323F81" w:rsidR="00FF20D7" w:rsidRPr="00AF7309" w:rsidRDefault="00FF20D7" w:rsidP="00FF20D7">
      <w:pPr>
        <w:numPr>
          <w:ilvl w:val="0"/>
          <w:numId w:val="4"/>
        </w:numPr>
        <w:spacing w:after="0"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What needs to be improv</w:t>
      </w:r>
      <w:r w:rsidR="00D1016C" w:rsidRPr="00AF7309">
        <w:rPr>
          <w:rFonts w:ascii="Times New Roman" w:eastAsia="Times New Roman" w:hAnsi="Times New Roman" w:cs="Times New Roman"/>
          <w:color w:val="000000"/>
        </w:rPr>
        <w:t>e?</w:t>
      </w:r>
    </w:p>
    <w:p w14:paraId="23252E18" w14:textId="77777777" w:rsidR="00FF20D7" w:rsidRPr="00AF7309" w:rsidRDefault="00FF20D7" w:rsidP="00FF20D7">
      <w:pPr>
        <w:numPr>
          <w:ilvl w:val="0"/>
          <w:numId w:val="4"/>
        </w:numPr>
        <w:spacing w:after="0"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What needs to be implemented?</w:t>
      </w:r>
    </w:p>
    <w:p w14:paraId="646612AD" w14:textId="77777777" w:rsidR="00FF20D7" w:rsidRPr="00AF7309" w:rsidRDefault="00FF20D7" w:rsidP="00FF20D7">
      <w:pPr>
        <w:numPr>
          <w:ilvl w:val="0"/>
          <w:numId w:val="4"/>
        </w:numPr>
        <w:spacing w:after="0"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Were the organizations roles and responsibilities identified?</w:t>
      </w:r>
    </w:p>
    <w:p w14:paraId="492F79E0" w14:textId="6F56BE34" w:rsidR="005922B5" w:rsidRPr="00F91928" w:rsidRDefault="00FF20D7" w:rsidP="00F91928">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color w:val="000000"/>
        </w:rPr>
        <w:t> </w:t>
      </w:r>
    </w:p>
    <w:p w14:paraId="2A20FC20" w14:textId="77777777" w:rsidR="005922B5" w:rsidRPr="00AF7309" w:rsidRDefault="005922B5" w:rsidP="00FF20D7">
      <w:pPr>
        <w:spacing w:after="0" w:line="240" w:lineRule="auto"/>
        <w:rPr>
          <w:rFonts w:ascii="Times New Roman" w:eastAsia="Times New Roman" w:hAnsi="Times New Roman" w:cs="Times New Roman"/>
          <w:sz w:val="24"/>
          <w:szCs w:val="24"/>
        </w:rPr>
      </w:pPr>
    </w:p>
    <w:p w14:paraId="5BCABB5C" w14:textId="77777777" w:rsidR="00AD7A4D" w:rsidRPr="00AF7309" w:rsidRDefault="00AD7A4D" w:rsidP="00AD7A4D">
      <w:pPr>
        <w:autoSpaceDE w:val="0"/>
        <w:autoSpaceDN w:val="0"/>
        <w:adjustRightInd w:val="0"/>
        <w:spacing w:after="0" w:line="240" w:lineRule="auto"/>
        <w:rPr>
          <w:rFonts w:ascii="Times New Roman" w:hAnsi="Times New Roman" w:cs="Times New Roman"/>
          <w:b/>
          <w:bCs/>
          <w:color w:val="353535"/>
          <w:sz w:val="24"/>
          <w:szCs w:val="24"/>
          <w:u w:val="single"/>
        </w:rPr>
      </w:pPr>
      <w:r w:rsidRPr="00AF7309">
        <w:rPr>
          <w:rFonts w:ascii="Times New Roman" w:hAnsi="Times New Roman" w:cs="Times New Roman"/>
          <w:b/>
          <w:bCs/>
          <w:color w:val="353535"/>
          <w:sz w:val="24"/>
          <w:szCs w:val="24"/>
          <w:u w:val="single"/>
        </w:rPr>
        <w:t xml:space="preserve">Background </w:t>
      </w:r>
    </w:p>
    <w:p w14:paraId="21256753" w14:textId="77777777" w:rsidR="003D5ED5" w:rsidRPr="00AF7309" w:rsidRDefault="00AD7A4D" w:rsidP="00AD7A4D">
      <w:pPr>
        <w:autoSpaceDE w:val="0"/>
        <w:autoSpaceDN w:val="0"/>
        <w:adjustRightInd w:val="0"/>
        <w:spacing w:after="0" w:line="240" w:lineRule="auto"/>
        <w:rPr>
          <w:rFonts w:ascii="Times New Roman" w:hAnsi="Times New Roman" w:cs="Times New Roman"/>
          <w:color w:val="353535"/>
          <w:sz w:val="24"/>
          <w:szCs w:val="24"/>
        </w:rPr>
      </w:pPr>
      <w:r w:rsidRPr="00AF7309">
        <w:rPr>
          <w:rFonts w:ascii="Times New Roman" w:hAnsi="Times New Roman" w:cs="Times New Roman"/>
          <w:color w:val="353535"/>
          <w:sz w:val="24"/>
          <w:szCs w:val="24"/>
        </w:rPr>
        <w:t xml:space="preserve">The Centers for Medicare &amp; Medicaid Services </w:t>
      </w:r>
      <w:r w:rsidRPr="00AF7309">
        <w:rPr>
          <w:rFonts w:ascii="Times New Roman" w:hAnsi="Times New Roman" w:cs="Times New Roman"/>
          <w:b/>
          <w:bCs/>
          <w:color w:val="353535"/>
          <w:sz w:val="24"/>
          <w:szCs w:val="24"/>
        </w:rPr>
        <w:t>(CMS),</w:t>
      </w:r>
      <w:r w:rsidRPr="00AF7309">
        <w:rPr>
          <w:rFonts w:ascii="Times New Roman" w:hAnsi="Times New Roman" w:cs="Times New Roman"/>
          <w:color w:val="353535"/>
          <w:sz w:val="24"/>
          <w:szCs w:val="24"/>
        </w:rPr>
        <w:t xml:space="preserve"> is dedicated to ensuring the continued health and safety of patients receiving care within Medicare participating dialysis facilities during the COVID-19 pandemic. To assist in preventing the transmission of COVID-19 within the dialysis population, CMS is reinforcing infection control guidance based upon the current Centers for Disease Control and Prevention recommendations. The following information is provided to clarify SARS-CoV-2, the virus that causes coronavirus disease 2019 (COVID-19), infection prevention and control (IPC) recommendations that are specific to outpatient hemodialysis facilities. </w:t>
      </w:r>
    </w:p>
    <w:p w14:paraId="2A7FCC8F" w14:textId="77777777" w:rsidR="003D5ED5" w:rsidRPr="00AF7309" w:rsidRDefault="003D5ED5" w:rsidP="00AD7A4D">
      <w:pPr>
        <w:autoSpaceDE w:val="0"/>
        <w:autoSpaceDN w:val="0"/>
        <w:adjustRightInd w:val="0"/>
        <w:spacing w:after="0" w:line="240" w:lineRule="auto"/>
        <w:rPr>
          <w:rFonts w:ascii="Times New Roman" w:hAnsi="Times New Roman" w:cs="Times New Roman"/>
          <w:color w:val="353535"/>
          <w:sz w:val="24"/>
          <w:szCs w:val="24"/>
        </w:rPr>
      </w:pPr>
    </w:p>
    <w:p w14:paraId="0B82AAC4" w14:textId="32F98C15" w:rsidR="00AD7A4D" w:rsidRPr="00AF7309" w:rsidRDefault="00AD7A4D" w:rsidP="00AD7A4D">
      <w:pPr>
        <w:autoSpaceDE w:val="0"/>
        <w:autoSpaceDN w:val="0"/>
        <w:adjustRightInd w:val="0"/>
        <w:spacing w:after="0" w:line="240" w:lineRule="auto"/>
        <w:rPr>
          <w:rFonts w:ascii="Times New Roman" w:hAnsi="Times New Roman" w:cs="Times New Roman"/>
          <w:color w:val="353535"/>
          <w:sz w:val="24"/>
          <w:szCs w:val="24"/>
        </w:rPr>
      </w:pPr>
      <w:r w:rsidRPr="00AF7309">
        <w:rPr>
          <w:rFonts w:ascii="Times New Roman" w:hAnsi="Times New Roman" w:cs="Times New Roman"/>
          <w:color w:val="353535"/>
          <w:sz w:val="24"/>
          <w:szCs w:val="24"/>
        </w:rPr>
        <w:t xml:space="preserve">This section is adapted from the CDC guidance on </w:t>
      </w:r>
      <w:hyperlink r:id="rId10" w:history="1">
        <w:r w:rsidRPr="00AF7309">
          <w:rPr>
            <w:rFonts w:ascii="Times New Roman" w:hAnsi="Times New Roman" w:cs="Times New Roman"/>
            <w:color w:val="DCA10D"/>
            <w:sz w:val="24"/>
            <w:szCs w:val="24"/>
          </w:rPr>
          <w:t>Preparing Your Dialysis Facility for Coronavirus Disease 2019 (COVID-19)</w:t>
        </w:r>
      </w:hyperlink>
      <w:r w:rsidRPr="00AF7309">
        <w:rPr>
          <w:rFonts w:ascii="Times New Roman" w:hAnsi="Times New Roman" w:cs="Times New Roman"/>
          <w:color w:val="353535"/>
          <w:sz w:val="24"/>
          <w:szCs w:val="24"/>
        </w:rPr>
        <w:t xml:space="preserve">, the information compliments, but does not replace, the </w:t>
      </w:r>
      <w:r w:rsidRPr="00AF7309">
        <w:rPr>
          <w:rFonts w:ascii="Times New Roman" w:hAnsi="Times New Roman" w:cs="Times New Roman"/>
          <w:color w:val="353535"/>
          <w:sz w:val="24"/>
          <w:szCs w:val="24"/>
        </w:rPr>
        <w:lastRenderedPageBreak/>
        <w:t xml:space="preserve">general CDC IPC recommendations for SARS-CoV-2 available in </w:t>
      </w:r>
      <w:hyperlink r:id="rId11" w:history="1">
        <w:r w:rsidRPr="00AF7309">
          <w:rPr>
            <w:rFonts w:ascii="Times New Roman" w:hAnsi="Times New Roman" w:cs="Times New Roman"/>
            <w:color w:val="DCA10D"/>
            <w:sz w:val="24"/>
            <w:szCs w:val="24"/>
            <w:u w:val="single" w:color="DCA10D"/>
          </w:rPr>
          <w:t>Interim Infection Prevention and Control Recommendations for Healthcare Personnel During the Coronavirus Disease 2019 (COVID-19) Pandemic</w:t>
        </w:r>
      </w:hyperlink>
      <w:r w:rsidRPr="00AF7309">
        <w:rPr>
          <w:rFonts w:ascii="Times New Roman" w:hAnsi="Times New Roman" w:cs="Times New Roman"/>
          <w:color w:val="353535"/>
          <w:sz w:val="24"/>
          <w:szCs w:val="24"/>
        </w:rPr>
        <w:t xml:space="preserve">.  </w:t>
      </w:r>
    </w:p>
    <w:p w14:paraId="2EDDDBB9" w14:textId="77777777" w:rsidR="00AD7A4D" w:rsidRPr="00AF7309" w:rsidRDefault="00AD7A4D" w:rsidP="00AD7A4D">
      <w:pPr>
        <w:autoSpaceDE w:val="0"/>
        <w:autoSpaceDN w:val="0"/>
        <w:adjustRightInd w:val="0"/>
        <w:spacing w:after="0" w:line="240" w:lineRule="auto"/>
        <w:rPr>
          <w:rFonts w:ascii="Times New Roman" w:hAnsi="Times New Roman" w:cs="Times New Roman"/>
          <w:b/>
          <w:bCs/>
          <w:color w:val="353535"/>
          <w:sz w:val="24"/>
          <w:szCs w:val="24"/>
          <w:u w:val="single" w:color="353535"/>
        </w:rPr>
      </w:pPr>
    </w:p>
    <w:p w14:paraId="10431CBB" w14:textId="77777777" w:rsidR="00AD7A4D" w:rsidRPr="00AF7309" w:rsidRDefault="00AD7A4D" w:rsidP="00337E3A">
      <w:pPr>
        <w:autoSpaceDE w:val="0"/>
        <w:autoSpaceDN w:val="0"/>
        <w:adjustRightInd w:val="0"/>
        <w:spacing w:after="0" w:line="240" w:lineRule="auto"/>
        <w:ind w:firstLine="720"/>
        <w:jc w:val="center"/>
        <w:rPr>
          <w:rFonts w:ascii="Times New Roman" w:hAnsi="Times New Roman" w:cs="Times New Roman"/>
          <w:b/>
          <w:bCs/>
          <w:color w:val="353535"/>
          <w:sz w:val="24"/>
          <w:szCs w:val="24"/>
          <w:u w:val="single"/>
        </w:rPr>
      </w:pPr>
      <w:r w:rsidRPr="00AF7309">
        <w:rPr>
          <w:rFonts w:ascii="Times New Roman" w:hAnsi="Times New Roman" w:cs="Times New Roman"/>
          <w:b/>
          <w:bCs/>
          <w:color w:val="353535"/>
          <w:sz w:val="24"/>
          <w:szCs w:val="24"/>
          <w:u w:val="single"/>
        </w:rPr>
        <w:t>KEY OBJECTIVES DURING THE COVID-19 PANDEMIC: PREPARING TO MEET SURGE CAPACITY</w:t>
      </w:r>
    </w:p>
    <w:p w14:paraId="79B1E136" w14:textId="77777777" w:rsidR="00AD7A4D" w:rsidRPr="00AF7309" w:rsidRDefault="00AD7A4D" w:rsidP="00AD7A4D">
      <w:pPr>
        <w:autoSpaceDE w:val="0"/>
        <w:autoSpaceDN w:val="0"/>
        <w:adjustRightInd w:val="0"/>
        <w:spacing w:after="0" w:line="240" w:lineRule="auto"/>
        <w:rPr>
          <w:rFonts w:ascii="Times New Roman" w:hAnsi="Times New Roman" w:cs="Times New Roman"/>
          <w:b/>
          <w:bCs/>
          <w:color w:val="353535"/>
          <w:sz w:val="24"/>
          <w:szCs w:val="24"/>
          <w:u w:val="single" w:color="353535"/>
        </w:rPr>
      </w:pPr>
    </w:p>
    <w:p w14:paraId="3819C60F" w14:textId="77777777" w:rsidR="00AD7A4D" w:rsidRPr="00AF7309" w:rsidRDefault="00AD7A4D" w:rsidP="00AD7A4D">
      <w:pPr>
        <w:autoSpaceDE w:val="0"/>
        <w:autoSpaceDN w:val="0"/>
        <w:adjustRightInd w:val="0"/>
        <w:spacing w:after="0" w:line="240" w:lineRule="auto"/>
        <w:rPr>
          <w:rFonts w:ascii="Times New Roman" w:hAnsi="Times New Roman" w:cs="Times New Roman"/>
          <w:color w:val="353535"/>
          <w:sz w:val="24"/>
          <w:szCs w:val="24"/>
        </w:rPr>
      </w:pPr>
      <w:r w:rsidRPr="00AF7309">
        <w:rPr>
          <w:rFonts w:ascii="Times New Roman" w:hAnsi="Times New Roman" w:cs="Times New Roman"/>
          <w:b/>
          <w:bCs/>
          <w:color w:val="353535"/>
          <w:sz w:val="24"/>
          <w:szCs w:val="24"/>
        </w:rPr>
        <w:t>Dialysis is a lifesaving therapy, and patients cannot postpone treatments.</w:t>
      </w:r>
    </w:p>
    <w:p w14:paraId="4FD00796" w14:textId="34F643D7" w:rsidR="00AD7A4D" w:rsidRPr="00AF7309" w:rsidRDefault="00AD7A4D" w:rsidP="00AD7A4D">
      <w:pPr>
        <w:autoSpaceDE w:val="0"/>
        <w:autoSpaceDN w:val="0"/>
        <w:adjustRightInd w:val="0"/>
        <w:spacing w:after="0" w:line="240" w:lineRule="auto"/>
        <w:rPr>
          <w:rFonts w:ascii="Times New Roman" w:hAnsi="Times New Roman" w:cs="Times New Roman"/>
          <w:color w:val="353535"/>
          <w:sz w:val="24"/>
          <w:szCs w:val="24"/>
          <w:u w:color="353535"/>
        </w:rPr>
      </w:pPr>
      <w:r w:rsidRPr="00AF7309">
        <w:rPr>
          <w:rFonts w:ascii="Times New Roman" w:hAnsi="Times New Roman" w:cs="Times New Roman"/>
          <w:color w:val="353535"/>
          <w:sz w:val="24"/>
          <w:szCs w:val="24"/>
          <w:u w:color="353535"/>
        </w:rPr>
        <w:t>Facilities can protect patients and staff from respiratory infections, including COVID-19, by adherence to the following CDC recommendations. To meet the surge capacity needs of the COVID-19 pandemic</w:t>
      </w:r>
      <w:r w:rsidRPr="00AF7309">
        <w:rPr>
          <w:rFonts w:ascii="Times New Roman" w:hAnsi="Times New Roman" w:cs="Times New Roman"/>
          <w:b/>
          <w:bCs/>
          <w:color w:val="353535"/>
          <w:sz w:val="24"/>
          <w:szCs w:val="24"/>
          <w:u w:color="353535"/>
        </w:rPr>
        <w:t xml:space="preserve">, </w:t>
      </w:r>
      <w:r w:rsidRPr="00AF7309">
        <w:rPr>
          <w:rFonts w:ascii="Times New Roman" w:hAnsi="Times New Roman" w:cs="Times New Roman"/>
          <w:color w:val="353535"/>
          <w:sz w:val="24"/>
          <w:szCs w:val="24"/>
          <w:u w:color="353535"/>
        </w:rPr>
        <w:t>the CDC recommends the following key Objectives for dialysis outpatient facilities;</w:t>
      </w:r>
      <w:r w:rsidR="002D53F9" w:rsidRPr="00AF7309">
        <w:rPr>
          <w:rFonts w:ascii="Times New Roman" w:hAnsi="Times New Roman" w:cs="Times New Roman"/>
          <w:color w:val="353535"/>
          <w:sz w:val="24"/>
          <w:szCs w:val="24"/>
          <w:u w:color="353535"/>
        </w:rPr>
        <w:t xml:space="preserve"> </w:t>
      </w:r>
      <w:r w:rsidRPr="00AF7309">
        <w:rPr>
          <w:rFonts w:ascii="Times New Roman" w:hAnsi="Times New Roman" w:cs="Times New Roman"/>
          <w:color w:val="353535"/>
          <w:sz w:val="24"/>
          <w:szCs w:val="24"/>
          <w:u w:color="353535"/>
        </w:rPr>
        <w:t xml:space="preserve">(1) </w:t>
      </w:r>
      <w:r w:rsidRPr="00AF7309">
        <w:rPr>
          <w:rFonts w:ascii="Times New Roman" w:hAnsi="Times New Roman" w:cs="Times New Roman"/>
          <w:b/>
          <w:bCs/>
          <w:color w:val="353535"/>
          <w:sz w:val="24"/>
          <w:szCs w:val="24"/>
          <w:u w:val="single" w:color="353535"/>
        </w:rPr>
        <w:t>Screening for COVID-19</w:t>
      </w:r>
      <w:r w:rsidRPr="00AF7309">
        <w:rPr>
          <w:rFonts w:ascii="Times New Roman" w:hAnsi="Times New Roman" w:cs="Times New Roman"/>
          <w:b/>
          <w:bCs/>
          <w:color w:val="353535"/>
          <w:sz w:val="24"/>
          <w:szCs w:val="24"/>
          <w:u w:color="353535"/>
        </w:rPr>
        <w:t xml:space="preserve">,  </w:t>
      </w:r>
      <w:r w:rsidRPr="00AF7309">
        <w:rPr>
          <w:rFonts w:ascii="Times New Roman" w:hAnsi="Times New Roman" w:cs="Times New Roman"/>
          <w:b/>
          <w:bCs/>
          <w:color w:val="353535"/>
          <w:sz w:val="24"/>
          <w:szCs w:val="24"/>
          <w:u w:val="single" w:color="353535"/>
        </w:rPr>
        <w:t>Patient Placement</w:t>
      </w:r>
      <w:r w:rsidRPr="00AF7309">
        <w:rPr>
          <w:rFonts w:ascii="Times New Roman" w:hAnsi="Times New Roman" w:cs="Times New Roman"/>
          <w:b/>
          <w:bCs/>
          <w:color w:val="353535"/>
          <w:sz w:val="24"/>
          <w:szCs w:val="24"/>
          <w:u w:color="353535"/>
        </w:rPr>
        <w:t xml:space="preserve">, </w:t>
      </w:r>
      <w:r w:rsidRPr="00AF7309">
        <w:rPr>
          <w:rFonts w:ascii="Times New Roman" w:hAnsi="Times New Roman" w:cs="Times New Roman"/>
          <w:b/>
          <w:bCs/>
          <w:color w:val="353535"/>
          <w:sz w:val="24"/>
          <w:szCs w:val="24"/>
          <w:u w:val="single" w:color="353535"/>
        </w:rPr>
        <w:t>Personal Protective Equipment,</w:t>
      </w:r>
      <w:r w:rsidRPr="00AF7309">
        <w:rPr>
          <w:rFonts w:ascii="Times New Roman" w:hAnsi="Times New Roman" w:cs="Times New Roman"/>
          <w:b/>
          <w:bCs/>
          <w:color w:val="353535"/>
          <w:sz w:val="24"/>
          <w:szCs w:val="24"/>
          <w:u w:color="353535"/>
        </w:rPr>
        <w:t xml:space="preserve"> </w:t>
      </w:r>
      <w:r w:rsidRPr="00AF7309">
        <w:rPr>
          <w:rFonts w:ascii="Times New Roman" w:hAnsi="Times New Roman" w:cs="Times New Roman"/>
          <w:b/>
          <w:bCs/>
          <w:color w:val="353535"/>
          <w:sz w:val="24"/>
          <w:szCs w:val="24"/>
          <w:u w:val="single" w:color="353535"/>
        </w:rPr>
        <w:t>Isolation</w:t>
      </w:r>
      <w:r w:rsidRPr="00AF7309">
        <w:rPr>
          <w:rFonts w:ascii="Times New Roman" w:hAnsi="Times New Roman" w:cs="Times New Roman"/>
          <w:b/>
          <w:bCs/>
          <w:color w:val="353535"/>
          <w:sz w:val="24"/>
          <w:szCs w:val="24"/>
          <w:u w:color="353535"/>
        </w:rPr>
        <w:t xml:space="preserve">, </w:t>
      </w:r>
      <w:r w:rsidRPr="00AF7309">
        <w:rPr>
          <w:rFonts w:ascii="Times New Roman" w:hAnsi="Times New Roman" w:cs="Times New Roman"/>
          <w:color w:val="353535"/>
          <w:sz w:val="24"/>
          <w:szCs w:val="24"/>
          <w:u w:color="353535"/>
        </w:rPr>
        <w:t>and</w:t>
      </w:r>
      <w:r w:rsidRPr="00AF7309">
        <w:rPr>
          <w:rFonts w:ascii="Times New Roman" w:hAnsi="Times New Roman" w:cs="Times New Roman"/>
          <w:b/>
          <w:bCs/>
          <w:color w:val="353535"/>
          <w:sz w:val="24"/>
          <w:szCs w:val="24"/>
          <w:u w:color="353535"/>
        </w:rPr>
        <w:t xml:space="preserve">  </w:t>
      </w:r>
      <w:r w:rsidRPr="00AF7309">
        <w:rPr>
          <w:rFonts w:ascii="Times New Roman" w:hAnsi="Times New Roman" w:cs="Times New Roman"/>
          <w:b/>
          <w:bCs/>
          <w:color w:val="353535"/>
          <w:sz w:val="24"/>
          <w:szCs w:val="24"/>
          <w:u w:val="single" w:color="353535"/>
        </w:rPr>
        <w:t>Cleaning and Disinfection.</w:t>
      </w:r>
      <w:r w:rsidRPr="00AF7309">
        <w:rPr>
          <w:rFonts w:ascii="Times New Roman" w:hAnsi="Times New Roman" w:cs="Times New Roman"/>
          <w:b/>
          <w:bCs/>
          <w:color w:val="353535"/>
          <w:sz w:val="24"/>
          <w:szCs w:val="24"/>
          <w:u w:color="353535"/>
        </w:rPr>
        <w:t xml:space="preserve">   </w:t>
      </w:r>
    </w:p>
    <w:p w14:paraId="7ABFF309" w14:textId="79C0D337" w:rsidR="00AD7A4D" w:rsidRPr="00AF7309" w:rsidRDefault="00AD7A4D" w:rsidP="00AD7A4D">
      <w:pPr>
        <w:autoSpaceDE w:val="0"/>
        <w:autoSpaceDN w:val="0"/>
        <w:adjustRightInd w:val="0"/>
        <w:spacing w:after="40" w:line="240" w:lineRule="auto"/>
        <w:rPr>
          <w:rFonts w:ascii="Times New Roman" w:hAnsi="Times New Roman" w:cs="Times New Roman"/>
          <w:b/>
          <w:bCs/>
          <w:color w:val="353535"/>
          <w:sz w:val="28"/>
          <w:szCs w:val="28"/>
          <w:u w:val="single" w:color="353535"/>
        </w:rPr>
      </w:pPr>
    </w:p>
    <w:p w14:paraId="6CCD10A6" w14:textId="77777777" w:rsidR="00353845" w:rsidRPr="00AF7309" w:rsidRDefault="00353845" w:rsidP="00353845">
      <w:pPr>
        <w:autoSpaceDE w:val="0"/>
        <w:autoSpaceDN w:val="0"/>
        <w:adjustRightInd w:val="0"/>
        <w:spacing w:after="0" w:line="240" w:lineRule="auto"/>
        <w:rPr>
          <w:rFonts w:ascii="Times New Roman" w:hAnsi="Times New Roman" w:cs="Times New Roman"/>
          <w:b/>
          <w:bCs/>
          <w:color w:val="353535"/>
          <w:sz w:val="24"/>
          <w:szCs w:val="24"/>
          <w:u w:val="single"/>
        </w:rPr>
      </w:pPr>
      <w:r w:rsidRPr="00AF7309">
        <w:rPr>
          <w:rFonts w:ascii="Times New Roman" w:hAnsi="Times New Roman" w:cs="Times New Roman"/>
          <w:b/>
          <w:bCs/>
          <w:color w:val="353535"/>
          <w:sz w:val="24"/>
          <w:szCs w:val="24"/>
          <w:u w:val="single"/>
        </w:rPr>
        <w:t xml:space="preserve">COVID-19 Symptoms </w:t>
      </w:r>
    </w:p>
    <w:p w14:paraId="1204A366" w14:textId="77777777" w:rsidR="00353845" w:rsidRPr="00AF7309" w:rsidRDefault="00353845" w:rsidP="00353845">
      <w:pPr>
        <w:autoSpaceDE w:val="0"/>
        <w:autoSpaceDN w:val="0"/>
        <w:adjustRightInd w:val="0"/>
        <w:spacing w:after="0" w:line="240" w:lineRule="auto"/>
        <w:rPr>
          <w:rFonts w:ascii="Times New Roman" w:hAnsi="Times New Roman" w:cs="Times New Roman"/>
          <w:color w:val="353535"/>
          <w:sz w:val="24"/>
          <w:szCs w:val="24"/>
        </w:rPr>
      </w:pPr>
      <w:r w:rsidRPr="00AF7309">
        <w:rPr>
          <w:rFonts w:ascii="Times New Roman" w:hAnsi="Times New Roman" w:cs="Times New Roman"/>
          <w:color w:val="353535"/>
          <w:sz w:val="24"/>
          <w:szCs w:val="24"/>
        </w:rPr>
        <w:t>People with COVID-19 have had a wide range of symptoms reported – ranging from mild symptoms to severe illness. Symptoms may appear 2-14 days after exposure to the virus. People with these symptoms may have COVID-19:</w:t>
      </w:r>
    </w:p>
    <w:p w14:paraId="56FD3388" w14:textId="77777777" w:rsidR="00353845" w:rsidRPr="00AF7309" w:rsidRDefault="00353845" w:rsidP="00353845">
      <w:pPr>
        <w:autoSpaceDE w:val="0"/>
        <w:autoSpaceDN w:val="0"/>
        <w:adjustRightInd w:val="0"/>
        <w:spacing w:after="0" w:line="240" w:lineRule="auto"/>
        <w:rPr>
          <w:rFonts w:ascii="Times New Roman" w:hAnsi="Times New Roman" w:cs="Times New Roman"/>
          <w:color w:val="353535"/>
          <w:sz w:val="24"/>
          <w:szCs w:val="24"/>
        </w:rPr>
      </w:pPr>
    </w:p>
    <w:p w14:paraId="4AAEBA14" w14:textId="6FF946CC" w:rsidR="00353845" w:rsidRPr="00AF7309" w:rsidRDefault="00353845" w:rsidP="00C85BF7">
      <w:pPr>
        <w:pStyle w:val="ListParagraph"/>
        <w:numPr>
          <w:ilvl w:val="0"/>
          <w:numId w:val="46"/>
        </w:numPr>
        <w:autoSpaceDE w:val="0"/>
        <w:autoSpaceDN w:val="0"/>
        <w:adjustRightInd w:val="0"/>
        <w:spacing w:after="0" w:line="240" w:lineRule="auto"/>
        <w:rPr>
          <w:rFonts w:ascii="Times New Roman" w:hAnsi="Times New Roman" w:cs="Times New Roman"/>
          <w:b/>
          <w:bCs/>
          <w:color w:val="353535"/>
          <w:sz w:val="24"/>
          <w:szCs w:val="24"/>
        </w:rPr>
      </w:pPr>
      <w:r w:rsidRPr="00AF7309">
        <w:rPr>
          <w:rFonts w:ascii="Times New Roman" w:hAnsi="Times New Roman" w:cs="Times New Roman"/>
          <w:b/>
          <w:bCs/>
          <w:color w:val="353535"/>
          <w:sz w:val="24"/>
          <w:szCs w:val="24"/>
        </w:rPr>
        <w:t>Fever or chills</w:t>
      </w:r>
    </w:p>
    <w:p w14:paraId="2C256AA8" w14:textId="1E9473AC" w:rsidR="00353845" w:rsidRPr="00AF7309" w:rsidRDefault="00353845" w:rsidP="00C85BF7">
      <w:pPr>
        <w:pStyle w:val="ListParagraph"/>
        <w:numPr>
          <w:ilvl w:val="0"/>
          <w:numId w:val="46"/>
        </w:numPr>
        <w:autoSpaceDE w:val="0"/>
        <w:autoSpaceDN w:val="0"/>
        <w:adjustRightInd w:val="0"/>
        <w:spacing w:after="0" w:line="240" w:lineRule="auto"/>
        <w:rPr>
          <w:rFonts w:ascii="Times New Roman" w:hAnsi="Times New Roman" w:cs="Times New Roman"/>
          <w:b/>
          <w:bCs/>
          <w:color w:val="353535"/>
          <w:sz w:val="24"/>
          <w:szCs w:val="24"/>
        </w:rPr>
      </w:pPr>
      <w:r w:rsidRPr="00AF7309">
        <w:rPr>
          <w:rFonts w:ascii="Times New Roman" w:hAnsi="Times New Roman" w:cs="Times New Roman"/>
          <w:b/>
          <w:bCs/>
          <w:color w:val="353535"/>
          <w:sz w:val="24"/>
          <w:szCs w:val="24"/>
        </w:rPr>
        <w:t>Cough</w:t>
      </w:r>
    </w:p>
    <w:p w14:paraId="32797D42" w14:textId="1876F972" w:rsidR="00353845" w:rsidRPr="00AF7309" w:rsidRDefault="00353845" w:rsidP="00C85BF7">
      <w:pPr>
        <w:pStyle w:val="ListParagraph"/>
        <w:numPr>
          <w:ilvl w:val="0"/>
          <w:numId w:val="46"/>
        </w:numPr>
        <w:autoSpaceDE w:val="0"/>
        <w:autoSpaceDN w:val="0"/>
        <w:adjustRightInd w:val="0"/>
        <w:spacing w:after="0" w:line="240" w:lineRule="auto"/>
        <w:rPr>
          <w:rFonts w:ascii="Times New Roman" w:hAnsi="Times New Roman" w:cs="Times New Roman"/>
          <w:b/>
          <w:bCs/>
          <w:color w:val="353535"/>
          <w:sz w:val="24"/>
          <w:szCs w:val="24"/>
        </w:rPr>
      </w:pPr>
      <w:r w:rsidRPr="00AF7309">
        <w:rPr>
          <w:rFonts w:ascii="Times New Roman" w:hAnsi="Times New Roman" w:cs="Times New Roman"/>
          <w:b/>
          <w:bCs/>
          <w:color w:val="353535"/>
          <w:sz w:val="24"/>
          <w:szCs w:val="24"/>
        </w:rPr>
        <w:t>Shortness of breath or difficulty breathing</w:t>
      </w:r>
    </w:p>
    <w:p w14:paraId="79C718BA" w14:textId="33370245" w:rsidR="00353845" w:rsidRPr="00AF7309" w:rsidRDefault="00353845" w:rsidP="00C85BF7">
      <w:pPr>
        <w:pStyle w:val="ListParagraph"/>
        <w:numPr>
          <w:ilvl w:val="0"/>
          <w:numId w:val="46"/>
        </w:numPr>
        <w:autoSpaceDE w:val="0"/>
        <w:autoSpaceDN w:val="0"/>
        <w:adjustRightInd w:val="0"/>
        <w:spacing w:after="0" w:line="240" w:lineRule="auto"/>
        <w:rPr>
          <w:rFonts w:ascii="Times New Roman" w:hAnsi="Times New Roman" w:cs="Times New Roman"/>
          <w:b/>
          <w:bCs/>
          <w:color w:val="353535"/>
          <w:sz w:val="24"/>
          <w:szCs w:val="24"/>
        </w:rPr>
      </w:pPr>
      <w:r w:rsidRPr="00AF7309">
        <w:rPr>
          <w:rFonts w:ascii="Times New Roman" w:hAnsi="Times New Roman" w:cs="Times New Roman"/>
          <w:b/>
          <w:bCs/>
          <w:color w:val="353535"/>
          <w:sz w:val="24"/>
          <w:szCs w:val="24"/>
        </w:rPr>
        <w:t>Fatigue</w:t>
      </w:r>
    </w:p>
    <w:p w14:paraId="660C89E9" w14:textId="30646620" w:rsidR="00353845" w:rsidRPr="00AF7309" w:rsidRDefault="00353845" w:rsidP="00C85BF7">
      <w:pPr>
        <w:pStyle w:val="ListParagraph"/>
        <w:numPr>
          <w:ilvl w:val="0"/>
          <w:numId w:val="46"/>
        </w:numPr>
        <w:autoSpaceDE w:val="0"/>
        <w:autoSpaceDN w:val="0"/>
        <w:adjustRightInd w:val="0"/>
        <w:spacing w:after="0" w:line="240" w:lineRule="auto"/>
        <w:rPr>
          <w:rFonts w:ascii="Times New Roman" w:hAnsi="Times New Roman" w:cs="Times New Roman"/>
          <w:b/>
          <w:bCs/>
          <w:color w:val="353535"/>
          <w:sz w:val="24"/>
          <w:szCs w:val="24"/>
        </w:rPr>
      </w:pPr>
      <w:r w:rsidRPr="00AF7309">
        <w:rPr>
          <w:rFonts w:ascii="Times New Roman" w:hAnsi="Times New Roman" w:cs="Times New Roman"/>
          <w:b/>
          <w:bCs/>
          <w:color w:val="353535"/>
          <w:sz w:val="24"/>
          <w:szCs w:val="24"/>
        </w:rPr>
        <w:t>Muscle or body aches</w:t>
      </w:r>
    </w:p>
    <w:p w14:paraId="0A1390AE" w14:textId="435939BE" w:rsidR="00353845" w:rsidRPr="00AF7309" w:rsidRDefault="00353845" w:rsidP="00C85BF7">
      <w:pPr>
        <w:pStyle w:val="ListParagraph"/>
        <w:numPr>
          <w:ilvl w:val="0"/>
          <w:numId w:val="46"/>
        </w:numPr>
        <w:autoSpaceDE w:val="0"/>
        <w:autoSpaceDN w:val="0"/>
        <w:adjustRightInd w:val="0"/>
        <w:spacing w:after="0" w:line="240" w:lineRule="auto"/>
        <w:rPr>
          <w:rFonts w:ascii="Times New Roman" w:hAnsi="Times New Roman" w:cs="Times New Roman"/>
          <w:b/>
          <w:bCs/>
          <w:color w:val="353535"/>
          <w:sz w:val="24"/>
          <w:szCs w:val="24"/>
        </w:rPr>
      </w:pPr>
      <w:r w:rsidRPr="00AF7309">
        <w:rPr>
          <w:rFonts w:ascii="Times New Roman" w:hAnsi="Times New Roman" w:cs="Times New Roman"/>
          <w:b/>
          <w:bCs/>
          <w:color w:val="353535"/>
          <w:sz w:val="24"/>
          <w:szCs w:val="24"/>
        </w:rPr>
        <w:t>Headache</w:t>
      </w:r>
    </w:p>
    <w:p w14:paraId="2BA21F4E" w14:textId="64D2802F" w:rsidR="00353845" w:rsidRPr="00AF7309" w:rsidRDefault="00353845" w:rsidP="00C85BF7">
      <w:pPr>
        <w:pStyle w:val="ListParagraph"/>
        <w:numPr>
          <w:ilvl w:val="0"/>
          <w:numId w:val="46"/>
        </w:numPr>
        <w:autoSpaceDE w:val="0"/>
        <w:autoSpaceDN w:val="0"/>
        <w:adjustRightInd w:val="0"/>
        <w:spacing w:after="0" w:line="240" w:lineRule="auto"/>
        <w:rPr>
          <w:rFonts w:ascii="Times New Roman" w:hAnsi="Times New Roman" w:cs="Times New Roman"/>
          <w:b/>
          <w:bCs/>
          <w:color w:val="353535"/>
          <w:sz w:val="24"/>
          <w:szCs w:val="24"/>
        </w:rPr>
      </w:pPr>
      <w:r w:rsidRPr="00AF7309">
        <w:rPr>
          <w:rFonts w:ascii="Times New Roman" w:hAnsi="Times New Roman" w:cs="Times New Roman"/>
          <w:b/>
          <w:bCs/>
          <w:color w:val="353535"/>
          <w:sz w:val="24"/>
          <w:szCs w:val="24"/>
        </w:rPr>
        <w:t>New loss of taste or smell</w:t>
      </w:r>
    </w:p>
    <w:p w14:paraId="0597C0BE" w14:textId="7B5AE4E3" w:rsidR="00353845" w:rsidRPr="00AF7309" w:rsidRDefault="00353845" w:rsidP="00C85BF7">
      <w:pPr>
        <w:pStyle w:val="ListParagraph"/>
        <w:numPr>
          <w:ilvl w:val="0"/>
          <w:numId w:val="46"/>
        </w:numPr>
        <w:autoSpaceDE w:val="0"/>
        <w:autoSpaceDN w:val="0"/>
        <w:adjustRightInd w:val="0"/>
        <w:spacing w:after="0" w:line="240" w:lineRule="auto"/>
        <w:rPr>
          <w:rFonts w:ascii="Times New Roman" w:hAnsi="Times New Roman" w:cs="Times New Roman"/>
          <w:b/>
          <w:bCs/>
          <w:color w:val="353535"/>
          <w:sz w:val="24"/>
          <w:szCs w:val="24"/>
        </w:rPr>
      </w:pPr>
      <w:r w:rsidRPr="00AF7309">
        <w:rPr>
          <w:rFonts w:ascii="Times New Roman" w:hAnsi="Times New Roman" w:cs="Times New Roman"/>
          <w:b/>
          <w:bCs/>
          <w:color w:val="353535"/>
          <w:sz w:val="24"/>
          <w:szCs w:val="24"/>
        </w:rPr>
        <w:t>Sore throat</w:t>
      </w:r>
    </w:p>
    <w:p w14:paraId="29C9DE7D" w14:textId="0467822F" w:rsidR="00353845" w:rsidRPr="00AF7309" w:rsidRDefault="00353845" w:rsidP="00C85BF7">
      <w:pPr>
        <w:pStyle w:val="ListParagraph"/>
        <w:numPr>
          <w:ilvl w:val="0"/>
          <w:numId w:val="46"/>
        </w:numPr>
        <w:autoSpaceDE w:val="0"/>
        <w:autoSpaceDN w:val="0"/>
        <w:adjustRightInd w:val="0"/>
        <w:spacing w:after="0" w:line="240" w:lineRule="auto"/>
        <w:rPr>
          <w:rFonts w:ascii="Times New Roman" w:hAnsi="Times New Roman" w:cs="Times New Roman"/>
          <w:b/>
          <w:bCs/>
          <w:color w:val="353535"/>
          <w:sz w:val="24"/>
          <w:szCs w:val="24"/>
        </w:rPr>
      </w:pPr>
      <w:r w:rsidRPr="00AF7309">
        <w:rPr>
          <w:rFonts w:ascii="Times New Roman" w:hAnsi="Times New Roman" w:cs="Times New Roman"/>
          <w:b/>
          <w:bCs/>
          <w:color w:val="353535"/>
          <w:sz w:val="24"/>
          <w:szCs w:val="24"/>
        </w:rPr>
        <w:t>Congestion or runny nose</w:t>
      </w:r>
    </w:p>
    <w:p w14:paraId="4069345B" w14:textId="3FDA92B6" w:rsidR="00353845" w:rsidRPr="00AF7309" w:rsidRDefault="00353845" w:rsidP="00C85BF7">
      <w:pPr>
        <w:pStyle w:val="ListParagraph"/>
        <w:numPr>
          <w:ilvl w:val="0"/>
          <w:numId w:val="46"/>
        </w:numPr>
        <w:autoSpaceDE w:val="0"/>
        <w:autoSpaceDN w:val="0"/>
        <w:adjustRightInd w:val="0"/>
        <w:spacing w:after="0" w:line="240" w:lineRule="auto"/>
        <w:rPr>
          <w:rFonts w:ascii="Times New Roman" w:hAnsi="Times New Roman" w:cs="Times New Roman"/>
          <w:b/>
          <w:bCs/>
          <w:color w:val="353535"/>
          <w:sz w:val="24"/>
          <w:szCs w:val="24"/>
        </w:rPr>
      </w:pPr>
      <w:r w:rsidRPr="00AF7309">
        <w:rPr>
          <w:rFonts w:ascii="Times New Roman" w:hAnsi="Times New Roman" w:cs="Times New Roman"/>
          <w:b/>
          <w:bCs/>
          <w:color w:val="353535"/>
          <w:sz w:val="24"/>
          <w:szCs w:val="24"/>
        </w:rPr>
        <w:t>Nausea or vomiting</w:t>
      </w:r>
    </w:p>
    <w:p w14:paraId="1F0A63D2" w14:textId="5B32D445" w:rsidR="00353845" w:rsidRPr="00AF7309" w:rsidRDefault="00353845" w:rsidP="00C85BF7">
      <w:pPr>
        <w:pStyle w:val="ListParagraph"/>
        <w:numPr>
          <w:ilvl w:val="0"/>
          <w:numId w:val="46"/>
        </w:numPr>
        <w:autoSpaceDE w:val="0"/>
        <w:autoSpaceDN w:val="0"/>
        <w:adjustRightInd w:val="0"/>
        <w:spacing w:after="0" w:line="240" w:lineRule="auto"/>
        <w:rPr>
          <w:rFonts w:ascii="Times New Roman" w:hAnsi="Times New Roman" w:cs="Times New Roman"/>
          <w:color w:val="353535"/>
          <w:sz w:val="24"/>
          <w:szCs w:val="24"/>
        </w:rPr>
      </w:pPr>
      <w:r w:rsidRPr="00AF7309">
        <w:rPr>
          <w:rFonts w:ascii="Times New Roman" w:hAnsi="Times New Roman" w:cs="Times New Roman"/>
          <w:b/>
          <w:bCs/>
          <w:color w:val="353535"/>
          <w:sz w:val="24"/>
          <w:szCs w:val="24"/>
        </w:rPr>
        <w:t>Diarrhea</w:t>
      </w:r>
    </w:p>
    <w:p w14:paraId="6CA4442E" w14:textId="77777777" w:rsidR="00353845" w:rsidRPr="00AF7309" w:rsidRDefault="00353845" w:rsidP="00C85BF7">
      <w:pPr>
        <w:pStyle w:val="ListParagraph"/>
        <w:numPr>
          <w:ilvl w:val="0"/>
          <w:numId w:val="46"/>
        </w:numPr>
        <w:autoSpaceDE w:val="0"/>
        <w:autoSpaceDN w:val="0"/>
        <w:adjustRightInd w:val="0"/>
        <w:spacing w:after="0" w:line="240" w:lineRule="auto"/>
        <w:rPr>
          <w:rFonts w:ascii="Times New Roman" w:hAnsi="Times New Roman" w:cs="Times New Roman"/>
          <w:b/>
          <w:bCs/>
          <w:color w:val="353535"/>
          <w:sz w:val="24"/>
          <w:szCs w:val="24"/>
        </w:rPr>
      </w:pPr>
      <w:r w:rsidRPr="00AF7309">
        <w:rPr>
          <w:rFonts w:ascii="Times New Roman" w:hAnsi="Times New Roman" w:cs="Times New Roman"/>
          <w:b/>
          <w:bCs/>
          <w:color w:val="353535"/>
          <w:sz w:val="24"/>
          <w:szCs w:val="24"/>
        </w:rPr>
        <w:t>This list does not include all possible symptoms. CDC will continue to update this list as we learn more about COVID-19.</w:t>
      </w:r>
    </w:p>
    <w:p w14:paraId="74D89131" w14:textId="77777777" w:rsidR="00353845" w:rsidRPr="00AF7309" w:rsidRDefault="00353845" w:rsidP="00353845">
      <w:pPr>
        <w:autoSpaceDE w:val="0"/>
        <w:autoSpaceDN w:val="0"/>
        <w:adjustRightInd w:val="0"/>
        <w:spacing w:after="0" w:line="240" w:lineRule="auto"/>
        <w:rPr>
          <w:rFonts w:ascii="Times New Roman" w:hAnsi="Times New Roman" w:cs="Times New Roman"/>
          <w:b/>
          <w:bCs/>
          <w:color w:val="353535"/>
          <w:sz w:val="24"/>
          <w:szCs w:val="24"/>
        </w:rPr>
      </w:pPr>
    </w:p>
    <w:p w14:paraId="7573EEB2" w14:textId="77777777" w:rsidR="001F0C71" w:rsidRPr="00AF7309" w:rsidRDefault="001F0C71" w:rsidP="00AD7A4D">
      <w:pPr>
        <w:autoSpaceDE w:val="0"/>
        <w:autoSpaceDN w:val="0"/>
        <w:adjustRightInd w:val="0"/>
        <w:spacing w:after="40" w:line="240" w:lineRule="auto"/>
        <w:rPr>
          <w:rFonts w:ascii="Times New Roman" w:hAnsi="Times New Roman" w:cs="Times New Roman"/>
          <w:b/>
          <w:bCs/>
          <w:color w:val="353535"/>
          <w:sz w:val="28"/>
          <w:szCs w:val="28"/>
          <w:u w:val="single" w:color="353535"/>
        </w:rPr>
      </w:pPr>
    </w:p>
    <w:p w14:paraId="30DB8F8A" w14:textId="77777777" w:rsidR="00AD7A4D" w:rsidRPr="00AF7309" w:rsidRDefault="00AD7A4D" w:rsidP="00AD7A4D">
      <w:pPr>
        <w:autoSpaceDE w:val="0"/>
        <w:autoSpaceDN w:val="0"/>
        <w:adjustRightInd w:val="0"/>
        <w:spacing w:after="40" w:line="240" w:lineRule="auto"/>
        <w:rPr>
          <w:rFonts w:ascii="Times New Roman" w:hAnsi="Times New Roman" w:cs="Times New Roman"/>
          <w:b/>
          <w:bCs/>
          <w:color w:val="353535"/>
          <w:sz w:val="28"/>
          <w:szCs w:val="28"/>
          <w:u w:color="353535"/>
        </w:rPr>
      </w:pPr>
      <w:r w:rsidRPr="00AF7309">
        <w:rPr>
          <w:rFonts w:ascii="Times New Roman" w:hAnsi="Times New Roman" w:cs="Times New Roman"/>
          <w:b/>
          <w:bCs/>
          <w:color w:val="353535"/>
          <w:sz w:val="28"/>
          <w:szCs w:val="28"/>
          <w:u w:val="single" w:color="353535"/>
        </w:rPr>
        <w:t>Screening for COVID-19:</w:t>
      </w:r>
      <w:r w:rsidRPr="00AF7309">
        <w:rPr>
          <w:rFonts w:ascii="Times New Roman" w:hAnsi="Times New Roman" w:cs="Times New Roman"/>
          <w:b/>
          <w:bCs/>
          <w:color w:val="353535"/>
          <w:sz w:val="28"/>
          <w:szCs w:val="28"/>
          <w:u w:color="353535"/>
        </w:rPr>
        <w:t xml:space="preserve"> </w:t>
      </w:r>
    </w:p>
    <w:p w14:paraId="3FE535A0" w14:textId="77777777" w:rsidR="003B76F0" w:rsidRPr="00AF7309" w:rsidRDefault="00AD7A4D" w:rsidP="00AD7A4D">
      <w:pPr>
        <w:autoSpaceDE w:val="0"/>
        <w:autoSpaceDN w:val="0"/>
        <w:adjustRightInd w:val="0"/>
        <w:spacing w:after="0" w:line="240" w:lineRule="auto"/>
        <w:rPr>
          <w:rFonts w:ascii="Times New Roman" w:hAnsi="Times New Roman" w:cs="Times New Roman"/>
          <w:b/>
          <w:bCs/>
          <w:color w:val="353535"/>
          <w:sz w:val="24"/>
          <w:szCs w:val="24"/>
          <w:u w:color="353535"/>
        </w:rPr>
      </w:pPr>
      <w:r w:rsidRPr="00AF7309">
        <w:rPr>
          <w:rFonts w:ascii="Times New Roman" w:hAnsi="Times New Roman" w:cs="Times New Roman"/>
          <w:b/>
          <w:bCs/>
          <w:color w:val="353535"/>
          <w:sz w:val="24"/>
          <w:szCs w:val="24"/>
          <w:u w:color="353535"/>
        </w:rPr>
        <w:t>Before patients arrive educate, train, and prepare dialysis staff:</w:t>
      </w:r>
    </w:p>
    <w:p w14:paraId="14DF4576" w14:textId="5EF912EB" w:rsidR="00AD7A4D" w:rsidRPr="00AF7309" w:rsidRDefault="00AD7A4D" w:rsidP="00AD7A4D">
      <w:pPr>
        <w:pStyle w:val="ListParagraph"/>
        <w:numPr>
          <w:ilvl w:val="0"/>
          <w:numId w:val="37"/>
        </w:numPr>
        <w:autoSpaceDE w:val="0"/>
        <w:autoSpaceDN w:val="0"/>
        <w:adjustRightInd w:val="0"/>
        <w:spacing w:after="0" w:line="240" w:lineRule="auto"/>
        <w:rPr>
          <w:rFonts w:ascii="Times New Roman" w:hAnsi="Times New Roman" w:cs="Times New Roman"/>
          <w:color w:val="353535"/>
          <w:sz w:val="24"/>
          <w:szCs w:val="24"/>
          <w:u w:color="353535"/>
        </w:rPr>
      </w:pPr>
      <w:r w:rsidRPr="00AF7309">
        <w:rPr>
          <w:rFonts w:ascii="Times New Roman" w:hAnsi="Times New Roman" w:cs="Times New Roman"/>
          <w:color w:val="353535"/>
          <w:sz w:val="24"/>
          <w:szCs w:val="24"/>
          <w:u w:color="353535"/>
        </w:rPr>
        <w:t xml:space="preserve">Direct staff to stay home and not report for work when they are ill. Ensure non-punitive, flexible sick leave policies exist and that staff are aware of them. </w:t>
      </w:r>
    </w:p>
    <w:p w14:paraId="54788207" w14:textId="0AB9F3FD" w:rsidR="00AD7A4D" w:rsidRPr="00AF7309" w:rsidRDefault="00AD7A4D" w:rsidP="003E798C">
      <w:pPr>
        <w:pStyle w:val="ListParagraph"/>
        <w:numPr>
          <w:ilvl w:val="0"/>
          <w:numId w:val="36"/>
        </w:numPr>
        <w:autoSpaceDE w:val="0"/>
        <w:autoSpaceDN w:val="0"/>
        <w:adjustRightInd w:val="0"/>
        <w:spacing w:after="0" w:line="240" w:lineRule="auto"/>
        <w:rPr>
          <w:rFonts w:ascii="Times New Roman" w:hAnsi="Times New Roman" w:cs="Times New Roman"/>
          <w:color w:val="353535"/>
          <w:sz w:val="24"/>
          <w:szCs w:val="24"/>
          <w:u w:color="353535"/>
        </w:rPr>
      </w:pPr>
      <w:r w:rsidRPr="00AF7309">
        <w:rPr>
          <w:rFonts w:ascii="Times New Roman" w:hAnsi="Times New Roman" w:cs="Times New Roman"/>
          <w:color w:val="353535"/>
          <w:sz w:val="24"/>
          <w:szCs w:val="24"/>
          <w:u w:color="353535"/>
        </w:rPr>
        <w:t xml:space="preserve">Educate all staff about the importance of personal protective measures to prevent the spread of COVID-19, including hand hygiene, respiratory hygiene, source control, and cough etiquette. </w:t>
      </w:r>
    </w:p>
    <w:p w14:paraId="2E212F4B" w14:textId="01645971" w:rsidR="00AD7A4D" w:rsidRPr="00AF7309" w:rsidRDefault="00AD7A4D" w:rsidP="003E798C">
      <w:pPr>
        <w:pStyle w:val="ListParagraph"/>
        <w:numPr>
          <w:ilvl w:val="0"/>
          <w:numId w:val="36"/>
        </w:numPr>
        <w:autoSpaceDE w:val="0"/>
        <w:autoSpaceDN w:val="0"/>
        <w:adjustRightInd w:val="0"/>
        <w:spacing w:after="0" w:line="240" w:lineRule="auto"/>
        <w:rPr>
          <w:rFonts w:ascii="Times New Roman" w:hAnsi="Times New Roman" w:cs="Times New Roman"/>
          <w:color w:val="353535"/>
          <w:sz w:val="24"/>
          <w:szCs w:val="24"/>
          <w:u w:color="353535"/>
        </w:rPr>
      </w:pPr>
      <w:r w:rsidRPr="00AF7309">
        <w:rPr>
          <w:rFonts w:ascii="Times New Roman" w:hAnsi="Times New Roman" w:cs="Times New Roman"/>
          <w:color w:val="353535"/>
          <w:sz w:val="24"/>
          <w:szCs w:val="24"/>
          <w:u w:color="353535"/>
        </w:rPr>
        <w:t xml:space="preserve">Make sure staff know symptoms of COVID-19, including fever, new cough, shortness of breath, sore throat, muscle aches, and tiredness. </w:t>
      </w:r>
    </w:p>
    <w:p w14:paraId="4A20278A" w14:textId="1A7761B9" w:rsidR="00AD7A4D" w:rsidRPr="00AF7309" w:rsidRDefault="00AD7A4D" w:rsidP="003E798C">
      <w:pPr>
        <w:pStyle w:val="ListParagraph"/>
        <w:numPr>
          <w:ilvl w:val="0"/>
          <w:numId w:val="36"/>
        </w:numPr>
        <w:autoSpaceDE w:val="0"/>
        <w:autoSpaceDN w:val="0"/>
        <w:adjustRightInd w:val="0"/>
        <w:spacing w:after="0" w:line="240" w:lineRule="auto"/>
        <w:rPr>
          <w:rFonts w:ascii="Times New Roman" w:hAnsi="Times New Roman" w:cs="Times New Roman"/>
          <w:color w:val="353535"/>
          <w:sz w:val="24"/>
          <w:szCs w:val="24"/>
          <w:u w:color="353535"/>
        </w:rPr>
      </w:pPr>
      <w:r w:rsidRPr="00AF7309">
        <w:rPr>
          <w:rFonts w:ascii="Times New Roman" w:hAnsi="Times New Roman" w:cs="Times New Roman"/>
          <w:color w:val="353535"/>
          <w:sz w:val="24"/>
          <w:szCs w:val="24"/>
          <w:u w:color="353535"/>
        </w:rPr>
        <w:lastRenderedPageBreak/>
        <w:t xml:space="preserve">Create procedures to screen staff for fever and COVID-19 symptoms </w:t>
      </w:r>
      <w:r w:rsidRPr="00AF7309">
        <w:rPr>
          <w:rFonts w:ascii="Times New Roman" w:hAnsi="Times New Roman" w:cs="Times New Roman"/>
          <w:b/>
          <w:bCs/>
          <w:color w:val="353535"/>
          <w:sz w:val="24"/>
          <w:szCs w:val="24"/>
          <w:u w:color="353535"/>
        </w:rPr>
        <w:t xml:space="preserve">before </w:t>
      </w:r>
      <w:r w:rsidRPr="00AF7309">
        <w:rPr>
          <w:rFonts w:ascii="Times New Roman" w:hAnsi="Times New Roman" w:cs="Times New Roman"/>
          <w:color w:val="353535"/>
          <w:sz w:val="24"/>
          <w:szCs w:val="24"/>
          <w:u w:color="353535"/>
        </w:rPr>
        <w:t xml:space="preserve">they start their shift. </w:t>
      </w:r>
    </w:p>
    <w:p w14:paraId="4E99A40F" w14:textId="6F21F14B" w:rsidR="00AD7A4D" w:rsidRPr="00AF7309" w:rsidRDefault="00AD7A4D" w:rsidP="003E798C">
      <w:pPr>
        <w:pStyle w:val="ListParagraph"/>
        <w:numPr>
          <w:ilvl w:val="0"/>
          <w:numId w:val="36"/>
        </w:numPr>
        <w:autoSpaceDE w:val="0"/>
        <w:autoSpaceDN w:val="0"/>
        <w:adjustRightInd w:val="0"/>
        <w:spacing w:after="0" w:line="240" w:lineRule="auto"/>
        <w:rPr>
          <w:rFonts w:ascii="Times New Roman" w:hAnsi="Times New Roman" w:cs="Times New Roman"/>
          <w:color w:val="353535"/>
          <w:sz w:val="24"/>
          <w:szCs w:val="24"/>
          <w:u w:color="353535"/>
        </w:rPr>
      </w:pPr>
      <w:r w:rsidRPr="00AF7309">
        <w:rPr>
          <w:rFonts w:ascii="Times New Roman" w:hAnsi="Times New Roman" w:cs="Times New Roman"/>
          <w:color w:val="353535"/>
          <w:sz w:val="24"/>
          <w:szCs w:val="24"/>
          <w:u w:color="353535"/>
        </w:rPr>
        <w:t xml:space="preserve">Train staff to identify patients with signs and symptoms of COVID-19 </w:t>
      </w:r>
      <w:r w:rsidRPr="00AF7309">
        <w:rPr>
          <w:rFonts w:ascii="Times New Roman" w:hAnsi="Times New Roman" w:cs="Times New Roman"/>
          <w:b/>
          <w:bCs/>
          <w:color w:val="353535"/>
          <w:sz w:val="24"/>
          <w:szCs w:val="24"/>
          <w:u w:color="353535"/>
        </w:rPr>
        <w:t xml:space="preserve">before </w:t>
      </w:r>
      <w:r w:rsidRPr="00AF7309">
        <w:rPr>
          <w:rFonts w:ascii="Times New Roman" w:hAnsi="Times New Roman" w:cs="Times New Roman"/>
          <w:color w:val="353535"/>
          <w:sz w:val="24"/>
          <w:szCs w:val="24"/>
          <w:u w:color="353535"/>
        </w:rPr>
        <w:t xml:space="preserve">they enter the facility. </w:t>
      </w:r>
    </w:p>
    <w:p w14:paraId="7737C5DD" w14:textId="43D17DC1" w:rsidR="00AD7A4D" w:rsidRPr="00AF7309" w:rsidRDefault="00AD7A4D" w:rsidP="003E798C">
      <w:pPr>
        <w:pStyle w:val="ListParagraph"/>
        <w:numPr>
          <w:ilvl w:val="0"/>
          <w:numId w:val="36"/>
        </w:numPr>
        <w:autoSpaceDE w:val="0"/>
        <w:autoSpaceDN w:val="0"/>
        <w:adjustRightInd w:val="0"/>
        <w:spacing w:after="0" w:line="240" w:lineRule="auto"/>
        <w:rPr>
          <w:rFonts w:ascii="Times New Roman" w:hAnsi="Times New Roman" w:cs="Times New Roman"/>
          <w:color w:val="353535"/>
          <w:sz w:val="24"/>
          <w:szCs w:val="24"/>
          <w:u w:color="353535"/>
        </w:rPr>
      </w:pPr>
      <w:r w:rsidRPr="00AF7309">
        <w:rPr>
          <w:rFonts w:ascii="Times New Roman" w:hAnsi="Times New Roman" w:cs="Times New Roman"/>
          <w:color w:val="353535"/>
          <w:sz w:val="24"/>
          <w:szCs w:val="24"/>
          <w:u w:color="353535"/>
        </w:rPr>
        <w:t xml:space="preserve">Create procedures to triage and isolate symptomatic patients upon arrival. </w:t>
      </w:r>
    </w:p>
    <w:p w14:paraId="31AE9723" w14:textId="563DF0E2" w:rsidR="00AD7A4D" w:rsidRPr="00AF7309" w:rsidRDefault="00AD7A4D" w:rsidP="003E798C">
      <w:pPr>
        <w:pStyle w:val="ListParagraph"/>
        <w:numPr>
          <w:ilvl w:val="0"/>
          <w:numId w:val="36"/>
        </w:numPr>
        <w:autoSpaceDE w:val="0"/>
        <w:autoSpaceDN w:val="0"/>
        <w:adjustRightInd w:val="0"/>
        <w:spacing w:after="0" w:line="240" w:lineRule="auto"/>
        <w:rPr>
          <w:rFonts w:ascii="Times New Roman" w:hAnsi="Times New Roman" w:cs="Times New Roman"/>
          <w:color w:val="353535"/>
          <w:sz w:val="24"/>
          <w:szCs w:val="24"/>
          <w:u w:color="353535"/>
        </w:rPr>
      </w:pPr>
      <w:r w:rsidRPr="00AF7309">
        <w:rPr>
          <w:rFonts w:ascii="Times New Roman" w:hAnsi="Times New Roman" w:cs="Times New Roman"/>
          <w:color w:val="353535"/>
          <w:sz w:val="24"/>
          <w:szCs w:val="24"/>
          <w:u w:color="353535"/>
        </w:rPr>
        <w:t xml:space="preserve">Create an emergency contact list. Ensure designated staff at the facility know how to contact your local health department. </w:t>
      </w:r>
    </w:p>
    <w:p w14:paraId="11E8EA44" w14:textId="64E54099" w:rsidR="00AD7A4D" w:rsidRPr="00AF7309" w:rsidRDefault="00AD7A4D" w:rsidP="003E798C">
      <w:pPr>
        <w:pStyle w:val="ListParagraph"/>
        <w:numPr>
          <w:ilvl w:val="0"/>
          <w:numId w:val="36"/>
        </w:numPr>
        <w:autoSpaceDE w:val="0"/>
        <w:autoSpaceDN w:val="0"/>
        <w:adjustRightInd w:val="0"/>
        <w:spacing w:after="0" w:line="240" w:lineRule="auto"/>
        <w:rPr>
          <w:rFonts w:ascii="Times New Roman" w:hAnsi="Times New Roman" w:cs="Times New Roman"/>
          <w:color w:val="353535"/>
          <w:sz w:val="24"/>
          <w:szCs w:val="24"/>
          <w:u w:color="353535"/>
        </w:rPr>
      </w:pPr>
      <w:r w:rsidRPr="00AF7309">
        <w:rPr>
          <w:rFonts w:ascii="Times New Roman" w:hAnsi="Times New Roman" w:cs="Times New Roman"/>
          <w:color w:val="353535"/>
          <w:sz w:val="24"/>
          <w:szCs w:val="24"/>
          <w:u w:color="353535"/>
        </w:rPr>
        <w:t xml:space="preserve">Reinforce training and assess staff competency with putting on, using, and taking off personal protective equipment (PPE) such as gowns, gloves, </w:t>
      </w:r>
      <w:r w:rsidR="00D1016C" w:rsidRPr="00AF7309">
        <w:rPr>
          <w:rFonts w:ascii="Times New Roman" w:hAnsi="Times New Roman" w:cs="Times New Roman"/>
          <w:color w:val="353535"/>
          <w:sz w:val="24"/>
          <w:szCs w:val="24"/>
          <w:u w:color="353535"/>
        </w:rPr>
        <w:t>facemasks</w:t>
      </w:r>
      <w:r w:rsidRPr="00AF7309">
        <w:rPr>
          <w:rFonts w:ascii="Times New Roman" w:hAnsi="Times New Roman" w:cs="Times New Roman"/>
          <w:color w:val="353535"/>
          <w:sz w:val="24"/>
          <w:szCs w:val="24"/>
          <w:u w:color="353535"/>
        </w:rPr>
        <w:t xml:space="preserve">, and face shields. </w:t>
      </w:r>
    </w:p>
    <w:p w14:paraId="2F6FF04C" w14:textId="2F1DB24F" w:rsidR="00AD7A4D" w:rsidRPr="00AF7309" w:rsidRDefault="00AD7A4D" w:rsidP="00AD7A4D">
      <w:pPr>
        <w:autoSpaceDE w:val="0"/>
        <w:autoSpaceDN w:val="0"/>
        <w:adjustRightInd w:val="0"/>
        <w:spacing w:after="0" w:line="240" w:lineRule="auto"/>
        <w:rPr>
          <w:rFonts w:ascii="Times New Roman" w:hAnsi="Times New Roman" w:cs="Times New Roman"/>
          <w:b/>
          <w:bCs/>
          <w:color w:val="353535"/>
          <w:sz w:val="24"/>
          <w:szCs w:val="24"/>
          <w:u w:color="353535"/>
        </w:rPr>
      </w:pPr>
      <w:r w:rsidRPr="00AF7309">
        <w:rPr>
          <w:rFonts w:ascii="Times New Roman" w:hAnsi="Times New Roman" w:cs="Times New Roman"/>
          <w:b/>
          <w:bCs/>
          <w:color w:val="353535"/>
          <w:sz w:val="24"/>
          <w:szCs w:val="24"/>
          <w:u w:color="353535"/>
        </w:rPr>
        <w:t>For more information on PPE guidance, training and staff assessments please refer to Annex</w:t>
      </w:r>
      <w:r w:rsidR="009A6A4F" w:rsidRPr="00AF7309">
        <w:rPr>
          <w:rFonts w:ascii="Times New Roman" w:hAnsi="Times New Roman" w:cs="Times New Roman"/>
          <w:b/>
          <w:bCs/>
          <w:color w:val="353535"/>
          <w:sz w:val="24"/>
          <w:szCs w:val="24"/>
          <w:u w:color="353535"/>
        </w:rPr>
        <w:t xml:space="preserve"> 21</w:t>
      </w:r>
      <w:r w:rsidRPr="00AF7309">
        <w:rPr>
          <w:rFonts w:ascii="Times New Roman" w:hAnsi="Times New Roman" w:cs="Times New Roman"/>
          <w:b/>
          <w:bCs/>
          <w:color w:val="353535"/>
          <w:sz w:val="24"/>
          <w:szCs w:val="24"/>
          <w:u w:color="353535"/>
        </w:rPr>
        <w:t xml:space="preserve"> , “CDC Resources</w:t>
      </w:r>
      <w:r w:rsidR="009A6A4F" w:rsidRPr="00AF7309">
        <w:rPr>
          <w:rFonts w:ascii="Times New Roman" w:hAnsi="Times New Roman" w:cs="Times New Roman"/>
          <w:b/>
          <w:bCs/>
          <w:color w:val="353535"/>
          <w:sz w:val="24"/>
          <w:szCs w:val="24"/>
          <w:u w:color="353535"/>
        </w:rPr>
        <w:t>”</w:t>
      </w:r>
      <w:r w:rsidRPr="00AF7309">
        <w:rPr>
          <w:rFonts w:ascii="Times New Roman" w:hAnsi="Times New Roman" w:cs="Times New Roman"/>
          <w:b/>
          <w:bCs/>
          <w:color w:val="353535"/>
          <w:sz w:val="24"/>
          <w:szCs w:val="24"/>
          <w:u w:color="353535"/>
        </w:rPr>
        <w:t xml:space="preserve">  </w:t>
      </w:r>
    </w:p>
    <w:p w14:paraId="746252EC" w14:textId="77777777" w:rsidR="00AD7A4D" w:rsidRPr="00AF7309" w:rsidRDefault="00AD7A4D" w:rsidP="00AD7A4D">
      <w:pPr>
        <w:autoSpaceDE w:val="0"/>
        <w:autoSpaceDN w:val="0"/>
        <w:adjustRightInd w:val="0"/>
        <w:spacing w:after="0" w:line="240" w:lineRule="auto"/>
        <w:rPr>
          <w:rFonts w:ascii="Times New Roman" w:hAnsi="Times New Roman" w:cs="Times New Roman"/>
          <w:color w:val="353535"/>
          <w:sz w:val="24"/>
          <w:szCs w:val="24"/>
          <w:u w:color="353535"/>
        </w:rPr>
      </w:pPr>
    </w:p>
    <w:p w14:paraId="7B14143A" w14:textId="77777777" w:rsidR="00AD7A4D" w:rsidRPr="00AF7309" w:rsidRDefault="00AD7A4D" w:rsidP="00AD7A4D">
      <w:pPr>
        <w:autoSpaceDE w:val="0"/>
        <w:autoSpaceDN w:val="0"/>
        <w:adjustRightInd w:val="0"/>
        <w:spacing w:after="0" w:line="240" w:lineRule="auto"/>
        <w:rPr>
          <w:rFonts w:ascii="Times New Roman" w:hAnsi="Times New Roman" w:cs="Times New Roman"/>
          <w:color w:val="353535"/>
          <w:sz w:val="24"/>
          <w:szCs w:val="24"/>
          <w:u w:color="353535"/>
        </w:rPr>
      </w:pPr>
      <w:r w:rsidRPr="00AF7309">
        <w:rPr>
          <w:rFonts w:ascii="Times New Roman" w:hAnsi="Times New Roman" w:cs="Times New Roman"/>
          <w:b/>
          <w:bCs/>
          <w:color w:val="353535"/>
          <w:sz w:val="24"/>
          <w:szCs w:val="24"/>
          <w:u w:color="353535"/>
        </w:rPr>
        <w:t xml:space="preserve">Prepare the facility: </w:t>
      </w:r>
    </w:p>
    <w:p w14:paraId="4C58F5DF" w14:textId="15B0EBEF" w:rsidR="00AD7A4D" w:rsidRPr="00AF7309" w:rsidRDefault="00AD7A4D" w:rsidP="008B6437">
      <w:pPr>
        <w:pStyle w:val="ListParagraph"/>
        <w:numPr>
          <w:ilvl w:val="0"/>
          <w:numId w:val="38"/>
        </w:numPr>
        <w:autoSpaceDE w:val="0"/>
        <w:autoSpaceDN w:val="0"/>
        <w:adjustRightInd w:val="0"/>
        <w:spacing w:after="0" w:line="240" w:lineRule="auto"/>
        <w:rPr>
          <w:rFonts w:ascii="Times New Roman" w:hAnsi="Times New Roman" w:cs="Times New Roman"/>
          <w:color w:val="353535"/>
          <w:sz w:val="24"/>
          <w:szCs w:val="24"/>
          <w:u w:color="353535"/>
        </w:rPr>
      </w:pPr>
      <w:r w:rsidRPr="00AF7309">
        <w:rPr>
          <w:rFonts w:ascii="Times New Roman" w:hAnsi="Times New Roman" w:cs="Times New Roman"/>
          <w:color w:val="353535"/>
          <w:sz w:val="24"/>
          <w:szCs w:val="24"/>
          <w:u w:color="353535"/>
        </w:rPr>
        <w:t xml:space="preserve">Post signs at entrances with instructions to patients with fever and symptoms of COVID-19 to alert staff so they can take appropriate precautions. </w:t>
      </w:r>
    </w:p>
    <w:p w14:paraId="0BDD4F25" w14:textId="1E825D9B" w:rsidR="00AD7A4D" w:rsidRPr="00AF7309" w:rsidRDefault="00AD7A4D" w:rsidP="008B6437">
      <w:pPr>
        <w:pStyle w:val="ListParagraph"/>
        <w:numPr>
          <w:ilvl w:val="0"/>
          <w:numId w:val="38"/>
        </w:numPr>
        <w:autoSpaceDE w:val="0"/>
        <w:autoSpaceDN w:val="0"/>
        <w:adjustRightInd w:val="0"/>
        <w:spacing w:after="0" w:line="240" w:lineRule="auto"/>
        <w:rPr>
          <w:rFonts w:ascii="Times New Roman" w:hAnsi="Times New Roman" w:cs="Times New Roman"/>
          <w:color w:val="353535"/>
          <w:sz w:val="24"/>
          <w:szCs w:val="24"/>
          <w:u w:color="353535"/>
        </w:rPr>
      </w:pPr>
      <w:r w:rsidRPr="00AF7309">
        <w:rPr>
          <w:rFonts w:ascii="Times New Roman" w:hAnsi="Times New Roman" w:cs="Times New Roman"/>
          <w:color w:val="353535"/>
          <w:sz w:val="24"/>
          <w:szCs w:val="24"/>
          <w:u w:color="353535"/>
        </w:rPr>
        <w:t xml:space="preserve">Post signs about the importance of hand hygiene, respiratory hygiene, and cough etiquette in preventing the spread of illness. </w:t>
      </w:r>
    </w:p>
    <w:p w14:paraId="1176CD5C" w14:textId="7F5886BB" w:rsidR="003100B9" w:rsidRPr="00AF7309" w:rsidRDefault="00AD7A4D" w:rsidP="008B6437">
      <w:pPr>
        <w:pStyle w:val="ListParagraph"/>
        <w:numPr>
          <w:ilvl w:val="0"/>
          <w:numId w:val="38"/>
        </w:numPr>
        <w:autoSpaceDE w:val="0"/>
        <w:autoSpaceDN w:val="0"/>
        <w:adjustRightInd w:val="0"/>
        <w:spacing w:after="0" w:line="240" w:lineRule="auto"/>
        <w:rPr>
          <w:rFonts w:ascii="Times New Roman" w:hAnsi="Times New Roman" w:cs="Times New Roman"/>
          <w:color w:val="353535"/>
          <w:sz w:val="24"/>
          <w:szCs w:val="24"/>
          <w:u w:color="353535"/>
        </w:rPr>
      </w:pPr>
      <w:r w:rsidRPr="00AF7309">
        <w:rPr>
          <w:rFonts w:ascii="Times New Roman" w:hAnsi="Times New Roman" w:cs="Times New Roman"/>
          <w:color w:val="353535"/>
          <w:sz w:val="24"/>
          <w:szCs w:val="24"/>
          <w:u w:color="353535"/>
        </w:rPr>
        <w:t xml:space="preserve">Place supplies (e.g., tissues, alcohol-based hand sanitizer, </w:t>
      </w:r>
      <w:r w:rsidR="00D1016C" w:rsidRPr="00AF7309">
        <w:rPr>
          <w:rFonts w:ascii="Times New Roman" w:hAnsi="Times New Roman" w:cs="Times New Roman"/>
          <w:color w:val="353535"/>
          <w:sz w:val="24"/>
          <w:szCs w:val="24"/>
          <w:u w:color="353535"/>
        </w:rPr>
        <w:t>facemasks</w:t>
      </w:r>
      <w:r w:rsidRPr="00AF7309">
        <w:rPr>
          <w:rFonts w:ascii="Times New Roman" w:hAnsi="Times New Roman" w:cs="Times New Roman"/>
          <w:color w:val="353535"/>
          <w:sz w:val="24"/>
          <w:szCs w:val="24"/>
          <w:u w:color="353535"/>
        </w:rPr>
        <w:t xml:space="preserve">, lined trash cans) near entrances, waiting rooms, dialysis chairs and nursing stations to make it easy for staff and patients to maintain hand and respiratory hygiene and cough etiquette. </w:t>
      </w:r>
    </w:p>
    <w:p w14:paraId="6CCD094D" w14:textId="1A6B6B10" w:rsidR="00365B4B" w:rsidRPr="00AF7309" w:rsidRDefault="00AD7A4D" w:rsidP="008B6437">
      <w:pPr>
        <w:pStyle w:val="ListParagraph"/>
        <w:numPr>
          <w:ilvl w:val="0"/>
          <w:numId w:val="38"/>
        </w:numPr>
        <w:autoSpaceDE w:val="0"/>
        <w:autoSpaceDN w:val="0"/>
        <w:adjustRightInd w:val="0"/>
        <w:spacing w:after="0" w:line="240" w:lineRule="auto"/>
        <w:rPr>
          <w:rFonts w:ascii="Times New Roman" w:hAnsi="Times New Roman" w:cs="Times New Roman"/>
          <w:color w:val="353535"/>
          <w:sz w:val="24"/>
          <w:szCs w:val="24"/>
          <w:u w:color="353535"/>
        </w:rPr>
      </w:pPr>
      <w:r w:rsidRPr="00AF7309">
        <w:rPr>
          <w:rFonts w:ascii="Times New Roman" w:hAnsi="Times New Roman" w:cs="Times New Roman"/>
          <w:color w:val="353535"/>
          <w:sz w:val="24"/>
          <w:szCs w:val="24"/>
          <w:u w:color="353535"/>
        </w:rPr>
        <w:t>Waiting areas should be organized to divide patients with symptoms from patients without symptoms.</w:t>
      </w:r>
      <w:r w:rsidRPr="00AF7309">
        <w:rPr>
          <w:rFonts w:ascii="Times New Roman" w:eastAsia="MS Gothic" w:hAnsi="Times New Roman" w:cs="Times New Roman"/>
          <w:color w:val="353535"/>
          <w:sz w:val="24"/>
          <w:szCs w:val="24"/>
          <w:u w:color="353535"/>
        </w:rPr>
        <w:t> </w:t>
      </w:r>
    </w:p>
    <w:p w14:paraId="4CE3A17B" w14:textId="0A5B54B3" w:rsidR="00AD7A4D" w:rsidRPr="00AF7309" w:rsidRDefault="00AD7A4D" w:rsidP="008B6437">
      <w:pPr>
        <w:pStyle w:val="ListParagraph"/>
        <w:numPr>
          <w:ilvl w:val="0"/>
          <w:numId w:val="38"/>
        </w:numPr>
        <w:autoSpaceDE w:val="0"/>
        <w:autoSpaceDN w:val="0"/>
        <w:adjustRightInd w:val="0"/>
        <w:spacing w:after="0" w:line="240" w:lineRule="auto"/>
        <w:rPr>
          <w:rFonts w:ascii="Times New Roman" w:hAnsi="Times New Roman" w:cs="Times New Roman"/>
          <w:color w:val="353535"/>
          <w:sz w:val="24"/>
          <w:szCs w:val="24"/>
          <w:u w:color="353535"/>
        </w:rPr>
      </w:pPr>
      <w:r w:rsidRPr="00AF7309">
        <w:rPr>
          <w:rFonts w:ascii="Times New Roman" w:hAnsi="Times New Roman" w:cs="Times New Roman"/>
          <w:color w:val="353535"/>
          <w:sz w:val="24"/>
          <w:szCs w:val="24"/>
          <w:u w:color="353535"/>
        </w:rPr>
        <w:t xml:space="preserve">The area for patients with symptoms should be at least 6 feet away from the area for patients without symptoms. </w:t>
      </w:r>
    </w:p>
    <w:p w14:paraId="53B6C200" w14:textId="0FC7DC56" w:rsidR="00AD7A4D" w:rsidRPr="00AF7309" w:rsidRDefault="00AD7A4D" w:rsidP="008B6437">
      <w:pPr>
        <w:pStyle w:val="ListParagraph"/>
        <w:numPr>
          <w:ilvl w:val="0"/>
          <w:numId w:val="38"/>
        </w:numPr>
        <w:autoSpaceDE w:val="0"/>
        <w:autoSpaceDN w:val="0"/>
        <w:adjustRightInd w:val="0"/>
        <w:spacing w:after="0" w:line="240" w:lineRule="auto"/>
        <w:rPr>
          <w:rFonts w:ascii="Times New Roman" w:hAnsi="Times New Roman" w:cs="Times New Roman"/>
          <w:color w:val="353535"/>
          <w:sz w:val="24"/>
          <w:szCs w:val="24"/>
          <w:u w:color="353535"/>
        </w:rPr>
      </w:pPr>
      <w:r w:rsidRPr="00AF7309">
        <w:rPr>
          <w:rFonts w:ascii="Times New Roman" w:hAnsi="Times New Roman" w:cs="Times New Roman"/>
          <w:color w:val="353535"/>
          <w:sz w:val="24"/>
          <w:szCs w:val="24"/>
          <w:u w:color="353535"/>
        </w:rPr>
        <w:t xml:space="preserve">Continually inventory and restock PPE, respiratory, and cough etiquette supplies.  Please see annex ? for CDC strategies to optimize PPE </w:t>
      </w:r>
    </w:p>
    <w:p w14:paraId="253D5D6F" w14:textId="015C8B1D" w:rsidR="00AD7A4D" w:rsidRPr="00AF7309" w:rsidRDefault="00AD7A4D" w:rsidP="008B6437">
      <w:pPr>
        <w:pStyle w:val="ListParagraph"/>
        <w:numPr>
          <w:ilvl w:val="0"/>
          <w:numId w:val="38"/>
        </w:numPr>
        <w:autoSpaceDE w:val="0"/>
        <w:autoSpaceDN w:val="0"/>
        <w:adjustRightInd w:val="0"/>
        <w:spacing w:after="0" w:line="240" w:lineRule="auto"/>
        <w:rPr>
          <w:rFonts w:ascii="Times New Roman" w:hAnsi="Times New Roman" w:cs="Times New Roman"/>
          <w:color w:val="353535"/>
          <w:sz w:val="24"/>
          <w:szCs w:val="24"/>
          <w:u w:color="353535"/>
        </w:rPr>
      </w:pPr>
      <w:r w:rsidRPr="00AF7309">
        <w:rPr>
          <w:rFonts w:ascii="Times New Roman" w:hAnsi="Times New Roman" w:cs="Times New Roman"/>
          <w:color w:val="353535"/>
          <w:sz w:val="24"/>
          <w:szCs w:val="24"/>
          <w:u w:color="353535"/>
        </w:rPr>
        <w:t xml:space="preserve">Identify patients with signs and symptoms of COVID-19 before they enter the facility. </w:t>
      </w:r>
    </w:p>
    <w:p w14:paraId="28027AF3" w14:textId="77777777" w:rsidR="0011658D" w:rsidRPr="00AF7309" w:rsidRDefault="00AD7A4D" w:rsidP="008B6437">
      <w:pPr>
        <w:pStyle w:val="ListParagraph"/>
        <w:numPr>
          <w:ilvl w:val="0"/>
          <w:numId w:val="38"/>
        </w:numPr>
        <w:autoSpaceDE w:val="0"/>
        <w:autoSpaceDN w:val="0"/>
        <w:adjustRightInd w:val="0"/>
        <w:spacing w:after="0" w:line="240" w:lineRule="auto"/>
        <w:rPr>
          <w:rFonts w:ascii="Times New Roman" w:hAnsi="Times New Roman" w:cs="Times New Roman"/>
          <w:color w:val="353535"/>
          <w:sz w:val="24"/>
          <w:szCs w:val="24"/>
          <w:u w:color="353535"/>
        </w:rPr>
      </w:pPr>
      <w:r w:rsidRPr="00AF7309">
        <w:rPr>
          <w:rFonts w:ascii="Times New Roman" w:hAnsi="Times New Roman" w:cs="Times New Roman"/>
          <w:color w:val="353535"/>
          <w:sz w:val="24"/>
          <w:szCs w:val="24"/>
          <w:u w:color="353535"/>
        </w:rPr>
        <w:t xml:space="preserve">Seek out automated options for evaluation of symptomatic patients before they leave home or long-term care facility setting to assist triage (e.g., an automated text reminding patient to call dialysis facility if they have fever and COVID-19 symptoms). Consider telephone contact with all patients before scheduled dialysis treatment (e.g., ask all patients or their caretakers to call ahead to report COVID-19 symptoms before their treatment). </w:t>
      </w:r>
      <w:r w:rsidRPr="00AF7309">
        <w:rPr>
          <w:rFonts w:ascii="Times New Roman" w:eastAsia="MS Gothic" w:hAnsi="Times New Roman" w:cs="Times New Roman"/>
          <w:color w:val="353535"/>
          <w:sz w:val="24"/>
          <w:szCs w:val="24"/>
          <w:u w:color="353535"/>
        </w:rPr>
        <w:t> </w:t>
      </w:r>
    </w:p>
    <w:p w14:paraId="3E362039" w14:textId="2D6C1F88" w:rsidR="00AD7A4D" w:rsidRPr="00AF7309" w:rsidRDefault="00AD7A4D" w:rsidP="008B6437">
      <w:pPr>
        <w:pStyle w:val="ListParagraph"/>
        <w:numPr>
          <w:ilvl w:val="0"/>
          <w:numId w:val="38"/>
        </w:numPr>
        <w:autoSpaceDE w:val="0"/>
        <w:autoSpaceDN w:val="0"/>
        <w:adjustRightInd w:val="0"/>
        <w:spacing w:after="0" w:line="240" w:lineRule="auto"/>
        <w:rPr>
          <w:rFonts w:ascii="Times New Roman" w:hAnsi="Times New Roman" w:cs="Times New Roman"/>
          <w:color w:val="353535"/>
          <w:sz w:val="24"/>
          <w:szCs w:val="24"/>
          <w:u w:color="353535"/>
        </w:rPr>
      </w:pPr>
      <w:r w:rsidRPr="00AF7309">
        <w:rPr>
          <w:rFonts w:ascii="Times New Roman" w:hAnsi="Times New Roman" w:cs="Times New Roman"/>
          <w:color w:val="353535"/>
          <w:sz w:val="24"/>
          <w:szCs w:val="24"/>
          <w:u w:color="353535"/>
        </w:rPr>
        <w:t xml:space="preserve">Consider flexibility in scheduling patients (e.g., you may need to move patients to a different chair or shift). </w:t>
      </w:r>
    </w:p>
    <w:p w14:paraId="3D7F0DB0" w14:textId="77777777" w:rsidR="00AD7A4D" w:rsidRPr="00AF7309" w:rsidRDefault="00AD7A4D" w:rsidP="00AD7A4D">
      <w:pPr>
        <w:autoSpaceDE w:val="0"/>
        <w:autoSpaceDN w:val="0"/>
        <w:adjustRightInd w:val="0"/>
        <w:spacing w:after="0" w:line="240" w:lineRule="auto"/>
        <w:rPr>
          <w:rFonts w:ascii="Times New Roman" w:hAnsi="Times New Roman" w:cs="Times New Roman"/>
          <w:color w:val="353535"/>
          <w:sz w:val="24"/>
          <w:szCs w:val="24"/>
          <w:u w:color="353535"/>
        </w:rPr>
      </w:pPr>
    </w:p>
    <w:p w14:paraId="4E3CF0C1" w14:textId="215211B2" w:rsidR="00AD7A4D" w:rsidRPr="00AF7309" w:rsidRDefault="00AD7A4D" w:rsidP="00AD7A4D">
      <w:pPr>
        <w:autoSpaceDE w:val="0"/>
        <w:autoSpaceDN w:val="0"/>
        <w:adjustRightInd w:val="0"/>
        <w:spacing w:after="0" w:line="240" w:lineRule="auto"/>
        <w:rPr>
          <w:rFonts w:ascii="Times New Roman" w:hAnsi="Times New Roman" w:cs="Times New Roman"/>
          <w:b/>
          <w:bCs/>
          <w:color w:val="353535"/>
          <w:sz w:val="24"/>
          <w:szCs w:val="24"/>
          <w:u w:val="single"/>
        </w:rPr>
      </w:pPr>
      <w:r w:rsidRPr="00AF7309">
        <w:rPr>
          <w:rFonts w:ascii="Times New Roman" w:hAnsi="Times New Roman" w:cs="Times New Roman"/>
          <w:b/>
          <w:bCs/>
          <w:color w:val="353535"/>
          <w:sz w:val="24"/>
          <w:szCs w:val="24"/>
          <w:u w:val="single"/>
        </w:rPr>
        <w:t>Patient Placement</w:t>
      </w:r>
      <w:r w:rsidR="00B555C8" w:rsidRPr="00AF7309">
        <w:rPr>
          <w:rFonts w:ascii="Times New Roman" w:hAnsi="Times New Roman" w:cs="Times New Roman"/>
          <w:b/>
          <w:bCs/>
          <w:color w:val="353535"/>
          <w:sz w:val="24"/>
          <w:szCs w:val="24"/>
          <w:u w:val="single"/>
        </w:rPr>
        <w:t>:</w:t>
      </w:r>
    </w:p>
    <w:p w14:paraId="12ECF176" w14:textId="77777777" w:rsidR="00AD7A4D" w:rsidRPr="00AF7309" w:rsidRDefault="00AD7A4D" w:rsidP="00AD7A4D">
      <w:pPr>
        <w:autoSpaceDE w:val="0"/>
        <w:autoSpaceDN w:val="0"/>
        <w:adjustRightInd w:val="0"/>
        <w:spacing w:after="0" w:line="240" w:lineRule="auto"/>
        <w:rPr>
          <w:rFonts w:ascii="Times New Roman" w:hAnsi="Times New Roman" w:cs="Times New Roman"/>
          <w:color w:val="353535"/>
          <w:sz w:val="24"/>
          <w:szCs w:val="24"/>
        </w:rPr>
      </w:pPr>
      <w:r w:rsidRPr="00AF7309">
        <w:rPr>
          <w:rFonts w:ascii="Times New Roman" w:hAnsi="Times New Roman" w:cs="Times New Roman"/>
          <w:b/>
          <w:bCs/>
          <w:color w:val="353535"/>
          <w:sz w:val="24"/>
          <w:szCs w:val="24"/>
        </w:rPr>
        <w:t xml:space="preserve">Screening and Triaging Patients at Your Dialysis Facility for COVID-19  </w:t>
      </w:r>
    </w:p>
    <w:p w14:paraId="26F7EB13" w14:textId="00146877" w:rsidR="00AD7A4D" w:rsidRPr="00AF7309" w:rsidRDefault="00AD7A4D" w:rsidP="00C90A91">
      <w:pPr>
        <w:pStyle w:val="ListParagraph"/>
        <w:numPr>
          <w:ilvl w:val="0"/>
          <w:numId w:val="39"/>
        </w:numPr>
        <w:autoSpaceDE w:val="0"/>
        <w:autoSpaceDN w:val="0"/>
        <w:adjustRightInd w:val="0"/>
        <w:spacing w:after="0" w:line="240" w:lineRule="auto"/>
        <w:rPr>
          <w:rFonts w:ascii="Times New Roman" w:hAnsi="Times New Roman" w:cs="Times New Roman"/>
          <w:color w:val="353535"/>
          <w:sz w:val="24"/>
          <w:szCs w:val="24"/>
          <w:u w:color="353535"/>
        </w:rPr>
      </w:pPr>
      <w:r w:rsidRPr="00AF7309">
        <w:rPr>
          <w:rFonts w:ascii="Times New Roman" w:hAnsi="Times New Roman" w:cs="Times New Roman"/>
          <w:color w:val="353535"/>
          <w:sz w:val="24"/>
          <w:szCs w:val="24"/>
          <w:u w:color="353535"/>
        </w:rPr>
        <w:t xml:space="preserve">Ask patients and caretakers, if available, upon arrival if patient has symptoms of COVID-19 and fever. </w:t>
      </w:r>
    </w:p>
    <w:p w14:paraId="1001FC04" w14:textId="77777777" w:rsidR="00AD7A4D" w:rsidRPr="00AF7309" w:rsidRDefault="00AD7A4D" w:rsidP="00C90A91">
      <w:pPr>
        <w:pStyle w:val="ListParagraph"/>
        <w:numPr>
          <w:ilvl w:val="0"/>
          <w:numId w:val="39"/>
        </w:numPr>
        <w:autoSpaceDE w:val="0"/>
        <w:autoSpaceDN w:val="0"/>
        <w:adjustRightInd w:val="0"/>
        <w:spacing w:after="0" w:line="240" w:lineRule="auto"/>
        <w:rPr>
          <w:rFonts w:ascii="Times New Roman" w:hAnsi="Times New Roman" w:cs="Times New Roman"/>
          <w:color w:val="353535"/>
          <w:sz w:val="24"/>
          <w:szCs w:val="24"/>
          <w:u w:color="353535"/>
        </w:rPr>
      </w:pPr>
      <w:r w:rsidRPr="00AF7309">
        <w:rPr>
          <w:rFonts w:ascii="Times New Roman" w:hAnsi="Times New Roman" w:cs="Times New Roman"/>
          <w:color w:val="353535"/>
          <w:sz w:val="24"/>
          <w:szCs w:val="24"/>
          <w:u w:color="353535"/>
        </w:rPr>
        <w:lastRenderedPageBreak/>
        <w:t xml:space="preserve">Place a staff member near all entrances (outdoors if weather and facility layout permit), or in the waiting room area, to ensure patients are screened for symptoms and fever before entering the treatment floor. </w:t>
      </w:r>
    </w:p>
    <w:p w14:paraId="372DDD33" w14:textId="77777777" w:rsidR="00AD7A4D" w:rsidRPr="00AF7309" w:rsidRDefault="00AD7A4D" w:rsidP="00C90A91">
      <w:pPr>
        <w:pStyle w:val="ListParagraph"/>
        <w:numPr>
          <w:ilvl w:val="0"/>
          <w:numId w:val="39"/>
        </w:numPr>
        <w:autoSpaceDE w:val="0"/>
        <w:autoSpaceDN w:val="0"/>
        <w:adjustRightInd w:val="0"/>
        <w:spacing w:after="0" w:line="240" w:lineRule="auto"/>
        <w:rPr>
          <w:rFonts w:ascii="Times New Roman" w:hAnsi="Times New Roman" w:cs="Times New Roman"/>
          <w:color w:val="353535"/>
          <w:sz w:val="24"/>
          <w:szCs w:val="24"/>
          <w:u w:color="353535"/>
        </w:rPr>
      </w:pPr>
      <w:r w:rsidRPr="00AF7309">
        <w:rPr>
          <w:rFonts w:ascii="Times New Roman" w:hAnsi="Times New Roman" w:cs="Times New Roman"/>
          <w:color w:val="353535"/>
          <w:sz w:val="24"/>
          <w:szCs w:val="24"/>
          <w:u w:color="353535"/>
        </w:rPr>
        <w:t xml:space="preserve">All patients should be wearing a cloth face covering or facemask on arrival at the facility regardless of their symptoms. If they do not have one on arrival, provide them with a face covering. </w:t>
      </w:r>
    </w:p>
    <w:p w14:paraId="758BCCC2" w14:textId="77777777" w:rsidR="00AD7A4D" w:rsidRPr="00AF7309" w:rsidRDefault="00AD7A4D" w:rsidP="002E749F">
      <w:pPr>
        <w:autoSpaceDE w:val="0"/>
        <w:autoSpaceDN w:val="0"/>
        <w:adjustRightInd w:val="0"/>
        <w:spacing w:after="0" w:line="240" w:lineRule="auto"/>
        <w:rPr>
          <w:rFonts w:ascii="Times New Roman" w:hAnsi="Times New Roman" w:cs="Times New Roman"/>
          <w:color w:val="353535"/>
          <w:sz w:val="24"/>
          <w:szCs w:val="24"/>
          <w:u w:color="353535"/>
        </w:rPr>
      </w:pPr>
      <w:r w:rsidRPr="00AF7309">
        <w:rPr>
          <w:rFonts w:ascii="Times New Roman" w:hAnsi="Times New Roman" w:cs="Times New Roman"/>
          <w:b/>
          <w:bCs/>
          <w:color w:val="353535"/>
          <w:sz w:val="24"/>
          <w:szCs w:val="24"/>
          <w:u w:val="single" w:color="353535"/>
        </w:rPr>
        <w:t>Isolation</w:t>
      </w:r>
    </w:p>
    <w:p w14:paraId="0F3B2983" w14:textId="77777777" w:rsidR="00AD7A4D" w:rsidRPr="00AF7309" w:rsidRDefault="00AD7A4D" w:rsidP="00D55C15">
      <w:pPr>
        <w:pStyle w:val="ListParagraph"/>
        <w:numPr>
          <w:ilvl w:val="0"/>
          <w:numId w:val="40"/>
        </w:numPr>
        <w:autoSpaceDE w:val="0"/>
        <w:autoSpaceDN w:val="0"/>
        <w:adjustRightInd w:val="0"/>
        <w:spacing w:after="0" w:line="240" w:lineRule="auto"/>
        <w:rPr>
          <w:rFonts w:ascii="Times New Roman" w:hAnsi="Times New Roman" w:cs="Times New Roman"/>
          <w:color w:val="353535"/>
          <w:sz w:val="24"/>
          <w:szCs w:val="24"/>
          <w:u w:color="353535"/>
        </w:rPr>
      </w:pPr>
      <w:r w:rsidRPr="00AF7309">
        <w:rPr>
          <w:rFonts w:ascii="Times New Roman" w:hAnsi="Times New Roman" w:cs="Times New Roman"/>
          <w:color w:val="353535"/>
          <w:sz w:val="24"/>
          <w:szCs w:val="24"/>
          <w:u w:color="353535"/>
        </w:rPr>
        <w:t xml:space="preserve">Bring symptomatic patients back to an appropriate treatment area as soon as possible or take them to designated waiting area for ill patients. </w:t>
      </w:r>
    </w:p>
    <w:p w14:paraId="6BB443F4" w14:textId="77777777" w:rsidR="00AD7A4D" w:rsidRPr="00AF7309" w:rsidRDefault="00AD7A4D" w:rsidP="00D55C15">
      <w:pPr>
        <w:pStyle w:val="ListParagraph"/>
        <w:numPr>
          <w:ilvl w:val="0"/>
          <w:numId w:val="40"/>
        </w:numPr>
        <w:autoSpaceDE w:val="0"/>
        <w:autoSpaceDN w:val="0"/>
        <w:adjustRightInd w:val="0"/>
        <w:spacing w:after="0" w:line="240" w:lineRule="auto"/>
        <w:rPr>
          <w:rFonts w:ascii="Times New Roman" w:hAnsi="Times New Roman" w:cs="Times New Roman"/>
          <w:color w:val="353535"/>
          <w:sz w:val="24"/>
          <w:szCs w:val="24"/>
          <w:u w:color="353535"/>
        </w:rPr>
      </w:pPr>
      <w:r w:rsidRPr="00AF7309">
        <w:rPr>
          <w:rFonts w:ascii="Times New Roman" w:hAnsi="Times New Roman" w:cs="Times New Roman"/>
          <w:color w:val="353535"/>
          <w:sz w:val="24"/>
          <w:szCs w:val="24"/>
          <w:u w:color="353535"/>
        </w:rPr>
        <w:t xml:space="preserve">Symptomatic patients should be dialyzed in a separate room with the door closed. </w:t>
      </w:r>
    </w:p>
    <w:p w14:paraId="7D9FDEC6" w14:textId="5EDC1190" w:rsidR="00AD7A4D" w:rsidRPr="00AF7309" w:rsidRDefault="00AD7A4D" w:rsidP="00DE4278">
      <w:pPr>
        <w:pStyle w:val="ListParagraph"/>
        <w:numPr>
          <w:ilvl w:val="0"/>
          <w:numId w:val="41"/>
        </w:numPr>
        <w:autoSpaceDE w:val="0"/>
        <w:autoSpaceDN w:val="0"/>
        <w:adjustRightInd w:val="0"/>
        <w:spacing w:after="0" w:line="240" w:lineRule="auto"/>
        <w:rPr>
          <w:rFonts w:ascii="Times New Roman" w:hAnsi="Times New Roman" w:cs="Times New Roman"/>
          <w:b/>
          <w:bCs/>
          <w:color w:val="353535"/>
          <w:sz w:val="24"/>
          <w:szCs w:val="24"/>
          <w:u w:color="353535"/>
        </w:rPr>
      </w:pPr>
      <w:r w:rsidRPr="00AF7309">
        <w:rPr>
          <w:rFonts w:ascii="Times New Roman" w:hAnsi="Times New Roman" w:cs="Times New Roman"/>
          <w:b/>
          <w:bCs/>
          <w:color w:val="353535"/>
          <w:sz w:val="24"/>
          <w:szCs w:val="24"/>
          <w:u w:color="353535"/>
        </w:rPr>
        <w:t>If a separate room is not available, the masked patient should be treated at a corner or end-of-row station, away from the main flow of traffic. The patient should be separated by at least 6 feet from the nearest patient</w:t>
      </w:r>
      <w:r w:rsidRPr="00AF7309">
        <w:rPr>
          <w:rFonts w:ascii="Times New Roman" w:eastAsia="MS Gothic" w:hAnsi="Times New Roman" w:cs="Times New Roman"/>
          <w:b/>
          <w:bCs/>
          <w:color w:val="353535"/>
          <w:sz w:val="24"/>
          <w:szCs w:val="24"/>
          <w:u w:color="353535"/>
        </w:rPr>
        <w:t> </w:t>
      </w:r>
      <w:r w:rsidRPr="00AF7309">
        <w:rPr>
          <w:rFonts w:ascii="Times New Roman" w:hAnsi="Times New Roman" w:cs="Times New Roman"/>
          <w:b/>
          <w:bCs/>
          <w:color w:val="353535"/>
          <w:sz w:val="24"/>
          <w:szCs w:val="24"/>
          <w:u w:color="353535"/>
        </w:rPr>
        <w:t>(in all directions).</w:t>
      </w:r>
    </w:p>
    <w:p w14:paraId="79324AF0" w14:textId="25C22C8E" w:rsidR="00AD7A4D" w:rsidRPr="00AF7309" w:rsidRDefault="00AD7A4D" w:rsidP="002E749F">
      <w:pPr>
        <w:autoSpaceDE w:val="0"/>
        <w:autoSpaceDN w:val="0"/>
        <w:adjustRightInd w:val="0"/>
        <w:spacing w:after="0" w:line="240" w:lineRule="auto"/>
        <w:rPr>
          <w:rFonts w:ascii="Times New Roman" w:hAnsi="Times New Roman" w:cs="Times New Roman"/>
          <w:color w:val="353535"/>
          <w:sz w:val="24"/>
          <w:szCs w:val="24"/>
          <w:u w:color="353535"/>
        </w:rPr>
      </w:pPr>
      <w:r w:rsidRPr="00AF7309">
        <w:rPr>
          <w:rFonts w:ascii="Times New Roman" w:hAnsi="Times New Roman" w:cs="Times New Roman"/>
          <w:i/>
          <w:iCs/>
          <w:color w:val="353535"/>
          <w:sz w:val="24"/>
          <w:szCs w:val="24"/>
          <w:u w:color="353535"/>
        </w:rPr>
        <w:t xml:space="preserve"> </w:t>
      </w:r>
      <w:r w:rsidRPr="00AF7309">
        <w:rPr>
          <w:rFonts w:ascii="Times New Roman" w:hAnsi="Times New Roman" w:cs="Times New Roman"/>
          <w:b/>
          <w:bCs/>
          <w:color w:val="353535"/>
          <w:sz w:val="24"/>
          <w:szCs w:val="24"/>
          <w:u w:color="353535"/>
        </w:rPr>
        <w:t>Hepatitis B isolation rooms should only be used for patients with COVID-19 symptoms if</w:t>
      </w:r>
      <w:r w:rsidRPr="00AF7309">
        <w:rPr>
          <w:rFonts w:ascii="Times New Roman" w:hAnsi="Times New Roman" w:cs="Times New Roman"/>
          <w:color w:val="353535"/>
          <w:sz w:val="24"/>
          <w:szCs w:val="24"/>
          <w:u w:color="353535"/>
        </w:rPr>
        <w:t xml:space="preserve">: </w:t>
      </w:r>
    </w:p>
    <w:p w14:paraId="1971C084" w14:textId="77777777" w:rsidR="00AD7A4D" w:rsidRPr="00AF7309" w:rsidRDefault="00AD7A4D" w:rsidP="00DC231F">
      <w:pPr>
        <w:pStyle w:val="ListParagraph"/>
        <w:numPr>
          <w:ilvl w:val="0"/>
          <w:numId w:val="42"/>
        </w:numPr>
        <w:autoSpaceDE w:val="0"/>
        <w:autoSpaceDN w:val="0"/>
        <w:adjustRightInd w:val="0"/>
        <w:spacing w:after="0" w:line="240" w:lineRule="auto"/>
        <w:rPr>
          <w:rFonts w:ascii="Times New Roman" w:hAnsi="Times New Roman" w:cs="Times New Roman"/>
          <w:color w:val="353535"/>
          <w:sz w:val="24"/>
          <w:szCs w:val="24"/>
        </w:rPr>
      </w:pPr>
      <w:r w:rsidRPr="00AF7309">
        <w:rPr>
          <w:rFonts w:ascii="Times New Roman" w:hAnsi="Times New Roman" w:cs="Times New Roman"/>
          <w:color w:val="353535"/>
          <w:sz w:val="24"/>
          <w:szCs w:val="24"/>
        </w:rPr>
        <w:t xml:space="preserve">The patient is hepatitis B surface antigen positive, OR </w:t>
      </w:r>
    </w:p>
    <w:p w14:paraId="3BF34E03" w14:textId="77777777" w:rsidR="00AD7A4D" w:rsidRPr="00AF7309" w:rsidRDefault="00AD7A4D" w:rsidP="00DC231F">
      <w:pPr>
        <w:pStyle w:val="ListParagraph"/>
        <w:numPr>
          <w:ilvl w:val="0"/>
          <w:numId w:val="42"/>
        </w:numPr>
        <w:autoSpaceDE w:val="0"/>
        <w:autoSpaceDN w:val="0"/>
        <w:adjustRightInd w:val="0"/>
        <w:spacing w:after="0" w:line="240" w:lineRule="auto"/>
        <w:rPr>
          <w:rFonts w:ascii="Times New Roman" w:hAnsi="Times New Roman" w:cs="Times New Roman"/>
          <w:color w:val="353535"/>
          <w:sz w:val="24"/>
          <w:szCs w:val="24"/>
        </w:rPr>
      </w:pPr>
      <w:r w:rsidRPr="00AF7309">
        <w:rPr>
          <w:rFonts w:ascii="Times New Roman" w:hAnsi="Times New Roman" w:cs="Times New Roman"/>
          <w:color w:val="353535"/>
          <w:sz w:val="24"/>
          <w:szCs w:val="24"/>
        </w:rPr>
        <w:t>The facility has no patients on the census with hepatitis B infection who would require treatment in the isolation room.</w:t>
      </w:r>
    </w:p>
    <w:p w14:paraId="00049C90" w14:textId="77777777" w:rsidR="00AD7A4D" w:rsidRPr="00AF7309" w:rsidRDefault="00AD7A4D" w:rsidP="002E749F">
      <w:pPr>
        <w:autoSpaceDE w:val="0"/>
        <w:autoSpaceDN w:val="0"/>
        <w:adjustRightInd w:val="0"/>
        <w:spacing w:after="0" w:line="240" w:lineRule="auto"/>
        <w:rPr>
          <w:rFonts w:ascii="Times New Roman" w:hAnsi="Times New Roman" w:cs="Times New Roman"/>
          <w:b/>
          <w:bCs/>
          <w:color w:val="353535"/>
          <w:sz w:val="24"/>
          <w:szCs w:val="24"/>
          <w:u w:color="353535"/>
        </w:rPr>
      </w:pPr>
      <w:r w:rsidRPr="00AF7309">
        <w:rPr>
          <w:rFonts w:ascii="Times New Roman" w:hAnsi="Times New Roman" w:cs="Times New Roman"/>
          <w:b/>
          <w:bCs/>
          <w:color w:val="353535"/>
          <w:sz w:val="24"/>
          <w:szCs w:val="24"/>
          <w:u w:color="353535"/>
        </w:rPr>
        <w:t xml:space="preserve">If multiple patients with COVID-19 symptoms need to be dialyzed, then </w:t>
      </w:r>
      <w:proofErr w:type="spellStart"/>
      <w:r w:rsidRPr="00AF7309">
        <w:rPr>
          <w:rFonts w:ascii="Times New Roman" w:hAnsi="Times New Roman" w:cs="Times New Roman"/>
          <w:b/>
          <w:bCs/>
          <w:color w:val="353535"/>
          <w:sz w:val="24"/>
          <w:szCs w:val="24"/>
          <w:u w:color="353535"/>
        </w:rPr>
        <w:t>cohorting</w:t>
      </w:r>
      <w:proofErr w:type="spellEnd"/>
      <w:r w:rsidRPr="00AF7309">
        <w:rPr>
          <w:rFonts w:ascii="Times New Roman" w:hAnsi="Times New Roman" w:cs="Times New Roman"/>
          <w:b/>
          <w:bCs/>
          <w:color w:val="353535"/>
          <w:sz w:val="24"/>
          <w:szCs w:val="24"/>
          <w:u w:color="353535"/>
        </w:rPr>
        <w:t xml:space="preserve"> patients and staff should be considered: </w:t>
      </w:r>
    </w:p>
    <w:p w14:paraId="4BF70120" w14:textId="6EE2A35F" w:rsidR="00AD7A4D" w:rsidRPr="00AF7309" w:rsidRDefault="00AD7A4D" w:rsidP="00157524">
      <w:pPr>
        <w:pStyle w:val="ListParagraph"/>
        <w:numPr>
          <w:ilvl w:val="0"/>
          <w:numId w:val="43"/>
        </w:numPr>
        <w:autoSpaceDE w:val="0"/>
        <w:autoSpaceDN w:val="0"/>
        <w:adjustRightInd w:val="0"/>
        <w:spacing w:after="0" w:line="240" w:lineRule="auto"/>
        <w:rPr>
          <w:rFonts w:ascii="Times New Roman" w:hAnsi="Times New Roman" w:cs="Times New Roman"/>
          <w:color w:val="353535"/>
          <w:sz w:val="24"/>
          <w:szCs w:val="24"/>
          <w:u w:color="353535"/>
        </w:rPr>
      </w:pPr>
      <w:r w:rsidRPr="00AF7309">
        <w:rPr>
          <w:rFonts w:ascii="Times New Roman" w:hAnsi="Times New Roman" w:cs="Times New Roman"/>
          <w:color w:val="353535"/>
          <w:sz w:val="24"/>
          <w:szCs w:val="24"/>
          <w:u w:color="353535"/>
        </w:rPr>
        <w:t xml:space="preserve">If diagnosis is known, patients with different respiratory infection diagnoses should not be </w:t>
      </w:r>
      <w:proofErr w:type="spellStart"/>
      <w:r w:rsidRPr="00AF7309">
        <w:rPr>
          <w:rFonts w:ascii="Times New Roman" w:hAnsi="Times New Roman" w:cs="Times New Roman"/>
          <w:color w:val="353535"/>
          <w:sz w:val="24"/>
          <w:szCs w:val="24"/>
          <w:u w:color="353535"/>
        </w:rPr>
        <w:t>cohorted</w:t>
      </w:r>
      <w:proofErr w:type="spellEnd"/>
      <w:r w:rsidRPr="00AF7309">
        <w:rPr>
          <w:rFonts w:ascii="Times New Roman" w:hAnsi="Times New Roman" w:cs="Times New Roman"/>
          <w:color w:val="353535"/>
          <w:sz w:val="24"/>
          <w:szCs w:val="24"/>
          <w:u w:color="353535"/>
        </w:rPr>
        <w:t xml:space="preserve"> (e.g., COVID-19 and influenza). </w:t>
      </w:r>
    </w:p>
    <w:p w14:paraId="5DF30709" w14:textId="04ADDFA5" w:rsidR="00AD7A4D" w:rsidRPr="00AF7309" w:rsidRDefault="00AD7A4D" w:rsidP="00157524">
      <w:pPr>
        <w:pStyle w:val="ListParagraph"/>
        <w:numPr>
          <w:ilvl w:val="0"/>
          <w:numId w:val="43"/>
        </w:numPr>
        <w:autoSpaceDE w:val="0"/>
        <w:autoSpaceDN w:val="0"/>
        <w:adjustRightInd w:val="0"/>
        <w:spacing w:after="0" w:line="240" w:lineRule="auto"/>
        <w:rPr>
          <w:rFonts w:ascii="Times New Roman" w:hAnsi="Times New Roman" w:cs="Times New Roman"/>
          <w:color w:val="353535"/>
          <w:sz w:val="24"/>
          <w:szCs w:val="24"/>
          <w:u w:color="353535"/>
        </w:rPr>
      </w:pPr>
      <w:proofErr w:type="spellStart"/>
      <w:r w:rsidRPr="00AF7309">
        <w:rPr>
          <w:rFonts w:ascii="Times New Roman" w:hAnsi="Times New Roman" w:cs="Times New Roman"/>
          <w:color w:val="353535"/>
          <w:sz w:val="24"/>
          <w:szCs w:val="24"/>
          <w:u w:color="353535"/>
        </w:rPr>
        <w:t>Cohorting</w:t>
      </w:r>
      <w:proofErr w:type="spellEnd"/>
      <w:r w:rsidRPr="00AF7309">
        <w:rPr>
          <w:rFonts w:ascii="Times New Roman" w:hAnsi="Times New Roman" w:cs="Times New Roman"/>
          <w:color w:val="353535"/>
          <w:sz w:val="24"/>
          <w:szCs w:val="24"/>
          <w:u w:color="353535"/>
        </w:rPr>
        <w:t xml:space="preserve"> might involve designating a section of the dialysis unit for symptomatic patients or putting all symptomatic patients on the same dialysis shift. </w:t>
      </w:r>
    </w:p>
    <w:p w14:paraId="4F61C6E0" w14:textId="443FB4A6" w:rsidR="00AD7A4D" w:rsidRPr="00AF7309" w:rsidRDefault="00AD7A4D" w:rsidP="00157524">
      <w:pPr>
        <w:pStyle w:val="ListParagraph"/>
        <w:numPr>
          <w:ilvl w:val="0"/>
          <w:numId w:val="43"/>
        </w:numPr>
        <w:autoSpaceDE w:val="0"/>
        <w:autoSpaceDN w:val="0"/>
        <w:adjustRightInd w:val="0"/>
        <w:spacing w:after="0" w:line="240" w:lineRule="auto"/>
        <w:rPr>
          <w:rFonts w:ascii="Times New Roman" w:hAnsi="Times New Roman" w:cs="Times New Roman"/>
          <w:color w:val="353535"/>
          <w:sz w:val="24"/>
          <w:szCs w:val="24"/>
          <w:u w:color="353535"/>
        </w:rPr>
      </w:pPr>
      <w:r w:rsidRPr="00AF7309">
        <w:rPr>
          <w:rFonts w:ascii="Times New Roman" w:hAnsi="Times New Roman" w:cs="Times New Roman"/>
          <w:color w:val="353535"/>
          <w:sz w:val="24"/>
          <w:szCs w:val="24"/>
          <w:u w:color="353535"/>
        </w:rPr>
        <w:t xml:space="preserve">Give patients the appropriate phone numbers to contact the dialysis facility and their healthcare providers if they develop COVID-19 symptoms before their next appt. </w:t>
      </w:r>
    </w:p>
    <w:p w14:paraId="75175AB6" w14:textId="77777777" w:rsidR="00AD7A4D" w:rsidRPr="00AF7309" w:rsidRDefault="00AD7A4D" w:rsidP="00AD7A4D">
      <w:pPr>
        <w:autoSpaceDE w:val="0"/>
        <w:autoSpaceDN w:val="0"/>
        <w:adjustRightInd w:val="0"/>
        <w:spacing w:after="0" w:line="240" w:lineRule="auto"/>
        <w:rPr>
          <w:rFonts w:ascii="Times New Roman" w:hAnsi="Times New Roman" w:cs="Times New Roman"/>
          <w:color w:val="353535"/>
          <w:sz w:val="24"/>
          <w:szCs w:val="24"/>
          <w:u w:color="353535"/>
        </w:rPr>
      </w:pPr>
    </w:p>
    <w:p w14:paraId="1BFFE211" w14:textId="0182A4C3" w:rsidR="00AD7A4D" w:rsidRPr="00AF7309" w:rsidRDefault="00AD7A4D" w:rsidP="00AD7A4D">
      <w:pPr>
        <w:autoSpaceDE w:val="0"/>
        <w:autoSpaceDN w:val="0"/>
        <w:adjustRightInd w:val="0"/>
        <w:spacing w:after="0" w:line="240" w:lineRule="auto"/>
        <w:rPr>
          <w:rFonts w:ascii="Times New Roman" w:hAnsi="Times New Roman" w:cs="Times New Roman"/>
          <w:color w:val="353535"/>
          <w:sz w:val="24"/>
          <w:szCs w:val="24"/>
          <w:u w:color="353535"/>
        </w:rPr>
      </w:pPr>
      <w:r w:rsidRPr="00AF7309">
        <w:rPr>
          <w:rFonts w:ascii="Times New Roman" w:hAnsi="Times New Roman" w:cs="Times New Roman"/>
          <w:b/>
          <w:bCs/>
          <w:color w:val="353535"/>
          <w:sz w:val="24"/>
          <w:szCs w:val="24"/>
          <w:u w:val="single" w:color="353535"/>
        </w:rPr>
        <w:t>Personal Protection Equipment</w:t>
      </w:r>
      <w:r w:rsidR="00C71EA4" w:rsidRPr="00AF7309">
        <w:rPr>
          <w:rFonts w:ascii="Times New Roman" w:hAnsi="Times New Roman" w:cs="Times New Roman"/>
          <w:b/>
          <w:bCs/>
          <w:color w:val="353535"/>
          <w:sz w:val="24"/>
          <w:szCs w:val="24"/>
          <w:u w:val="single" w:color="353535"/>
        </w:rPr>
        <w:t>:</w:t>
      </w:r>
      <w:r w:rsidRPr="00AF7309">
        <w:rPr>
          <w:rFonts w:ascii="Times New Roman" w:hAnsi="Times New Roman" w:cs="Times New Roman"/>
          <w:b/>
          <w:bCs/>
          <w:color w:val="353535"/>
          <w:sz w:val="24"/>
          <w:szCs w:val="24"/>
          <w:u w:val="single" w:color="353535"/>
        </w:rPr>
        <w:t xml:space="preserve"> </w:t>
      </w:r>
    </w:p>
    <w:p w14:paraId="42907A05" w14:textId="2EF74CA3" w:rsidR="00AD7A4D" w:rsidRPr="00AF7309" w:rsidRDefault="00AD7A4D" w:rsidP="00AD7A4D">
      <w:pPr>
        <w:autoSpaceDE w:val="0"/>
        <w:autoSpaceDN w:val="0"/>
        <w:adjustRightInd w:val="0"/>
        <w:spacing w:after="40" w:line="240" w:lineRule="auto"/>
        <w:rPr>
          <w:rFonts w:ascii="Times New Roman" w:hAnsi="Times New Roman" w:cs="Times New Roman"/>
          <w:b/>
          <w:bCs/>
          <w:color w:val="353535"/>
          <w:sz w:val="24"/>
          <w:szCs w:val="24"/>
          <w:u w:color="353535"/>
        </w:rPr>
      </w:pPr>
      <w:r w:rsidRPr="00AF7309">
        <w:rPr>
          <w:rFonts w:ascii="Times New Roman" w:hAnsi="Times New Roman" w:cs="Times New Roman"/>
          <w:b/>
          <w:bCs/>
          <w:color w:val="353535"/>
          <w:sz w:val="24"/>
          <w:szCs w:val="24"/>
          <w:u w:color="353535"/>
        </w:rPr>
        <w:t>When COVID-19 Is Suspected or Confirmed</w:t>
      </w:r>
    </w:p>
    <w:p w14:paraId="3BA5F579" w14:textId="77777777" w:rsidR="00AD7A4D" w:rsidRPr="00AF7309" w:rsidRDefault="00AD7A4D" w:rsidP="000B16C4">
      <w:pPr>
        <w:pStyle w:val="ListParagraph"/>
        <w:numPr>
          <w:ilvl w:val="0"/>
          <w:numId w:val="44"/>
        </w:numPr>
        <w:autoSpaceDE w:val="0"/>
        <w:autoSpaceDN w:val="0"/>
        <w:adjustRightInd w:val="0"/>
        <w:spacing w:after="0" w:line="240" w:lineRule="auto"/>
        <w:rPr>
          <w:rFonts w:ascii="Times New Roman" w:hAnsi="Times New Roman" w:cs="Times New Roman"/>
          <w:color w:val="353535"/>
          <w:sz w:val="24"/>
          <w:szCs w:val="24"/>
          <w:u w:color="353535"/>
        </w:rPr>
      </w:pPr>
      <w:r w:rsidRPr="00AF7309">
        <w:rPr>
          <w:rFonts w:ascii="Times New Roman" w:hAnsi="Times New Roman" w:cs="Times New Roman"/>
          <w:color w:val="353535"/>
          <w:sz w:val="24"/>
          <w:szCs w:val="24"/>
          <w:u w:color="353535"/>
        </w:rPr>
        <w:t xml:space="preserve">Healthcare providers (HCP) should use appropriate PPE including </w:t>
      </w:r>
    </w:p>
    <w:p w14:paraId="68C6ECC2" w14:textId="77777777" w:rsidR="00AD7A4D" w:rsidRPr="00AF7309" w:rsidRDefault="00AD7A4D" w:rsidP="000B16C4">
      <w:pPr>
        <w:pStyle w:val="ListParagraph"/>
        <w:numPr>
          <w:ilvl w:val="0"/>
          <w:numId w:val="44"/>
        </w:numPr>
        <w:autoSpaceDE w:val="0"/>
        <w:autoSpaceDN w:val="0"/>
        <w:adjustRightInd w:val="0"/>
        <w:spacing w:after="0" w:line="240" w:lineRule="auto"/>
        <w:rPr>
          <w:rFonts w:ascii="Times New Roman" w:hAnsi="Times New Roman" w:cs="Times New Roman"/>
          <w:color w:val="353535"/>
          <w:sz w:val="24"/>
          <w:szCs w:val="24"/>
          <w:u w:color="353535"/>
        </w:rPr>
      </w:pPr>
      <w:r w:rsidRPr="00AF7309">
        <w:rPr>
          <w:rFonts w:ascii="Times New Roman" w:hAnsi="Times New Roman" w:cs="Times New Roman"/>
          <w:color w:val="353535"/>
          <w:sz w:val="24"/>
          <w:szCs w:val="24"/>
          <w:u w:color="353535"/>
        </w:rPr>
        <w:t xml:space="preserve">Gown </w:t>
      </w:r>
    </w:p>
    <w:p w14:paraId="3275CB75" w14:textId="77777777" w:rsidR="00AD7A4D" w:rsidRPr="00AF7309" w:rsidRDefault="00AD7A4D" w:rsidP="000B16C4">
      <w:pPr>
        <w:pStyle w:val="ListParagraph"/>
        <w:numPr>
          <w:ilvl w:val="0"/>
          <w:numId w:val="44"/>
        </w:numPr>
        <w:autoSpaceDE w:val="0"/>
        <w:autoSpaceDN w:val="0"/>
        <w:adjustRightInd w:val="0"/>
        <w:spacing w:after="0" w:line="240" w:lineRule="auto"/>
        <w:rPr>
          <w:rFonts w:ascii="Times New Roman" w:hAnsi="Times New Roman" w:cs="Times New Roman"/>
          <w:color w:val="353535"/>
          <w:sz w:val="24"/>
          <w:szCs w:val="24"/>
          <w:u w:color="353535"/>
        </w:rPr>
      </w:pPr>
      <w:r w:rsidRPr="00AF7309">
        <w:rPr>
          <w:rFonts w:ascii="Times New Roman" w:hAnsi="Times New Roman" w:cs="Times New Roman"/>
          <w:color w:val="353535"/>
          <w:sz w:val="24"/>
          <w:szCs w:val="24"/>
          <w:u w:color="353535"/>
        </w:rPr>
        <w:t xml:space="preserve">Gloves </w:t>
      </w:r>
    </w:p>
    <w:p w14:paraId="6C0B2071" w14:textId="77777777" w:rsidR="00AD7A4D" w:rsidRPr="00AF7309" w:rsidRDefault="00AD7A4D" w:rsidP="000B16C4">
      <w:pPr>
        <w:pStyle w:val="ListParagraph"/>
        <w:numPr>
          <w:ilvl w:val="0"/>
          <w:numId w:val="44"/>
        </w:numPr>
        <w:autoSpaceDE w:val="0"/>
        <w:autoSpaceDN w:val="0"/>
        <w:adjustRightInd w:val="0"/>
        <w:spacing w:after="0" w:line="240" w:lineRule="auto"/>
        <w:rPr>
          <w:rFonts w:ascii="Times New Roman" w:hAnsi="Times New Roman" w:cs="Times New Roman"/>
          <w:color w:val="353535"/>
          <w:sz w:val="24"/>
          <w:szCs w:val="24"/>
          <w:u w:color="353535"/>
        </w:rPr>
      </w:pPr>
      <w:r w:rsidRPr="00AF7309">
        <w:rPr>
          <w:rFonts w:ascii="Times New Roman" w:hAnsi="Times New Roman" w:cs="Times New Roman"/>
          <w:color w:val="353535"/>
          <w:sz w:val="24"/>
          <w:szCs w:val="24"/>
          <w:u w:color="353535"/>
        </w:rPr>
        <w:t xml:space="preserve">An N-95 or higher-level respirator is preferred, if available and if the facility has a respiratory protection program with fit-tested HCP. Facemasks are an acceptable alternative (https://www.cdc.gov/coronavirus/2019-ncov/hcp/ppe-strategy/index.html). </w:t>
      </w:r>
    </w:p>
    <w:p w14:paraId="01E88032" w14:textId="77777777" w:rsidR="00AD7A4D" w:rsidRPr="00AF7309" w:rsidRDefault="00AD7A4D" w:rsidP="000B16C4">
      <w:pPr>
        <w:pStyle w:val="ListParagraph"/>
        <w:numPr>
          <w:ilvl w:val="0"/>
          <w:numId w:val="44"/>
        </w:numPr>
        <w:autoSpaceDE w:val="0"/>
        <w:autoSpaceDN w:val="0"/>
        <w:adjustRightInd w:val="0"/>
        <w:spacing w:after="0" w:line="240" w:lineRule="auto"/>
        <w:rPr>
          <w:rFonts w:ascii="Times New Roman" w:hAnsi="Times New Roman" w:cs="Times New Roman"/>
          <w:color w:val="353535"/>
          <w:sz w:val="24"/>
          <w:szCs w:val="24"/>
          <w:u w:color="353535"/>
        </w:rPr>
      </w:pPr>
      <w:r w:rsidRPr="00AF7309">
        <w:rPr>
          <w:rFonts w:ascii="Times New Roman" w:hAnsi="Times New Roman" w:cs="Times New Roman"/>
          <w:color w:val="353535"/>
          <w:sz w:val="24"/>
          <w:szCs w:val="24"/>
          <w:u w:color="353535"/>
        </w:rPr>
        <w:t xml:space="preserve">A cloth face covering is NOT considered PPE and should not be worn by HCP when PPE is indicated </w:t>
      </w:r>
    </w:p>
    <w:p w14:paraId="4F8ABC6E" w14:textId="77777777" w:rsidR="00AD7A4D" w:rsidRPr="00AF7309" w:rsidRDefault="00AD7A4D" w:rsidP="000B16C4">
      <w:pPr>
        <w:pStyle w:val="ListParagraph"/>
        <w:numPr>
          <w:ilvl w:val="0"/>
          <w:numId w:val="44"/>
        </w:numPr>
        <w:autoSpaceDE w:val="0"/>
        <w:autoSpaceDN w:val="0"/>
        <w:adjustRightInd w:val="0"/>
        <w:spacing w:after="0" w:line="240" w:lineRule="auto"/>
        <w:rPr>
          <w:rFonts w:ascii="Times New Roman" w:hAnsi="Times New Roman" w:cs="Times New Roman"/>
          <w:color w:val="353535"/>
          <w:sz w:val="24"/>
          <w:szCs w:val="24"/>
          <w:u w:color="353535"/>
        </w:rPr>
      </w:pPr>
      <w:r w:rsidRPr="00AF7309">
        <w:rPr>
          <w:rFonts w:ascii="Times New Roman" w:hAnsi="Times New Roman" w:cs="Times New Roman"/>
          <w:color w:val="353535"/>
          <w:sz w:val="24"/>
          <w:szCs w:val="24"/>
          <w:u w:color="353535"/>
        </w:rPr>
        <w:t xml:space="preserve">Eye protection (e.g., goggles, a disposable face shield that covers the front and sides of the face), </w:t>
      </w:r>
      <w:r w:rsidRPr="00AF7309">
        <w:rPr>
          <w:rFonts w:ascii="Times New Roman" w:eastAsia="MS Gothic" w:hAnsi="Times New Roman" w:cs="Times New Roman"/>
          <w:color w:val="353535"/>
          <w:sz w:val="24"/>
          <w:szCs w:val="24"/>
          <w:u w:color="353535"/>
        </w:rPr>
        <w:t> </w:t>
      </w:r>
      <w:r w:rsidRPr="00AF7309">
        <w:rPr>
          <w:rFonts w:ascii="Times New Roman" w:hAnsi="Times New Roman" w:cs="Times New Roman"/>
          <w:color w:val="353535"/>
          <w:sz w:val="24"/>
          <w:szCs w:val="24"/>
          <w:u w:color="353535"/>
        </w:rPr>
        <w:t xml:space="preserve">gloves and an isolation gown should be worn. </w:t>
      </w:r>
    </w:p>
    <w:p w14:paraId="186B9FA2" w14:textId="77777777" w:rsidR="00AD7A4D" w:rsidRPr="00AF7309" w:rsidRDefault="00AD7A4D" w:rsidP="000B16C4">
      <w:pPr>
        <w:pStyle w:val="ListParagraph"/>
        <w:numPr>
          <w:ilvl w:val="0"/>
          <w:numId w:val="44"/>
        </w:numPr>
        <w:autoSpaceDE w:val="0"/>
        <w:autoSpaceDN w:val="0"/>
        <w:adjustRightInd w:val="0"/>
        <w:spacing w:after="0" w:line="240" w:lineRule="auto"/>
        <w:rPr>
          <w:rFonts w:ascii="Times New Roman" w:hAnsi="Times New Roman" w:cs="Times New Roman"/>
          <w:color w:val="353535"/>
          <w:sz w:val="24"/>
          <w:szCs w:val="24"/>
          <w:u w:color="353535"/>
        </w:rPr>
      </w:pPr>
      <w:r w:rsidRPr="00AF7309">
        <w:rPr>
          <w:rFonts w:ascii="Times New Roman" w:hAnsi="Times New Roman" w:cs="Times New Roman"/>
          <w:color w:val="353535"/>
          <w:sz w:val="24"/>
          <w:szCs w:val="24"/>
          <w:u w:color="353535"/>
        </w:rPr>
        <w:t xml:space="preserve">Notify the health department about the patient. </w:t>
      </w:r>
    </w:p>
    <w:p w14:paraId="73D7C1E5" w14:textId="77777777" w:rsidR="00AD7A4D" w:rsidRPr="00AF7309" w:rsidRDefault="00AD7A4D" w:rsidP="000B16C4">
      <w:pPr>
        <w:pStyle w:val="ListParagraph"/>
        <w:numPr>
          <w:ilvl w:val="0"/>
          <w:numId w:val="44"/>
        </w:numPr>
        <w:autoSpaceDE w:val="0"/>
        <w:autoSpaceDN w:val="0"/>
        <w:adjustRightInd w:val="0"/>
        <w:spacing w:after="0" w:line="240" w:lineRule="auto"/>
        <w:rPr>
          <w:rFonts w:ascii="Times New Roman" w:hAnsi="Times New Roman" w:cs="Times New Roman"/>
          <w:color w:val="353535"/>
          <w:sz w:val="24"/>
          <w:szCs w:val="24"/>
          <w:u w:color="353535"/>
        </w:rPr>
      </w:pPr>
      <w:r w:rsidRPr="00AF7309">
        <w:rPr>
          <w:rFonts w:ascii="Times New Roman" w:hAnsi="Times New Roman" w:cs="Times New Roman"/>
          <w:b/>
          <w:bCs/>
          <w:color w:val="353535"/>
          <w:sz w:val="24"/>
          <w:szCs w:val="24"/>
          <w:u w:color="353535"/>
        </w:rPr>
        <w:lastRenderedPageBreak/>
        <w:t xml:space="preserve">Ensure patient understands that dialysis sessions shouldn’t be missed when they are self-isolating. </w:t>
      </w:r>
    </w:p>
    <w:p w14:paraId="3736694D" w14:textId="77777777" w:rsidR="00AD7A4D" w:rsidRPr="00AF7309" w:rsidRDefault="00AD7A4D" w:rsidP="000B16C4">
      <w:pPr>
        <w:pStyle w:val="ListParagraph"/>
        <w:numPr>
          <w:ilvl w:val="0"/>
          <w:numId w:val="44"/>
        </w:numPr>
        <w:autoSpaceDE w:val="0"/>
        <w:autoSpaceDN w:val="0"/>
        <w:adjustRightInd w:val="0"/>
        <w:spacing w:after="0" w:line="240" w:lineRule="auto"/>
        <w:rPr>
          <w:rFonts w:ascii="Times New Roman" w:hAnsi="Times New Roman" w:cs="Times New Roman"/>
          <w:color w:val="353535"/>
          <w:sz w:val="24"/>
          <w:szCs w:val="24"/>
          <w:u w:color="353535"/>
        </w:rPr>
      </w:pPr>
      <w:r w:rsidRPr="00AF7309">
        <w:rPr>
          <w:rFonts w:ascii="Times New Roman" w:hAnsi="Times New Roman" w:cs="Times New Roman"/>
          <w:color w:val="353535"/>
          <w:sz w:val="24"/>
          <w:szCs w:val="24"/>
          <w:u w:color="353535"/>
        </w:rPr>
        <w:t xml:space="preserve">Notify transport personnel and facility that patient is returning to, if applicable (e.g., long-term care). </w:t>
      </w:r>
    </w:p>
    <w:p w14:paraId="3D72733C" w14:textId="77777777" w:rsidR="00AD7A4D" w:rsidRPr="00AF7309" w:rsidRDefault="00AD7A4D" w:rsidP="000B16C4">
      <w:pPr>
        <w:pStyle w:val="ListParagraph"/>
        <w:numPr>
          <w:ilvl w:val="0"/>
          <w:numId w:val="44"/>
        </w:numPr>
        <w:autoSpaceDE w:val="0"/>
        <w:autoSpaceDN w:val="0"/>
        <w:adjustRightInd w:val="0"/>
        <w:spacing w:after="0" w:line="240" w:lineRule="auto"/>
        <w:rPr>
          <w:rFonts w:ascii="Times New Roman" w:hAnsi="Times New Roman" w:cs="Times New Roman"/>
          <w:color w:val="353535"/>
          <w:sz w:val="24"/>
          <w:szCs w:val="24"/>
          <w:u w:color="353535"/>
        </w:rPr>
      </w:pPr>
      <w:r w:rsidRPr="00AF7309">
        <w:rPr>
          <w:rFonts w:ascii="Times New Roman" w:hAnsi="Times New Roman" w:cs="Times New Roman"/>
          <w:color w:val="353535"/>
          <w:sz w:val="24"/>
          <w:szCs w:val="24"/>
          <w:u w:color="353535"/>
        </w:rPr>
        <w:t xml:space="preserve">Instruct patient to notify caretakers or other household members of suspected or confirmed COVID-19. </w:t>
      </w:r>
    </w:p>
    <w:p w14:paraId="6ABB8A7A" w14:textId="77777777" w:rsidR="00AD7A4D" w:rsidRPr="00AF7309" w:rsidRDefault="00AD7A4D" w:rsidP="000B16C4">
      <w:pPr>
        <w:pStyle w:val="ListParagraph"/>
        <w:numPr>
          <w:ilvl w:val="0"/>
          <w:numId w:val="44"/>
        </w:numPr>
        <w:autoSpaceDE w:val="0"/>
        <w:autoSpaceDN w:val="0"/>
        <w:adjustRightInd w:val="0"/>
        <w:spacing w:after="0" w:line="240" w:lineRule="auto"/>
        <w:rPr>
          <w:rFonts w:ascii="Times New Roman" w:hAnsi="Times New Roman" w:cs="Times New Roman"/>
          <w:b/>
          <w:bCs/>
          <w:color w:val="353535"/>
          <w:sz w:val="24"/>
          <w:szCs w:val="24"/>
          <w:u w:color="353535"/>
        </w:rPr>
      </w:pPr>
      <w:r w:rsidRPr="00AF7309">
        <w:rPr>
          <w:rFonts w:ascii="Times New Roman" w:hAnsi="Times New Roman" w:cs="Times New Roman"/>
          <w:color w:val="353535"/>
          <w:sz w:val="24"/>
          <w:szCs w:val="24"/>
          <w:u w:color="353535"/>
        </w:rPr>
        <w:t xml:space="preserve">Instruct patient to follow local public health’s recommendations on whether to self-isolate and take other steps in CDC’s recommended precautions for household members, intimate partners, and caregivers in a non-healthcare setting. Please see Annex for additional CDC guidance on recommended precautions for self-isolation in a non-healthcare setting. </w:t>
      </w:r>
    </w:p>
    <w:p w14:paraId="37BC67AD" w14:textId="77777777" w:rsidR="00AD7A4D" w:rsidRPr="00AF7309" w:rsidRDefault="00AD7A4D" w:rsidP="00C24445">
      <w:pPr>
        <w:autoSpaceDE w:val="0"/>
        <w:autoSpaceDN w:val="0"/>
        <w:adjustRightInd w:val="0"/>
        <w:spacing w:after="0" w:line="240" w:lineRule="auto"/>
        <w:rPr>
          <w:rFonts w:ascii="Times New Roman" w:hAnsi="Times New Roman" w:cs="Times New Roman"/>
          <w:b/>
          <w:bCs/>
          <w:color w:val="353535"/>
          <w:sz w:val="24"/>
          <w:szCs w:val="24"/>
          <w:u w:val="single" w:color="353535"/>
        </w:rPr>
      </w:pPr>
    </w:p>
    <w:p w14:paraId="51E22D44" w14:textId="2D8408DA" w:rsidR="00AD7A4D" w:rsidRPr="00AF7309" w:rsidRDefault="00AD7A4D" w:rsidP="00C24445">
      <w:pPr>
        <w:autoSpaceDE w:val="0"/>
        <w:autoSpaceDN w:val="0"/>
        <w:adjustRightInd w:val="0"/>
        <w:spacing w:after="0" w:line="240" w:lineRule="auto"/>
        <w:rPr>
          <w:rFonts w:ascii="Times New Roman" w:hAnsi="Times New Roman" w:cs="Times New Roman"/>
          <w:b/>
          <w:bCs/>
          <w:color w:val="353535"/>
          <w:sz w:val="24"/>
          <w:szCs w:val="24"/>
          <w:u w:color="353535"/>
        </w:rPr>
      </w:pPr>
      <w:r w:rsidRPr="00AF7309">
        <w:rPr>
          <w:rFonts w:ascii="Times New Roman" w:hAnsi="Times New Roman" w:cs="Times New Roman"/>
          <w:b/>
          <w:bCs/>
          <w:color w:val="353535"/>
          <w:sz w:val="24"/>
          <w:szCs w:val="24"/>
          <w:u w:val="single" w:color="353535"/>
        </w:rPr>
        <w:t>Cleaning and Disinfection</w:t>
      </w:r>
      <w:r w:rsidR="00C71EA4" w:rsidRPr="00AF7309">
        <w:rPr>
          <w:rFonts w:ascii="Times New Roman" w:hAnsi="Times New Roman" w:cs="Times New Roman"/>
          <w:b/>
          <w:bCs/>
          <w:color w:val="353535"/>
          <w:sz w:val="24"/>
          <w:szCs w:val="24"/>
          <w:u w:val="single" w:color="353535"/>
        </w:rPr>
        <w:t>:</w:t>
      </w:r>
    </w:p>
    <w:p w14:paraId="720C0E90" w14:textId="267D3C6E" w:rsidR="00C24445" w:rsidRPr="00AF7309" w:rsidRDefault="00AD7A4D" w:rsidP="00C24445">
      <w:pPr>
        <w:autoSpaceDE w:val="0"/>
        <w:autoSpaceDN w:val="0"/>
        <w:adjustRightInd w:val="0"/>
        <w:spacing w:after="0" w:line="240" w:lineRule="auto"/>
        <w:rPr>
          <w:rFonts w:ascii="Times New Roman" w:eastAsia="MS Gothic" w:hAnsi="Times New Roman" w:cs="Times New Roman"/>
          <w:color w:val="353535"/>
          <w:sz w:val="24"/>
          <w:szCs w:val="24"/>
          <w:u w:color="353535"/>
        </w:rPr>
      </w:pPr>
      <w:r w:rsidRPr="00AF7309">
        <w:rPr>
          <w:rFonts w:ascii="Times New Roman" w:hAnsi="Times New Roman" w:cs="Times New Roman"/>
          <w:b/>
          <w:bCs/>
          <w:color w:val="353535"/>
          <w:sz w:val="24"/>
          <w:szCs w:val="24"/>
          <w:u w:color="353535"/>
        </w:rPr>
        <w:t>After Patients Leave</w:t>
      </w:r>
      <w:r w:rsidRPr="00AF7309">
        <w:rPr>
          <w:rFonts w:ascii="Times New Roman" w:eastAsia="MS Gothic" w:hAnsi="Times New Roman" w:cs="Times New Roman"/>
          <w:color w:val="353535"/>
          <w:sz w:val="24"/>
          <w:szCs w:val="24"/>
          <w:u w:color="353535"/>
        </w:rPr>
        <w:t> </w:t>
      </w:r>
    </w:p>
    <w:p w14:paraId="5E65E649" w14:textId="77777777" w:rsidR="009C7974" w:rsidRPr="00AF7309" w:rsidRDefault="00AD7A4D" w:rsidP="0025726C">
      <w:pPr>
        <w:pStyle w:val="ListParagraph"/>
        <w:numPr>
          <w:ilvl w:val="0"/>
          <w:numId w:val="45"/>
        </w:numPr>
        <w:autoSpaceDE w:val="0"/>
        <w:autoSpaceDN w:val="0"/>
        <w:adjustRightInd w:val="0"/>
        <w:spacing w:after="0" w:line="240" w:lineRule="auto"/>
        <w:rPr>
          <w:rFonts w:ascii="Times New Roman" w:hAnsi="Times New Roman" w:cs="Times New Roman"/>
          <w:color w:val="353535"/>
          <w:sz w:val="24"/>
          <w:szCs w:val="24"/>
          <w:u w:color="353535"/>
        </w:rPr>
      </w:pPr>
      <w:r w:rsidRPr="00AF7309">
        <w:rPr>
          <w:rFonts w:ascii="Times New Roman" w:hAnsi="Times New Roman" w:cs="Times New Roman"/>
          <w:color w:val="353535"/>
          <w:sz w:val="24"/>
          <w:szCs w:val="24"/>
          <w:u w:color="353535"/>
        </w:rPr>
        <w:t xml:space="preserve">Maintain routine cleaning and disinfection procedures for COVID-19 in dialysis settings. </w:t>
      </w:r>
    </w:p>
    <w:p w14:paraId="6D3736D7" w14:textId="709BEFB4" w:rsidR="009C7974" w:rsidRPr="00AF7309" w:rsidRDefault="00AD7A4D" w:rsidP="0025726C">
      <w:pPr>
        <w:pStyle w:val="ListParagraph"/>
        <w:numPr>
          <w:ilvl w:val="0"/>
          <w:numId w:val="45"/>
        </w:numPr>
        <w:autoSpaceDE w:val="0"/>
        <w:autoSpaceDN w:val="0"/>
        <w:adjustRightInd w:val="0"/>
        <w:spacing w:after="0" w:line="240" w:lineRule="auto"/>
        <w:rPr>
          <w:rFonts w:ascii="Times New Roman" w:eastAsia="MS Gothic" w:hAnsi="Times New Roman" w:cs="Times New Roman"/>
          <w:color w:val="353535"/>
          <w:sz w:val="24"/>
          <w:szCs w:val="24"/>
          <w:u w:color="353535"/>
        </w:rPr>
      </w:pPr>
      <w:r w:rsidRPr="00AF7309">
        <w:rPr>
          <w:rFonts w:ascii="Times New Roman" w:hAnsi="Times New Roman" w:cs="Times New Roman"/>
          <w:color w:val="353535"/>
          <w:sz w:val="24"/>
          <w:szCs w:val="24"/>
          <w:u w:color="353535"/>
        </w:rPr>
        <w:t xml:space="preserve">Any surface, supplies, or equipment (e.g., dialysis machine) located within 6 feet of symptomatic </w:t>
      </w:r>
      <w:r w:rsidRPr="00AF7309">
        <w:rPr>
          <w:rFonts w:ascii="Times New Roman" w:eastAsia="MS Gothic" w:hAnsi="Times New Roman" w:cs="Times New Roman"/>
          <w:color w:val="353535"/>
          <w:sz w:val="24"/>
          <w:szCs w:val="24"/>
          <w:u w:color="353535"/>
        </w:rPr>
        <w:t> </w:t>
      </w:r>
      <w:r w:rsidRPr="00AF7309">
        <w:rPr>
          <w:rFonts w:ascii="Times New Roman" w:hAnsi="Times New Roman" w:cs="Times New Roman"/>
          <w:color w:val="353535"/>
          <w:sz w:val="24"/>
          <w:szCs w:val="24"/>
          <w:u w:color="353535"/>
        </w:rPr>
        <w:t xml:space="preserve">patients should be disinfected or discarded in addition to high-touch surfaces throughout the facility. </w:t>
      </w:r>
      <w:r w:rsidRPr="00AF7309">
        <w:rPr>
          <w:rFonts w:ascii="Times New Roman" w:eastAsia="MS Gothic" w:hAnsi="Times New Roman" w:cs="Times New Roman"/>
          <w:color w:val="353535"/>
          <w:sz w:val="24"/>
          <w:szCs w:val="24"/>
          <w:u w:color="353535"/>
        </w:rPr>
        <w:t> </w:t>
      </w:r>
    </w:p>
    <w:p w14:paraId="7EA5BF83" w14:textId="77777777" w:rsidR="009C7974" w:rsidRPr="00AF7309" w:rsidRDefault="00AD7A4D" w:rsidP="0025726C">
      <w:pPr>
        <w:pStyle w:val="ListParagraph"/>
        <w:numPr>
          <w:ilvl w:val="0"/>
          <w:numId w:val="45"/>
        </w:numPr>
        <w:autoSpaceDE w:val="0"/>
        <w:autoSpaceDN w:val="0"/>
        <w:adjustRightInd w:val="0"/>
        <w:spacing w:after="0" w:line="240" w:lineRule="auto"/>
        <w:rPr>
          <w:rFonts w:ascii="Times New Roman" w:hAnsi="Times New Roman" w:cs="Times New Roman"/>
          <w:color w:val="353535"/>
          <w:sz w:val="24"/>
          <w:szCs w:val="24"/>
          <w:u w:color="353535"/>
        </w:rPr>
      </w:pPr>
      <w:r w:rsidRPr="00AF7309">
        <w:rPr>
          <w:rFonts w:ascii="Times New Roman" w:hAnsi="Times New Roman" w:cs="Times New Roman"/>
          <w:color w:val="353535"/>
          <w:sz w:val="24"/>
          <w:szCs w:val="24"/>
          <w:u w:color="353535"/>
        </w:rPr>
        <w:t xml:space="preserve">Products with EPA-approved emerging viral pathogens claims are recommended for use against COVID-19. </w:t>
      </w:r>
    </w:p>
    <w:p w14:paraId="40706FA6" w14:textId="09F83EC8" w:rsidR="00D630D7" w:rsidRPr="00AF7309" w:rsidRDefault="00AD7A4D" w:rsidP="0025726C">
      <w:pPr>
        <w:pStyle w:val="ListParagraph"/>
        <w:numPr>
          <w:ilvl w:val="0"/>
          <w:numId w:val="45"/>
        </w:numPr>
        <w:autoSpaceDE w:val="0"/>
        <w:autoSpaceDN w:val="0"/>
        <w:adjustRightInd w:val="0"/>
        <w:spacing w:after="0" w:line="240" w:lineRule="auto"/>
        <w:rPr>
          <w:rFonts w:ascii="Times New Roman" w:eastAsia="Times New Roman" w:hAnsi="Times New Roman" w:cs="Times New Roman"/>
          <w:color w:val="454545"/>
        </w:rPr>
      </w:pPr>
      <w:r w:rsidRPr="00AF7309">
        <w:rPr>
          <w:rFonts w:ascii="Times New Roman" w:hAnsi="Times New Roman" w:cs="Times New Roman"/>
          <w:color w:val="353535"/>
          <w:sz w:val="24"/>
          <w:szCs w:val="24"/>
          <w:u w:color="353535"/>
        </w:rPr>
        <w:t xml:space="preserve">Refer to List N on the EPA website for EPA-registered disinfectants that have qualified under EPA’s emerging viral pathogens program for use against SARS-CoV-2. </w:t>
      </w:r>
      <w:r w:rsidRPr="00AF7309">
        <w:rPr>
          <w:rFonts w:ascii="Times New Roman" w:eastAsia="MS Gothic" w:hAnsi="Times New Roman" w:cs="Times New Roman"/>
          <w:color w:val="353535"/>
          <w:sz w:val="24"/>
          <w:szCs w:val="24"/>
          <w:u w:color="353535"/>
        </w:rPr>
        <w:t> </w:t>
      </w:r>
    </w:p>
    <w:p w14:paraId="7CE7D2BF" w14:textId="77777777" w:rsidR="00D630D7" w:rsidRPr="00AF7309" w:rsidRDefault="00D630D7" w:rsidP="00FF20D7">
      <w:pPr>
        <w:spacing w:after="240" w:line="240" w:lineRule="auto"/>
        <w:rPr>
          <w:rFonts w:ascii="Times New Roman" w:eastAsia="Times New Roman" w:hAnsi="Times New Roman" w:cs="Times New Roman"/>
          <w:color w:val="454545"/>
        </w:rPr>
      </w:pPr>
    </w:p>
    <w:p w14:paraId="0E098AAC" w14:textId="77777777" w:rsidR="00D630D7" w:rsidRPr="00AF7309" w:rsidRDefault="00D630D7" w:rsidP="00FF20D7">
      <w:pPr>
        <w:spacing w:after="240" w:line="240" w:lineRule="auto"/>
        <w:rPr>
          <w:rFonts w:ascii="Times New Roman" w:eastAsia="Times New Roman" w:hAnsi="Times New Roman" w:cs="Times New Roman"/>
          <w:color w:val="454545"/>
        </w:rPr>
      </w:pPr>
    </w:p>
    <w:p w14:paraId="36F681B8" w14:textId="77777777" w:rsidR="00D630D7" w:rsidRPr="00AF7309" w:rsidRDefault="00D630D7" w:rsidP="00FF20D7">
      <w:pPr>
        <w:spacing w:after="240" w:line="240" w:lineRule="auto"/>
        <w:rPr>
          <w:rFonts w:ascii="Times New Roman" w:eastAsia="Times New Roman" w:hAnsi="Times New Roman" w:cs="Times New Roman"/>
          <w:color w:val="454545"/>
        </w:rPr>
      </w:pPr>
    </w:p>
    <w:p w14:paraId="599013CF" w14:textId="77777777" w:rsidR="00D630D7" w:rsidRPr="00AF7309" w:rsidRDefault="00D630D7" w:rsidP="00FF20D7">
      <w:pPr>
        <w:spacing w:after="240" w:line="240" w:lineRule="auto"/>
        <w:rPr>
          <w:rFonts w:ascii="Times New Roman" w:eastAsia="Times New Roman" w:hAnsi="Times New Roman" w:cs="Times New Roman"/>
          <w:color w:val="454545"/>
        </w:rPr>
      </w:pPr>
    </w:p>
    <w:p w14:paraId="5D493C42" w14:textId="77777777" w:rsidR="00D630D7" w:rsidRPr="00AF7309" w:rsidRDefault="00D630D7" w:rsidP="00FF20D7">
      <w:pPr>
        <w:spacing w:after="240" w:line="240" w:lineRule="auto"/>
        <w:rPr>
          <w:rFonts w:ascii="Times New Roman" w:eastAsia="Times New Roman" w:hAnsi="Times New Roman" w:cs="Times New Roman"/>
          <w:color w:val="454545"/>
        </w:rPr>
      </w:pPr>
    </w:p>
    <w:p w14:paraId="6593D0BE" w14:textId="77777777" w:rsidR="00D630D7" w:rsidRPr="00AF7309" w:rsidRDefault="00D630D7" w:rsidP="00FF20D7">
      <w:pPr>
        <w:spacing w:after="240" w:line="240" w:lineRule="auto"/>
        <w:rPr>
          <w:rFonts w:ascii="Times New Roman" w:eastAsia="Times New Roman" w:hAnsi="Times New Roman" w:cs="Times New Roman"/>
          <w:color w:val="454545"/>
        </w:rPr>
      </w:pPr>
    </w:p>
    <w:p w14:paraId="315377E9" w14:textId="77777777" w:rsidR="00D630D7" w:rsidRPr="00AF7309" w:rsidRDefault="00D630D7" w:rsidP="00FF20D7">
      <w:pPr>
        <w:spacing w:after="240" w:line="240" w:lineRule="auto"/>
        <w:rPr>
          <w:rFonts w:ascii="Times New Roman" w:eastAsia="Times New Roman" w:hAnsi="Times New Roman" w:cs="Times New Roman"/>
          <w:color w:val="454545"/>
        </w:rPr>
      </w:pPr>
    </w:p>
    <w:p w14:paraId="319C7042" w14:textId="77777777" w:rsidR="00D630D7" w:rsidRPr="00AF7309" w:rsidRDefault="00D630D7" w:rsidP="00FF20D7">
      <w:pPr>
        <w:spacing w:after="240" w:line="240" w:lineRule="auto"/>
        <w:rPr>
          <w:rFonts w:ascii="Times New Roman" w:eastAsia="Times New Roman" w:hAnsi="Times New Roman" w:cs="Times New Roman"/>
          <w:color w:val="454545"/>
        </w:rPr>
      </w:pPr>
    </w:p>
    <w:p w14:paraId="5500BC99" w14:textId="77777777" w:rsidR="00D630D7" w:rsidRPr="00AF7309" w:rsidRDefault="00D630D7" w:rsidP="00FF20D7">
      <w:pPr>
        <w:spacing w:after="240" w:line="240" w:lineRule="auto"/>
        <w:rPr>
          <w:rFonts w:ascii="Times New Roman" w:eastAsia="Times New Roman" w:hAnsi="Times New Roman" w:cs="Times New Roman"/>
          <w:color w:val="454545"/>
        </w:rPr>
      </w:pPr>
    </w:p>
    <w:p w14:paraId="52F4A8AE" w14:textId="77777777" w:rsidR="00D630D7" w:rsidRPr="00AF7309" w:rsidRDefault="00D630D7" w:rsidP="00FF20D7">
      <w:pPr>
        <w:spacing w:after="240" w:line="240" w:lineRule="auto"/>
        <w:rPr>
          <w:rFonts w:ascii="Times New Roman" w:eastAsia="Times New Roman" w:hAnsi="Times New Roman" w:cs="Times New Roman"/>
          <w:color w:val="454545"/>
        </w:rPr>
      </w:pPr>
    </w:p>
    <w:p w14:paraId="5D241B7E" w14:textId="77777777" w:rsidR="00D630D7" w:rsidRPr="00AF7309" w:rsidRDefault="00D630D7" w:rsidP="00FF20D7">
      <w:pPr>
        <w:spacing w:after="240" w:line="240" w:lineRule="auto"/>
        <w:rPr>
          <w:rFonts w:ascii="Times New Roman" w:eastAsia="Times New Roman" w:hAnsi="Times New Roman" w:cs="Times New Roman"/>
          <w:color w:val="454545"/>
        </w:rPr>
      </w:pPr>
    </w:p>
    <w:p w14:paraId="3A8C8C3B" w14:textId="77777777" w:rsidR="00F91928" w:rsidRDefault="00F91928" w:rsidP="007E5717">
      <w:pPr>
        <w:spacing w:after="240" w:line="240" w:lineRule="auto"/>
        <w:rPr>
          <w:rFonts w:ascii="Times New Roman" w:eastAsia="Times New Roman" w:hAnsi="Times New Roman" w:cs="Times New Roman"/>
          <w:color w:val="454545"/>
        </w:rPr>
      </w:pPr>
    </w:p>
    <w:p w14:paraId="3B342A28" w14:textId="6DCBB285" w:rsidR="00FF20D7" w:rsidRPr="00AF7309" w:rsidRDefault="00FF20D7" w:rsidP="007E5717">
      <w:pPr>
        <w:spacing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lastRenderedPageBreak/>
        <w:t>Annex 1 Facility Profile  </w:t>
      </w:r>
    </w:p>
    <w:p w14:paraId="5B4209CF" w14:textId="77777777" w:rsidR="00FF20D7" w:rsidRPr="00AF7309" w:rsidRDefault="00FF20D7" w:rsidP="00FF20D7">
      <w:pPr>
        <w:spacing w:before="240"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bl>
      <w:tblPr>
        <w:tblW w:w="9620" w:type="dxa"/>
        <w:tblCellMar>
          <w:top w:w="15" w:type="dxa"/>
          <w:left w:w="15" w:type="dxa"/>
          <w:bottom w:w="15" w:type="dxa"/>
          <w:right w:w="15" w:type="dxa"/>
        </w:tblCellMar>
        <w:tblLook w:val="04A0" w:firstRow="1" w:lastRow="0" w:firstColumn="1" w:lastColumn="0" w:noHBand="0" w:noVBand="1"/>
      </w:tblPr>
      <w:tblGrid>
        <w:gridCol w:w="5570"/>
        <w:gridCol w:w="4050"/>
      </w:tblGrid>
      <w:tr w:rsidR="00FF20D7" w:rsidRPr="00AF7309" w14:paraId="1A7DBAA6" w14:textId="77777777" w:rsidTr="00104182">
        <w:trPr>
          <w:trHeight w:val="1175"/>
        </w:trPr>
        <w:tc>
          <w:tcPr>
            <w:tcW w:w="5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F3CC5" w14:textId="77777777" w:rsidR="00FF20D7" w:rsidRPr="00AF7309" w:rsidRDefault="00FF20D7" w:rsidP="00FF20D7">
            <w:pPr>
              <w:spacing w:before="240" w:after="240" w:line="240" w:lineRule="auto"/>
              <w:ind w:left="14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Name of Facility </w:t>
            </w:r>
          </w:p>
        </w:tc>
        <w:tc>
          <w:tcPr>
            <w:tcW w:w="4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AFAA1" w14:textId="77777777" w:rsidR="00FF20D7" w:rsidRPr="00AF7309" w:rsidRDefault="00FF20D7" w:rsidP="00FF20D7">
            <w:pPr>
              <w:spacing w:before="240" w:after="240" w:line="240" w:lineRule="auto"/>
              <w:ind w:left="14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bl>
    <w:p w14:paraId="646E22B5" w14:textId="77777777" w:rsidR="00FF20D7" w:rsidRPr="00AF7309" w:rsidRDefault="00FF20D7" w:rsidP="00FF20D7">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bl>
      <w:tblPr>
        <w:tblW w:w="9620" w:type="dxa"/>
        <w:tblCellMar>
          <w:top w:w="15" w:type="dxa"/>
          <w:left w:w="15" w:type="dxa"/>
          <w:bottom w:w="15" w:type="dxa"/>
          <w:right w:w="15" w:type="dxa"/>
        </w:tblCellMar>
        <w:tblLook w:val="04A0" w:firstRow="1" w:lastRow="0" w:firstColumn="1" w:lastColumn="0" w:noHBand="0" w:noVBand="1"/>
      </w:tblPr>
      <w:tblGrid>
        <w:gridCol w:w="5501"/>
        <w:gridCol w:w="4119"/>
      </w:tblGrid>
      <w:tr w:rsidR="00FF20D7" w:rsidRPr="00AF7309" w14:paraId="3CB220ED" w14:textId="77777777" w:rsidTr="00536BF0">
        <w:trPr>
          <w:trHeight w:val="149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3660A1" w14:textId="77777777" w:rsidR="00FF20D7" w:rsidRPr="00AF7309" w:rsidRDefault="00FF20D7" w:rsidP="00FF20D7">
            <w:pPr>
              <w:spacing w:before="240" w:after="240" w:line="240" w:lineRule="auto"/>
              <w:ind w:left="14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Facility address</w:t>
            </w:r>
          </w:p>
        </w:tc>
        <w:tc>
          <w:tcPr>
            <w:tcW w:w="4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5E963" w14:textId="77777777" w:rsidR="00FF20D7" w:rsidRPr="00AF7309" w:rsidRDefault="00FF20D7" w:rsidP="00FF20D7">
            <w:pPr>
              <w:spacing w:before="240" w:after="240" w:line="240" w:lineRule="auto"/>
              <w:ind w:left="14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p w14:paraId="56776031" w14:textId="77777777" w:rsidR="00FF20D7" w:rsidRPr="00AF7309" w:rsidRDefault="00FF20D7" w:rsidP="00FF20D7">
            <w:pPr>
              <w:spacing w:before="240" w:after="240" w:line="240" w:lineRule="auto"/>
              <w:ind w:left="14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017950DE" w14:textId="77777777" w:rsidTr="00536BF0">
        <w:trPr>
          <w:trHeight w:val="149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A5F7DF" w14:textId="77777777" w:rsidR="00FF20D7" w:rsidRPr="00AF7309" w:rsidRDefault="00FF20D7" w:rsidP="00FF20D7">
            <w:pPr>
              <w:spacing w:before="240" w:after="240" w:line="240" w:lineRule="auto"/>
              <w:ind w:left="14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Facility contact name and</w:t>
            </w:r>
          </w:p>
          <w:p w14:paraId="3222DC56" w14:textId="77777777" w:rsidR="00FF20D7" w:rsidRPr="00AF7309" w:rsidRDefault="00FF20D7" w:rsidP="00FF20D7">
            <w:pPr>
              <w:spacing w:before="240" w:after="240" w:line="240" w:lineRule="auto"/>
              <w:ind w:left="14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emergency phone number</w:t>
            </w:r>
          </w:p>
        </w:tc>
        <w:tc>
          <w:tcPr>
            <w:tcW w:w="4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6B9D2A" w14:textId="77777777" w:rsidR="00FF20D7" w:rsidRPr="00AF7309" w:rsidRDefault="00FF20D7" w:rsidP="00FF20D7">
            <w:pPr>
              <w:spacing w:before="240" w:after="240" w:line="240" w:lineRule="auto"/>
              <w:ind w:left="14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1CC17D91" w14:textId="77777777" w:rsidTr="00536BF0">
        <w:trPr>
          <w:trHeight w:val="9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200AD3" w14:textId="77777777" w:rsidR="00FF20D7" w:rsidRPr="00AF7309" w:rsidRDefault="00FF20D7" w:rsidP="00FF20D7">
            <w:pPr>
              <w:spacing w:before="240" w:after="240" w:line="240" w:lineRule="auto"/>
              <w:ind w:left="14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Facility main phone number</w:t>
            </w:r>
          </w:p>
        </w:tc>
        <w:tc>
          <w:tcPr>
            <w:tcW w:w="4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C00A5" w14:textId="77777777" w:rsidR="00FF20D7" w:rsidRPr="00AF7309" w:rsidRDefault="00FF20D7" w:rsidP="00FF20D7">
            <w:pPr>
              <w:spacing w:before="240" w:after="240" w:line="240" w:lineRule="auto"/>
              <w:ind w:left="14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7481AF54" w14:textId="77777777" w:rsidTr="00536BF0">
        <w:trPr>
          <w:trHeight w:val="125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AE7B6" w14:textId="77777777" w:rsidR="00FF20D7" w:rsidRPr="00AF7309" w:rsidRDefault="00FF20D7" w:rsidP="00FF20D7">
            <w:pPr>
              <w:spacing w:before="240" w:after="240" w:line="240" w:lineRule="auto"/>
              <w:ind w:left="14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Number of Dialysis Patient in facility</w:t>
            </w:r>
          </w:p>
        </w:tc>
        <w:tc>
          <w:tcPr>
            <w:tcW w:w="4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980842" w14:textId="77777777" w:rsidR="00FF20D7" w:rsidRPr="00AF7309" w:rsidRDefault="00FF20D7" w:rsidP="00FF20D7">
            <w:pPr>
              <w:spacing w:before="240" w:after="240" w:line="240" w:lineRule="auto"/>
              <w:ind w:left="14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00626A4F" w14:textId="77777777" w:rsidTr="00536BF0">
        <w:trPr>
          <w:trHeight w:val="9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30242D" w14:textId="77777777" w:rsidR="00FF20D7" w:rsidRPr="00AF7309" w:rsidRDefault="00FF20D7" w:rsidP="00FF20D7">
            <w:pPr>
              <w:spacing w:before="240" w:after="240" w:line="240" w:lineRule="auto"/>
              <w:ind w:left="14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Total number # of Chairs available</w:t>
            </w:r>
          </w:p>
        </w:tc>
        <w:tc>
          <w:tcPr>
            <w:tcW w:w="4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8932A" w14:textId="77777777" w:rsidR="00FF20D7" w:rsidRPr="00AF7309" w:rsidRDefault="00FF20D7" w:rsidP="00FF20D7">
            <w:pPr>
              <w:spacing w:before="240" w:after="240" w:line="240" w:lineRule="auto"/>
              <w:ind w:left="14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2AB74307" w14:textId="77777777" w:rsidTr="00536BF0">
        <w:trPr>
          <w:trHeight w:val="154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950714" w14:textId="77777777" w:rsidR="00FF20D7" w:rsidRPr="00AF7309" w:rsidRDefault="00FF20D7" w:rsidP="00FF20D7">
            <w:pPr>
              <w:spacing w:before="240" w:after="240" w:line="240" w:lineRule="auto"/>
              <w:ind w:left="14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Areas that can be converted as additional rooms (Ex: cafeteria, </w:t>
            </w:r>
            <w:proofErr w:type="spellStart"/>
            <w:r w:rsidRPr="00AF7309">
              <w:rPr>
                <w:rFonts w:ascii="Times New Roman" w:eastAsia="Times New Roman" w:hAnsi="Times New Roman" w:cs="Times New Roman"/>
                <w:b/>
                <w:bCs/>
                <w:color w:val="000000"/>
              </w:rPr>
              <w:t>etc</w:t>
            </w:r>
            <w:proofErr w:type="spellEnd"/>
            <w:r w:rsidRPr="00AF7309">
              <w:rPr>
                <w:rFonts w:ascii="Times New Roman" w:eastAsia="Times New Roman" w:hAnsi="Times New Roman" w:cs="Times New Roman"/>
                <w:b/>
                <w:bCs/>
                <w:color w:val="000000"/>
              </w:rPr>
              <w:t>) and square footage</w:t>
            </w:r>
          </w:p>
        </w:tc>
        <w:tc>
          <w:tcPr>
            <w:tcW w:w="4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3D74D1" w14:textId="77777777" w:rsidR="00FF20D7" w:rsidRPr="00AF7309" w:rsidRDefault="00FF20D7" w:rsidP="00FF20D7">
            <w:pPr>
              <w:spacing w:before="240" w:after="240" w:line="240" w:lineRule="auto"/>
              <w:ind w:left="14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1FF1A7F6" w14:textId="77777777" w:rsidTr="00536BF0">
        <w:trPr>
          <w:trHeight w:val="9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9339DC" w14:textId="77777777" w:rsidR="00FF20D7" w:rsidRPr="00AF7309" w:rsidRDefault="00FF20D7" w:rsidP="00FF20D7">
            <w:pPr>
              <w:spacing w:before="240" w:after="240" w:line="240" w:lineRule="auto"/>
              <w:ind w:left="14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lastRenderedPageBreak/>
              <w:t>Dialysis Center  staffing:</w:t>
            </w:r>
          </w:p>
        </w:tc>
        <w:tc>
          <w:tcPr>
            <w:tcW w:w="4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1F905A" w14:textId="77777777" w:rsidR="00FF20D7" w:rsidRPr="00AF7309" w:rsidRDefault="00FF20D7" w:rsidP="00FF20D7">
            <w:pPr>
              <w:spacing w:before="240" w:after="240" w:line="240" w:lineRule="auto"/>
              <w:ind w:left="14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2D957821" w14:textId="77777777" w:rsidTr="00536BF0">
        <w:trPr>
          <w:trHeight w:val="9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C544FD" w14:textId="77777777" w:rsidR="00FF20D7" w:rsidRPr="00AF7309" w:rsidRDefault="00FF20D7" w:rsidP="00FF20D7">
            <w:pPr>
              <w:spacing w:after="240" w:line="240" w:lineRule="auto"/>
              <w:ind w:left="86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Clinical</w:t>
            </w:r>
          </w:p>
        </w:tc>
        <w:tc>
          <w:tcPr>
            <w:tcW w:w="4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F44F5C" w14:textId="77777777" w:rsidR="00FF20D7" w:rsidRPr="00AF7309" w:rsidRDefault="00FF20D7" w:rsidP="00FF20D7">
            <w:pPr>
              <w:spacing w:before="240" w:after="240" w:line="240" w:lineRule="auto"/>
              <w:ind w:left="14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63B94873" w14:textId="77777777" w:rsidTr="00536BF0">
        <w:trPr>
          <w:trHeight w:val="9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2E5FA1" w14:textId="77777777" w:rsidR="00FF20D7" w:rsidRPr="00AF7309" w:rsidRDefault="00FF20D7" w:rsidP="00FF20D7">
            <w:pPr>
              <w:spacing w:after="240" w:line="240" w:lineRule="auto"/>
              <w:ind w:left="86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Non-clinical</w:t>
            </w:r>
          </w:p>
        </w:tc>
        <w:tc>
          <w:tcPr>
            <w:tcW w:w="4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1794EE" w14:textId="77777777" w:rsidR="00FF20D7" w:rsidRPr="00AF7309" w:rsidRDefault="00FF20D7" w:rsidP="00FF20D7">
            <w:pPr>
              <w:spacing w:before="240" w:after="240" w:line="240" w:lineRule="auto"/>
              <w:ind w:left="14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43576D82" w14:textId="77777777" w:rsidTr="00536BF0">
        <w:trPr>
          <w:trHeight w:val="9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1D4363" w14:textId="77777777" w:rsidR="00FF20D7" w:rsidRPr="00AF7309" w:rsidRDefault="00FF20D7" w:rsidP="00FF20D7">
            <w:pPr>
              <w:spacing w:after="240" w:line="240" w:lineRule="auto"/>
              <w:ind w:left="86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Licensed practitioners</w:t>
            </w:r>
          </w:p>
        </w:tc>
        <w:tc>
          <w:tcPr>
            <w:tcW w:w="4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AEFE1D" w14:textId="77777777" w:rsidR="00FF20D7" w:rsidRPr="00AF7309" w:rsidRDefault="00FF20D7" w:rsidP="00FF20D7">
            <w:pPr>
              <w:spacing w:before="240" w:after="240" w:line="240" w:lineRule="auto"/>
              <w:ind w:left="14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55D42813" w14:textId="77777777" w:rsidTr="00536BF0">
        <w:trPr>
          <w:trHeight w:val="10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10FF4D" w14:textId="77777777" w:rsidR="00FF20D7" w:rsidRPr="00AF7309" w:rsidRDefault="00FF20D7" w:rsidP="00FF20D7">
            <w:pPr>
              <w:spacing w:before="240" w:after="240" w:line="240" w:lineRule="auto"/>
              <w:ind w:left="86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Visitors </w:t>
            </w:r>
          </w:p>
        </w:tc>
        <w:tc>
          <w:tcPr>
            <w:tcW w:w="4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1EF61B" w14:textId="77777777" w:rsidR="00FF20D7" w:rsidRPr="00AF7309" w:rsidRDefault="00FF20D7" w:rsidP="00FF20D7">
            <w:pPr>
              <w:spacing w:before="240" w:after="240" w:line="240" w:lineRule="auto"/>
              <w:ind w:left="14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27BD6B86" w14:textId="77777777" w:rsidTr="00536BF0">
        <w:trPr>
          <w:trHeight w:val="125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123892" w14:textId="77777777" w:rsidR="00FF20D7" w:rsidRPr="00AF7309" w:rsidRDefault="00FF20D7" w:rsidP="00FF20D7">
            <w:pPr>
              <w:spacing w:before="240" w:after="240" w:line="240" w:lineRule="auto"/>
              <w:ind w:left="14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Nursing staff hours per patient per day</w:t>
            </w:r>
          </w:p>
        </w:tc>
        <w:tc>
          <w:tcPr>
            <w:tcW w:w="4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111773" w14:textId="77777777" w:rsidR="00FF20D7" w:rsidRPr="00AF7309" w:rsidRDefault="00FF20D7" w:rsidP="00FF20D7">
            <w:pPr>
              <w:spacing w:before="240" w:after="240" w:line="240" w:lineRule="auto"/>
              <w:ind w:left="14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bl>
    <w:p w14:paraId="28D2B7DE" w14:textId="77777777" w:rsidR="00FF20D7" w:rsidRPr="00AF7309" w:rsidRDefault="00FF20D7" w:rsidP="00FF20D7">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bl>
      <w:tblPr>
        <w:tblW w:w="9440" w:type="dxa"/>
        <w:tblCellMar>
          <w:top w:w="15" w:type="dxa"/>
          <w:left w:w="15" w:type="dxa"/>
          <w:bottom w:w="15" w:type="dxa"/>
          <w:right w:w="15" w:type="dxa"/>
        </w:tblCellMar>
        <w:tblLook w:val="04A0" w:firstRow="1" w:lastRow="0" w:firstColumn="1" w:lastColumn="0" w:noHBand="0" w:noVBand="1"/>
      </w:tblPr>
      <w:tblGrid>
        <w:gridCol w:w="1396"/>
        <w:gridCol w:w="8044"/>
      </w:tblGrid>
      <w:tr w:rsidR="00FF20D7" w:rsidRPr="00AF7309" w14:paraId="3A539C99" w14:textId="77777777" w:rsidTr="00536BF0">
        <w:trPr>
          <w:trHeight w:val="9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47E5D" w14:textId="77777777" w:rsidR="00FF20D7" w:rsidRPr="00AF7309" w:rsidRDefault="00FF20D7" w:rsidP="00FF20D7">
            <w:pPr>
              <w:spacing w:before="240" w:after="240" w:line="240" w:lineRule="auto"/>
              <w:ind w:left="1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Facility is:</w:t>
            </w:r>
          </w:p>
        </w:tc>
        <w:tc>
          <w:tcPr>
            <w:tcW w:w="80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D090E5" w14:textId="77777777" w:rsidR="00FF20D7" w:rsidRPr="00AF7309" w:rsidRDefault="00FF20D7" w:rsidP="00FF20D7">
            <w:pPr>
              <w:spacing w:before="240" w:after="240" w:line="240" w:lineRule="auto"/>
              <w:ind w:left="1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Check all that apply</w:t>
            </w:r>
          </w:p>
        </w:tc>
      </w:tr>
      <w:tr w:rsidR="00FF20D7" w:rsidRPr="00AF7309" w14:paraId="2D57A77D" w14:textId="77777777" w:rsidTr="00536BF0">
        <w:trPr>
          <w:trHeight w:val="10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B79B7" w14:textId="77777777" w:rsidR="00FF20D7" w:rsidRPr="00AF7309" w:rsidRDefault="00FF20D7" w:rsidP="00FF20D7">
            <w:pPr>
              <w:spacing w:before="240" w:after="240" w:line="240" w:lineRule="auto"/>
              <w:ind w:left="1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c>
          <w:tcPr>
            <w:tcW w:w="80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693D0B" w14:textId="77777777" w:rsidR="00FF20D7" w:rsidRPr="00AF7309" w:rsidRDefault="00FF20D7" w:rsidP="00FF20D7">
            <w:pPr>
              <w:spacing w:before="240" w:after="240" w:line="240" w:lineRule="auto"/>
              <w:ind w:left="12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As part of a medical center/medical school</w:t>
            </w:r>
          </w:p>
        </w:tc>
      </w:tr>
      <w:tr w:rsidR="00FF20D7" w:rsidRPr="00AF7309" w14:paraId="29CF1422" w14:textId="77777777" w:rsidTr="00536BF0">
        <w:trPr>
          <w:trHeight w:val="10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C12DBF" w14:textId="77777777" w:rsidR="00FF20D7" w:rsidRPr="00AF7309" w:rsidRDefault="00FF20D7" w:rsidP="00FF20D7">
            <w:pPr>
              <w:spacing w:before="240" w:after="240" w:line="240" w:lineRule="auto"/>
              <w:ind w:left="1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c>
          <w:tcPr>
            <w:tcW w:w="80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4A8DE" w14:textId="77777777" w:rsidR="00FF20D7" w:rsidRPr="00AF7309" w:rsidRDefault="00FF20D7" w:rsidP="00FF20D7">
            <w:pPr>
              <w:spacing w:before="240" w:after="240" w:line="240" w:lineRule="auto"/>
              <w:ind w:left="12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Stand-alone, in a civilian community</w:t>
            </w:r>
          </w:p>
        </w:tc>
      </w:tr>
      <w:tr w:rsidR="00FF20D7" w:rsidRPr="00AF7309" w14:paraId="6A48E25D" w14:textId="77777777" w:rsidTr="00536BF0">
        <w:trPr>
          <w:trHeight w:val="10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441AC5" w14:textId="77777777" w:rsidR="00FF20D7" w:rsidRPr="00AF7309" w:rsidRDefault="00FF20D7" w:rsidP="00FF20D7">
            <w:pPr>
              <w:spacing w:before="240" w:after="240" w:line="240" w:lineRule="auto"/>
              <w:ind w:left="1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lastRenderedPageBreak/>
              <w:t> </w:t>
            </w:r>
          </w:p>
        </w:tc>
        <w:tc>
          <w:tcPr>
            <w:tcW w:w="80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C3B6CF" w14:textId="77777777" w:rsidR="00FF20D7" w:rsidRPr="00AF7309" w:rsidRDefault="00FF20D7" w:rsidP="00FF20D7">
            <w:pPr>
              <w:spacing w:before="240" w:after="240" w:line="240" w:lineRule="auto"/>
              <w:ind w:left="12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Part of a regional hospital system</w:t>
            </w:r>
          </w:p>
        </w:tc>
      </w:tr>
      <w:tr w:rsidR="00FF20D7" w:rsidRPr="00AF7309" w14:paraId="6068749C" w14:textId="77777777" w:rsidTr="00536BF0">
        <w:trPr>
          <w:trHeight w:val="10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0E859" w14:textId="77777777" w:rsidR="00FF20D7" w:rsidRPr="00AF7309" w:rsidRDefault="00FF20D7" w:rsidP="00FF20D7">
            <w:pPr>
              <w:spacing w:before="240" w:after="240" w:line="240" w:lineRule="auto"/>
              <w:ind w:left="1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c>
          <w:tcPr>
            <w:tcW w:w="80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7E5AA6" w14:textId="77777777" w:rsidR="00FF20D7" w:rsidRPr="00AF7309" w:rsidRDefault="00FF20D7" w:rsidP="00FF20D7">
            <w:pPr>
              <w:spacing w:before="240" w:after="240" w:line="240" w:lineRule="auto"/>
              <w:ind w:left="12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Part of a national hospital chain</w:t>
            </w:r>
          </w:p>
        </w:tc>
      </w:tr>
    </w:tbl>
    <w:p w14:paraId="224E6A80" w14:textId="77777777" w:rsidR="00FF20D7" w:rsidRPr="00AF7309" w:rsidRDefault="00FF20D7" w:rsidP="00FF20D7">
      <w:pPr>
        <w:spacing w:after="0" w:line="240" w:lineRule="auto"/>
        <w:rPr>
          <w:rFonts w:ascii="Times New Roman" w:eastAsia="Times New Roman" w:hAnsi="Times New Roman" w:cs="Times New Roman"/>
          <w:sz w:val="24"/>
          <w:szCs w:val="24"/>
        </w:rPr>
      </w:pPr>
    </w:p>
    <w:p w14:paraId="1FE2A73D" w14:textId="0879D7D9" w:rsidR="00FF20D7" w:rsidRPr="00AF7309" w:rsidRDefault="00FF20D7" w:rsidP="00FF20D7">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COVID-19 In Your Facility</w:t>
      </w:r>
    </w:p>
    <w:tbl>
      <w:tblPr>
        <w:tblW w:w="0" w:type="auto"/>
        <w:tblCellMar>
          <w:top w:w="15" w:type="dxa"/>
          <w:left w:w="15" w:type="dxa"/>
          <w:bottom w:w="15" w:type="dxa"/>
          <w:right w:w="15" w:type="dxa"/>
        </w:tblCellMar>
        <w:tblLook w:val="04A0" w:firstRow="1" w:lastRow="0" w:firstColumn="1" w:lastColumn="0" w:noHBand="0" w:noVBand="1"/>
      </w:tblPr>
      <w:tblGrid>
        <w:gridCol w:w="4925"/>
        <w:gridCol w:w="4415"/>
      </w:tblGrid>
      <w:tr w:rsidR="00FF20D7" w:rsidRPr="00AF7309" w14:paraId="1D4BCBC1" w14:textId="77777777" w:rsidTr="00FF20D7">
        <w:trPr>
          <w:trHeight w:val="1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368C9A" w14:textId="77777777" w:rsidR="00FF20D7" w:rsidRPr="00AF7309" w:rsidRDefault="00FF20D7" w:rsidP="00FF20D7">
            <w:pPr>
              <w:spacing w:before="240" w:after="240" w:line="240" w:lineRule="auto"/>
              <w:ind w:left="14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COVID-19 Status &amp; Comorbidities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BCC7B0" w14:textId="77777777" w:rsidR="00FF20D7" w:rsidRPr="00AF7309" w:rsidRDefault="00FF20D7" w:rsidP="00FF20D7">
            <w:pPr>
              <w:spacing w:before="240" w:after="240" w:line="240" w:lineRule="auto"/>
              <w:ind w:left="14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Number/Since start of pandemic                                 </w:t>
            </w:r>
          </w:p>
          <w:p w14:paraId="6D45794F" w14:textId="77777777" w:rsidR="00FF20D7" w:rsidRPr="00AF7309" w:rsidRDefault="00FF20D7" w:rsidP="00FF20D7">
            <w:pPr>
              <w:spacing w:before="240" w:after="240" w:line="240" w:lineRule="auto"/>
              <w:ind w:left="14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6B077898" w14:textId="77777777" w:rsidTr="00FF20D7">
        <w:trPr>
          <w:trHeight w:val="1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D46EEB" w14:textId="77777777" w:rsidR="00FF20D7" w:rsidRPr="00AF7309" w:rsidRDefault="00FF20D7" w:rsidP="00FF20D7">
            <w:pPr>
              <w:spacing w:before="240" w:after="240" w:line="240" w:lineRule="auto"/>
              <w:ind w:left="14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Number of COVID-19 positive cases to date in your facility (patients)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B03C56" w14:textId="77777777" w:rsidR="00FF20D7" w:rsidRPr="00AF7309" w:rsidRDefault="00FF20D7" w:rsidP="00FF20D7">
            <w:pPr>
              <w:spacing w:before="240" w:after="240" w:line="240" w:lineRule="auto"/>
              <w:ind w:left="14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732B2424" w14:textId="77777777" w:rsidTr="00FF20D7">
        <w:trPr>
          <w:trHeight w:val="1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AA58C1" w14:textId="77777777" w:rsidR="00FF20D7" w:rsidRPr="00AF7309" w:rsidRDefault="00FF20D7" w:rsidP="00FF20D7">
            <w:pPr>
              <w:spacing w:before="240" w:after="240" w:line="240" w:lineRule="auto"/>
              <w:ind w:left="14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Number of COVID-19 positive cases to date in your facility (staff)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1BAF91" w14:textId="77777777" w:rsidR="00FF20D7" w:rsidRPr="00AF7309" w:rsidRDefault="00FF20D7" w:rsidP="00FF20D7">
            <w:pPr>
              <w:spacing w:before="240" w:after="240" w:line="240" w:lineRule="auto"/>
              <w:ind w:left="14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7A48E7EC" w14:textId="77777777" w:rsidTr="00FF20D7">
        <w:trPr>
          <w:trHeight w:val="1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166A72" w14:textId="77777777" w:rsidR="00FF20D7" w:rsidRPr="00AF7309" w:rsidRDefault="00FF20D7" w:rsidP="00FF20D7">
            <w:pPr>
              <w:spacing w:before="240" w:after="240" w:line="240" w:lineRule="auto"/>
              <w:ind w:left="14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Suspected COVID-19 infections to date in your facility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FE6A82" w14:textId="77777777" w:rsidR="00FF20D7" w:rsidRPr="00AF7309" w:rsidRDefault="00FF20D7" w:rsidP="00FF20D7">
            <w:pPr>
              <w:spacing w:before="240" w:after="240" w:line="240" w:lineRule="auto"/>
              <w:ind w:left="14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bl>
    <w:p w14:paraId="59F63BC0" w14:textId="77777777" w:rsidR="00FF20D7" w:rsidRPr="00AF7309" w:rsidRDefault="00FF20D7" w:rsidP="00FF20D7">
      <w:pPr>
        <w:spacing w:before="280" w:after="280" w:line="240" w:lineRule="auto"/>
        <w:ind w:right="1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CURRENT PATIENT CARE CAPACITY</w:t>
      </w:r>
    </w:p>
    <w:p w14:paraId="565F07B2" w14:textId="77777777" w:rsidR="00FF20D7" w:rsidRPr="00AF7309" w:rsidRDefault="00FF20D7" w:rsidP="00FF20D7">
      <w:pPr>
        <w:spacing w:before="240"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All facilities should closely monitor their capacity for patient care. Understanding licensed bed numbers as well as surge capacity will be important if outbreak occurs. More importantly, ventilator capacity and staffed bed capacity will be essential in the event of a COVID-19 outbreak where respiratory care will be of the utmost importance.</w:t>
      </w:r>
    </w:p>
    <w:p w14:paraId="16B7146E" w14:textId="77777777" w:rsidR="00FF20D7" w:rsidRPr="00AF7309" w:rsidRDefault="00FF20D7" w:rsidP="00FF20D7">
      <w:pPr>
        <w:spacing w:before="240"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bl>
      <w:tblPr>
        <w:tblW w:w="0" w:type="auto"/>
        <w:tblCellMar>
          <w:top w:w="15" w:type="dxa"/>
          <w:left w:w="15" w:type="dxa"/>
          <w:bottom w:w="15" w:type="dxa"/>
          <w:right w:w="15" w:type="dxa"/>
        </w:tblCellMar>
        <w:tblLook w:val="04A0" w:firstRow="1" w:lastRow="0" w:firstColumn="1" w:lastColumn="0" w:noHBand="0" w:noVBand="1"/>
      </w:tblPr>
      <w:tblGrid>
        <w:gridCol w:w="5474"/>
        <w:gridCol w:w="3866"/>
      </w:tblGrid>
      <w:tr w:rsidR="00F8066E" w:rsidRPr="00AF7309" w14:paraId="03F416C9" w14:textId="77777777" w:rsidTr="00F8066E">
        <w:trPr>
          <w:trHeight w:val="13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976E7F" w14:textId="77777777" w:rsidR="00F8066E" w:rsidRPr="00AF7309" w:rsidRDefault="00F8066E" w:rsidP="00FF20D7">
            <w:pPr>
              <w:spacing w:before="40" w:after="40" w:line="240" w:lineRule="auto"/>
              <w:ind w:right="-8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lastRenderedPageBreak/>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76A9E5" w14:textId="77777777" w:rsidR="00F8066E" w:rsidRPr="00AF7309" w:rsidRDefault="00F8066E" w:rsidP="00FF20D7">
            <w:pPr>
              <w:spacing w:before="40" w:after="40" w:line="240" w:lineRule="auto"/>
              <w:ind w:left="300" w:right="12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Number of available Equipment  and  Staff</w:t>
            </w:r>
          </w:p>
        </w:tc>
      </w:tr>
      <w:tr w:rsidR="00F8066E" w:rsidRPr="00AF7309" w14:paraId="07C17AFD" w14:textId="77777777" w:rsidTr="00F8066E">
        <w:trPr>
          <w:trHeight w:val="8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1AD3DE" w14:textId="77777777" w:rsidR="00F8066E" w:rsidRPr="00AF7309" w:rsidRDefault="00F8066E" w:rsidP="00FF20D7">
            <w:pPr>
              <w:spacing w:before="40" w:after="40" w:line="240" w:lineRule="auto"/>
              <w:ind w:right="-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Number of  people  at Max capacity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3EC3FE" w14:textId="77777777" w:rsidR="00F8066E" w:rsidRPr="00AF7309" w:rsidRDefault="00F8066E" w:rsidP="00FF20D7">
            <w:pPr>
              <w:spacing w:before="40" w:after="40" w:line="240" w:lineRule="auto"/>
              <w:ind w:left="180" w:right="120"/>
              <w:rPr>
                <w:rFonts w:ascii="Times New Roman" w:eastAsia="Times New Roman" w:hAnsi="Times New Roman" w:cs="Times New Roman"/>
                <w:sz w:val="24"/>
                <w:szCs w:val="24"/>
              </w:rPr>
            </w:pPr>
            <w:r w:rsidRPr="00AF7309">
              <w:rPr>
                <w:rFonts w:ascii="Times New Roman" w:eastAsia="Times New Roman" w:hAnsi="Times New Roman" w:cs="Times New Roman"/>
                <w:b/>
                <w:bCs/>
                <w:i/>
                <w:iCs/>
                <w:color w:val="000080"/>
              </w:rPr>
              <w:t> </w:t>
            </w:r>
          </w:p>
        </w:tc>
      </w:tr>
      <w:tr w:rsidR="00F8066E" w:rsidRPr="00AF7309" w14:paraId="3E5C5BF4" w14:textId="77777777" w:rsidTr="00F8066E">
        <w:trPr>
          <w:trHeight w:val="11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98015F" w14:textId="77777777" w:rsidR="00F8066E" w:rsidRPr="00AF7309" w:rsidRDefault="00F8066E" w:rsidP="00FF20D7">
            <w:pPr>
              <w:spacing w:before="60" w:after="60" w:line="240" w:lineRule="auto"/>
              <w:ind w:left="300" w:right="1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Average staffed Chairs (average beds in use and staffed in last 6 months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795B98" w14:textId="77777777" w:rsidR="00F8066E" w:rsidRPr="00AF7309" w:rsidRDefault="00F8066E" w:rsidP="00FF20D7">
            <w:pPr>
              <w:spacing w:before="60" w:after="60" w:line="240" w:lineRule="auto"/>
              <w:ind w:left="300" w:right="12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   </w:t>
            </w:r>
            <w:r w:rsidRPr="00AF7309">
              <w:rPr>
                <w:rFonts w:ascii="Times New Roman" w:eastAsia="Times New Roman" w:hAnsi="Times New Roman" w:cs="Times New Roman"/>
                <w:b/>
                <w:bCs/>
                <w:color w:val="000000"/>
              </w:rPr>
              <w:tab/>
            </w:r>
          </w:p>
        </w:tc>
      </w:tr>
      <w:tr w:rsidR="00F8066E" w:rsidRPr="00AF7309" w14:paraId="16A3460E" w14:textId="77777777" w:rsidTr="00F8066E">
        <w:trPr>
          <w:trHeight w:val="11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406B17" w14:textId="77777777" w:rsidR="00F8066E" w:rsidRPr="00AF7309" w:rsidRDefault="00F8066E" w:rsidP="00FF20D7">
            <w:pPr>
              <w:spacing w:before="60" w:after="60" w:line="240" w:lineRule="auto"/>
              <w:ind w:left="300" w:right="1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Chairs  with Negative Airflow (for use in respiratory isolation)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594E2F" w14:textId="77777777" w:rsidR="00F8066E" w:rsidRPr="00AF7309" w:rsidRDefault="00F8066E" w:rsidP="00FF20D7">
            <w:pPr>
              <w:spacing w:before="60" w:after="60" w:line="240" w:lineRule="auto"/>
              <w:ind w:left="300" w:right="12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   </w:t>
            </w:r>
            <w:r w:rsidRPr="00AF7309">
              <w:rPr>
                <w:rFonts w:ascii="Times New Roman" w:eastAsia="Times New Roman" w:hAnsi="Times New Roman" w:cs="Times New Roman"/>
                <w:b/>
                <w:bCs/>
                <w:color w:val="000000"/>
              </w:rPr>
              <w:tab/>
            </w:r>
          </w:p>
        </w:tc>
      </w:tr>
      <w:tr w:rsidR="00F8066E" w:rsidRPr="00AF7309" w14:paraId="1D2A83AC" w14:textId="77777777" w:rsidTr="00F8066E">
        <w:trPr>
          <w:trHeight w:val="11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C33253" w14:textId="77777777" w:rsidR="00F8066E" w:rsidRPr="00AF7309" w:rsidRDefault="00F8066E" w:rsidP="00FF20D7">
            <w:pPr>
              <w:spacing w:before="60" w:after="60" w:line="240" w:lineRule="auto"/>
              <w:ind w:left="300" w:right="1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Monitored Chairs  (Chairs equipped with cardiac and vital signs)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6E4636" w14:textId="77777777" w:rsidR="00F8066E" w:rsidRPr="00AF7309" w:rsidRDefault="00F8066E" w:rsidP="00FF20D7">
            <w:pPr>
              <w:spacing w:before="60" w:after="60" w:line="240" w:lineRule="auto"/>
              <w:ind w:left="300" w:right="12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   </w:t>
            </w:r>
            <w:r w:rsidRPr="00AF7309">
              <w:rPr>
                <w:rFonts w:ascii="Times New Roman" w:eastAsia="Times New Roman" w:hAnsi="Times New Roman" w:cs="Times New Roman"/>
                <w:b/>
                <w:bCs/>
                <w:color w:val="000000"/>
              </w:rPr>
              <w:tab/>
            </w:r>
          </w:p>
        </w:tc>
      </w:tr>
      <w:tr w:rsidR="00F8066E" w:rsidRPr="00AF7309" w14:paraId="636808FD" w14:textId="77777777" w:rsidTr="00F8066E">
        <w:trPr>
          <w:trHeight w:val="8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0A2C9D" w14:textId="77777777" w:rsidR="00F8066E" w:rsidRPr="00AF7309" w:rsidRDefault="00F8066E" w:rsidP="00FF20D7">
            <w:pPr>
              <w:spacing w:before="60" w:after="60" w:line="240" w:lineRule="auto"/>
              <w:ind w:left="300" w:right="1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Portable Television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5E2F52" w14:textId="77777777" w:rsidR="00F8066E" w:rsidRPr="00AF7309" w:rsidRDefault="00F8066E" w:rsidP="00FF20D7">
            <w:pPr>
              <w:spacing w:before="60" w:after="60" w:line="240" w:lineRule="auto"/>
              <w:ind w:left="300" w:right="12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   </w:t>
            </w:r>
            <w:r w:rsidRPr="00AF7309">
              <w:rPr>
                <w:rFonts w:ascii="Times New Roman" w:eastAsia="Times New Roman" w:hAnsi="Times New Roman" w:cs="Times New Roman"/>
                <w:b/>
                <w:bCs/>
                <w:color w:val="000000"/>
              </w:rPr>
              <w:tab/>
            </w:r>
          </w:p>
        </w:tc>
      </w:tr>
      <w:tr w:rsidR="00F8066E" w:rsidRPr="00AF7309" w14:paraId="26E0D7A4" w14:textId="77777777" w:rsidTr="00F8066E">
        <w:trPr>
          <w:trHeight w:val="11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2DBDA9" w14:textId="77777777" w:rsidR="00F8066E" w:rsidRPr="00AF7309" w:rsidRDefault="00F8066E" w:rsidP="00FF20D7">
            <w:pPr>
              <w:spacing w:before="60" w:after="60" w:line="240" w:lineRule="auto"/>
              <w:ind w:left="300" w:right="1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Personal Protective  Equipment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D1B783" w14:textId="77777777" w:rsidR="00F8066E" w:rsidRPr="00AF7309" w:rsidRDefault="00F8066E" w:rsidP="00FF20D7">
            <w:pPr>
              <w:spacing w:before="60" w:after="60" w:line="240" w:lineRule="auto"/>
              <w:ind w:left="300" w:right="12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8066E" w:rsidRPr="00AF7309" w14:paraId="601DA5A8" w14:textId="77777777" w:rsidTr="00F8066E">
        <w:trPr>
          <w:trHeight w:val="63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BD6C8C" w14:textId="77777777" w:rsidR="00F8066E" w:rsidRPr="00AF7309" w:rsidRDefault="00F8066E" w:rsidP="00FF20D7">
            <w:pPr>
              <w:spacing w:before="60" w:after="60" w:line="240" w:lineRule="auto"/>
              <w:ind w:left="300" w:right="1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Oxygen tanks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F9F2A6" w14:textId="77777777" w:rsidR="00F8066E" w:rsidRPr="00AF7309" w:rsidRDefault="00F8066E" w:rsidP="00FF20D7">
            <w:pPr>
              <w:spacing w:before="60" w:after="60" w:line="240" w:lineRule="auto"/>
              <w:ind w:left="300" w:right="12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8066E" w:rsidRPr="00AF7309" w14:paraId="01BEEC02" w14:textId="77777777" w:rsidTr="00F8066E">
        <w:trPr>
          <w:trHeight w:val="63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904C1" w14:textId="77777777" w:rsidR="00F8066E" w:rsidRPr="00AF7309" w:rsidRDefault="00F8066E" w:rsidP="00FF20D7">
            <w:pPr>
              <w:spacing w:before="60" w:after="60" w:line="240" w:lineRule="auto"/>
              <w:ind w:left="300" w:right="1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Pulse ox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E86171" w14:textId="77777777" w:rsidR="00F8066E" w:rsidRPr="00AF7309" w:rsidRDefault="00F8066E" w:rsidP="00FF20D7">
            <w:pPr>
              <w:spacing w:before="60" w:after="60" w:line="240" w:lineRule="auto"/>
              <w:ind w:left="300" w:right="12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8066E" w:rsidRPr="00AF7309" w14:paraId="183F53FC" w14:textId="77777777" w:rsidTr="00F8066E">
        <w:trPr>
          <w:trHeight w:val="63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70C6D8" w14:textId="77777777" w:rsidR="00F8066E" w:rsidRPr="00AF7309" w:rsidRDefault="00F8066E" w:rsidP="00FF20D7">
            <w:pPr>
              <w:spacing w:before="60" w:after="60" w:line="240" w:lineRule="auto"/>
              <w:ind w:left="300" w:right="1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Thermometers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91633" w14:textId="77777777" w:rsidR="00F8066E" w:rsidRPr="00AF7309" w:rsidRDefault="00F8066E" w:rsidP="00FF20D7">
            <w:pPr>
              <w:spacing w:before="60" w:after="60" w:line="240" w:lineRule="auto"/>
              <w:ind w:left="300" w:right="12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bl>
    <w:p w14:paraId="377F7540" w14:textId="77777777" w:rsidR="007C3940" w:rsidRPr="00AF7309" w:rsidRDefault="007C3940" w:rsidP="00FF20D7">
      <w:pPr>
        <w:spacing w:before="240" w:after="240" w:line="240" w:lineRule="auto"/>
        <w:rPr>
          <w:rFonts w:ascii="Times New Roman" w:eastAsia="Times New Roman" w:hAnsi="Times New Roman" w:cs="Times New Roman"/>
          <w:b/>
          <w:bCs/>
          <w:color w:val="000000"/>
        </w:rPr>
      </w:pPr>
    </w:p>
    <w:p w14:paraId="5085AC1C" w14:textId="455A6271" w:rsidR="00FF20D7" w:rsidRPr="00AF7309" w:rsidRDefault="00FF20D7" w:rsidP="00FF20D7">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lastRenderedPageBreak/>
        <w:t>ANNEX 2: INCIDENT COMMAND SYSTEM AND DESIGNATION OF INCIDENT COMMANDER</w:t>
      </w:r>
    </w:p>
    <w:tbl>
      <w:tblPr>
        <w:tblW w:w="10070" w:type="dxa"/>
        <w:tblCellMar>
          <w:top w:w="15" w:type="dxa"/>
          <w:left w:w="15" w:type="dxa"/>
          <w:bottom w:w="15" w:type="dxa"/>
          <w:right w:w="15" w:type="dxa"/>
        </w:tblCellMar>
        <w:tblLook w:val="04A0" w:firstRow="1" w:lastRow="0" w:firstColumn="1" w:lastColumn="0" w:noHBand="0" w:noVBand="1"/>
      </w:tblPr>
      <w:tblGrid>
        <w:gridCol w:w="7282"/>
        <w:gridCol w:w="2788"/>
      </w:tblGrid>
      <w:tr w:rsidR="00FF20D7" w:rsidRPr="00AF7309" w14:paraId="3F3AE7D6" w14:textId="77777777" w:rsidTr="00104182">
        <w:trPr>
          <w:trHeight w:val="67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3328858A" w14:textId="77777777" w:rsidR="00FF20D7" w:rsidRPr="00AF7309" w:rsidRDefault="00FF20D7" w:rsidP="00FF20D7">
            <w:pPr>
              <w:spacing w:before="240" w:after="240" w:line="240" w:lineRule="auto"/>
              <w:ind w:left="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An Incident Command System (ICS) or Hospital Incident Command System (HICS) is in place.</w:t>
            </w:r>
          </w:p>
        </w:tc>
        <w:tc>
          <w:tcPr>
            <w:tcW w:w="278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3497D108" w14:textId="77777777" w:rsidR="00FF20D7" w:rsidRPr="00AF7309" w:rsidRDefault="00FF20D7" w:rsidP="00FF20D7">
            <w:pPr>
              <w:spacing w:before="240" w:after="240" w:line="240" w:lineRule="auto"/>
              <w:ind w:left="2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5DB6F830" w14:textId="77777777" w:rsidTr="00104182">
        <w:trPr>
          <w:trHeight w:val="100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51DCE4F7" w14:textId="77777777" w:rsidR="00FF20D7" w:rsidRPr="00AF7309" w:rsidRDefault="00FF20D7" w:rsidP="00FF20D7">
            <w:pPr>
              <w:spacing w:before="240" w:after="240" w:line="240" w:lineRule="auto"/>
              <w:ind w:left="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a. ICS is exercised at least twice annually.  </w:t>
            </w:r>
          </w:p>
          <w:p w14:paraId="2248CAF9" w14:textId="77777777" w:rsidR="00FF20D7" w:rsidRPr="00AF7309" w:rsidRDefault="00FF20D7" w:rsidP="00FF20D7">
            <w:pPr>
              <w:spacing w:before="240" w:after="240" w:line="240" w:lineRule="auto"/>
              <w:ind w:left="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Last exercised:</w:t>
            </w:r>
          </w:p>
        </w:tc>
        <w:tc>
          <w:tcPr>
            <w:tcW w:w="278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5D9F73DE" w14:textId="77777777" w:rsidR="00FF20D7" w:rsidRPr="00AF7309" w:rsidRDefault="00FF20D7" w:rsidP="00FF20D7">
            <w:pPr>
              <w:spacing w:before="240" w:after="240" w:line="240" w:lineRule="auto"/>
              <w:ind w:left="2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p w14:paraId="492CFB71" w14:textId="77777777" w:rsidR="00FF20D7" w:rsidRPr="00AF7309" w:rsidRDefault="00FF20D7" w:rsidP="00FF20D7">
            <w:pPr>
              <w:spacing w:before="40" w:after="40" w:line="240" w:lineRule="auto"/>
              <w:ind w:left="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____/____/_______</w:t>
            </w:r>
          </w:p>
        </w:tc>
      </w:tr>
      <w:tr w:rsidR="00FF20D7" w:rsidRPr="00AF7309" w14:paraId="2A8773DE" w14:textId="77777777" w:rsidTr="00104182">
        <w:trPr>
          <w:trHeight w:val="67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4F5C36FB" w14:textId="77777777" w:rsidR="00FF20D7" w:rsidRPr="00AF7309" w:rsidRDefault="00FF20D7" w:rsidP="00FF20D7">
            <w:pPr>
              <w:spacing w:before="240" w:after="240" w:line="240" w:lineRule="auto"/>
              <w:ind w:left="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b. ICS is coordinated by a Unified Command Structure coordinated when appropriate with law enforcement, fire, EMS.</w:t>
            </w:r>
          </w:p>
        </w:tc>
        <w:tc>
          <w:tcPr>
            <w:tcW w:w="278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1FB62A74" w14:textId="77777777" w:rsidR="00FF20D7" w:rsidRPr="00AF7309" w:rsidRDefault="00FF20D7" w:rsidP="00FF20D7">
            <w:pPr>
              <w:spacing w:before="240" w:after="240" w:line="240" w:lineRule="auto"/>
              <w:ind w:left="2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22B092CE" w14:textId="77777777" w:rsidTr="00104182">
        <w:trPr>
          <w:trHeight w:val="91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2974C951" w14:textId="43C5352C" w:rsidR="00FF20D7" w:rsidRPr="00AF7309" w:rsidRDefault="00D419B6" w:rsidP="00D419B6">
            <w:pPr>
              <w:spacing w:before="240" w:after="240" w:line="240" w:lineRule="auto"/>
              <w:ind w:left="20"/>
              <w:rPr>
                <w:rFonts w:ascii="Times New Roman" w:eastAsia="Times New Roman" w:hAnsi="Times New Roman" w:cs="Times New Roman"/>
                <w:b/>
                <w:bCs/>
                <w:color w:val="000000"/>
              </w:rPr>
            </w:pPr>
            <w:r w:rsidRPr="00AF7309">
              <w:rPr>
                <w:rFonts w:ascii="Times New Roman" w:eastAsia="Times New Roman" w:hAnsi="Times New Roman" w:cs="Times New Roman"/>
                <w:b/>
                <w:bCs/>
                <w:color w:val="000000"/>
              </w:rPr>
              <w:t xml:space="preserve"> c. </w:t>
            </w:r>
            <w:r w:rsidR="00FF20D7" w:rsidRPr="00AF7309">
              <w:rPr>
                <w:rFonts w:ascii="Times New Roman" w:eastAsia="Times New Roman" w:hAnsi="Times New Roman" w:cs="Times New Roman"/>
                <w:b/>
                <w:bCs/>
                <w:color w:val="000000"/>
              </w:rPr>
              <w:t xml:space="preserve">1. Incident Commander is known by all staff.                                 </w:t>
            </w:r>
            <w:r w:rsidR="00FF20D7" w:rsidRPr="00AF7309">
              <w:rPr>
                <w:rFonts w:ascii="Times New Roman" w:eastAsia="Times New Roman" w:hAnsi="Times New Roman" w:cs="Times New Roman"/>
                <w:b/>
                <w:bCs/>
                <w:color w:val="000000"/>
              </w:rPr>
              <w:tab/>
            </w:r>
          </w:p>
          <w:p w14:paraId="005BEEB6" w14:textId="77777777" w:rsidR="00FF20D7" w:rsidRPr="00AF7309" w:rsidRDefault="00FF20D7" w:rsidP="00FF20D7">
            <w:pPr>
              <w:spacing w:before="240" w:after="240" w:line="240" w:lineRule="auto"/>
              <w:ind w:left="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2. Incident commander succession plan is in place.  </w:t>
            </w:r>
          </w:p>
        </w:tc>
        <w:tc>
          <w:tcPr>
            <w:tcW w:w="278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61E17E21" w14:textId="77777777" w:rsidR="00FF20D7" w:rsidRPr="00AF7309" w:rsidRDefault="00FF20D7" w:rsidP="00FF20D7">
            <w:pPr>
              <w:spacing w:before="240" w:after="240" w:line="240" w:lineRule="auto"/>
              <w:ind w:left="2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76F93288" w14:textId="77777777" w:rsidTr="00104182">
        <w:trPr>
          <w:trHeight w:val="46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6AFCB064" w14:textId="77777777" w:rsidR="00FF20D7" w:rsidRPr="00AF7309" w:rsidRDefault="00FF20D7" w:rsidP="00FF20D7">
            <w:pPr>
              <w:spacing w:before="240" w:after="240" w:line="240" w:lineRule="auto"/>
              <w:ind w:left="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d. There is a procedure to designate an Incident Commander. </w:t>
            </w:r>
          </w:p>
        </w:tc>
        <w:tc>
          <w:tcPr>
            <w:tcW w:w="278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7B07D812" w14:textId="77777777" w:rsidR="00FF20D7" w:rsidRPr="00AF7309" w:rsidRDefault="00FF20D7" w:rsidP="00FF20D7">
            <w:pPr>
              <w:spacing w:before="240" w:after="240" w:line="240" w:lineRule="auto"/>
              <w:ind w:left="2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3A536029" w14:textId="77777777" w:rsidTr="00104182">
        <w:trPr>
          <w:trHeight w:val="67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51147F52" w14:textId="77777777" w:rsidR="00FF20D7" w:rsidRPr="00AF7309" w:rsidRDefault="00FF20D7" w:rsidP="00FF20D7">
            <w:pPr>
              <w:spacing w:before="240" w:after="240" w:line="240" w:lineRule="auto"/>
              <w:ind w:left="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e. Staff assigned to ICS leadership roles are oriented to their responsibilities.</w:t>
            </w:r>
          </w:p>
        </w:tc>
        <w:tc>
          <w:tcPr>
            <w:tcW w:w="278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1A6546A1" w14:textId="77777777" w:rsidR="00FF20D7" w:rsidRPr="00AF7309" w:rsidRDefault="00FF20D7" w:rsidP="00FF20D7">
            <w:pPr>
              <w:spacing w:before="240" w:after="240" w:line="240" w:lineRule="auto"/>
              <w:ind w:left="2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290DBF24" w14:textId="77777777" w:rsidTr="00104182">
        <w:trPr>
          <w:trHeight w:val="46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2B9CDE49" w14:textId="77777777" w:rsidR="00FF20D7" w:rsidRPr="00AF7309" w:rsidRDefault="00FF20D7" w:rsidP="00FF20D7">
            <w:pPr>
              <w:spacing w:before="240" w:after="240" w:line="240" w:lineRule="auto"/>
              <w:ind w:left="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f. Staff assigned to key roles wear identifying gear during an event. </w:t>
            </w:r>
          </w:p>
        </w:tc>
        <w:tc>
          <w:tcPr>
            <w:tcW w:w="278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3C0864BF" w14:textId="77777777" w:rsidR="00FF20D7" w:rsidRPr="00AF7309" w:rsidRDefault="00FF20D7" w:rsidP="00FF20D7">
            <w:pPr>
              <w:spacing w:before="240" w:after="240" w:line="240" w:lineRule="auto"/>
              <w:ind w:left="2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5E8AA79C" w14:textId="77777777" w:rsidTr="00104182">
        <w:trPr>
          <w:trHeight w:val="46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0F6A940F" w14:textId="77777777" w:rsidR="00FF20D7" w:rsidRPr="00AF7309" w:rsidRDefault="00FF20D7" w:rsidP="00FF20D7">
            <w:pPr>
              <w:spacing w:before="240" w:after="240" w:line="240" w:lineRule="auto"/>
              <w:ind w:left="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g. All staff know where to report when the ICS is activated. </w:t>
            </w:r>
          </w:p>
        </w:tc>
        <w:tc>
          <w:tcPr>
            <w:tcW w:w="278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06BEBDF9" w14:textId="77777777" w:rsidR="00FF20D7" w:rsidRPr="00AF7309" w:rsidRDefault="00FF20D7" w:rsidP="00FF20D7">
            <w:pPr>
              <w:spacing w:before="240" w:after="240" w:line="240" w:lineRule="auto"/>
              <w:ind w:left="2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58D015DF" w14:textId="77777777" w:rsidTr="00104182">
        <w:trPr>
          <w:trHeight w:val="67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084D07AF" w14:textId="77777777" w:rsidR="00FF20D7" w:rsidRPr="00AF7309" w:rsidRDefault="00FF20D7" w:rsidP="00FF20D7">
            <w:pPr>
              <w:spacing w:before="240" w:after="240" w:line="240" w:lineRule="auto"/>
              <w:ind w:left="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h. Staff understands the flexibility of their positions in the ICS if leadership is unavailable.</w:t>
            </w:r>
          </w:p>
        </w:tc>
        <w:tc>
          <w:tcPr>
            <w:tcW w:w="278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0E2C694B" w14:textId="77777777" w:rsidR="00FF20D7" w:rsidRPr="00AF7309" w:rsidRDefault="00FF20D7" w:rsidP="00FF20D7">
            <w:pPr>
              <w:spacing w:before="240" w:after="240" w:line="240" w:lineRule="auto"/>
              <w:ind w:left="2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3D49D09F" w14:textId="77777777" w:rsidTr="00104182">
        <w:trPr>
          <w:trHeight w:val="46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41E3EB9F" w14:textId="77777777" w:rsidR="00FF20D7" w:rsidRPr="00AF7309" w:rsidRDefault="00FF20D7" w:rsidP="00FF20D7">
            <w:pPr>
              <w:spacing w:before="240" w:after="240" w:line="240" w:lineRule="auto"/>
              <w:ind w:left="20"/>
              <w:rPr>
                <w:rFonts w:ascii="Times New Roman" w:eastAsia="Times New Roman" w:hAnsi="Times New Roman" w:cs="Times New Roman"/>
                <w:sz w:val="24"/>
                <w:szCs w:val="24"/>
              </w:rPr>
            </w:pPr>
            <w:proofErr w:type="spellStart"/>
            <w:r w:rsidRPr="00AF7309">
              <w:rPr>
                <w:rFonts w:ascii="Times New Roman" w:eastAsia="Times New Roman" w:hAnsi="Times New Roman" w:cs="Times New Roman"/>
                <w:b/>
                <w:bCs/>
                <w:color w:val="000000"/>
              </w:rPr>
              <w:t>i</w:t>
            </w:r>
            <w:proofErr w:type="spellEnd"/>
            <w:r w:rsidRPr="00AF7309">
              <w:rPr>
                <w:rFonts w:ascii="Times New Roman" w:eastAsia="Times New Roman" w:hAnsi="Times New Roman" w:cs="Times New Roman"/>
                <w:b/>
                <w:bCs/>
                <w:color w:val="000000"/>
              </w:rPr>
              <w:t>. ICS or HICS is NIMS compliant?</w:t>
            </w:r>
            <w:r w:rsidRPr="00AF7309">
              <w:rPr>
                <w:rFonts w:ascii="Times New Roman" w:eastAsia="Times New Roman" w:hAnsi="Times New Roman" w:cs="Times New Roman"/>
                <w:b/>
                <w:bCs/>
                <w:color w:val="000000"/>
              </w:rPr>
              <w:tab/>
            </w:r>
          </w:p>
        </w:tc>
        <w:tc>
          <w:tcPr>
            <w:tcW w:w="278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5FD303E8" w14:textId="77777777" w:rsidR="00FF20D7" w:rsidRPr="00AF7309" w:rsidRDefault="00FF20D7" w:rsidP="00FF20D7">
            <w:pPr>
              <w:spacing w:before="240" w:after="240" w:line="240" w:lineRule="auto"/>
              <w:ind w:left="2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1511F7A0" w14:textId="77777777" w:rsidTr="00104182">
        <w:trPr>
          <w:trHeight w:val="46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53D52878" w14:textId="77777777" w:rsidR="00FF20D7" w:rsidRPr="00AF7309" w:rsidRDefault="00FF20D7" w:rsidP="00FF20D7">
            <w:pPr>
              <w:spacing w:before="240" w:after="240" w:line="240" w:lineRule="auto"/>
              <w:ind w:left="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j. After action reports are completed after all exercises?   </w:t>
            </w:r>
            <w:r w:rsidRPr="00AF7309">
              <w:rPr>
                <w:rFonts w:ascii="Times New Roman" w:eastAsia="Times New Roman" w:hAnsi="Times New Roman" w:cs="Times New Roman"/>
                <w:b/>
                <w:bCs/>
                <w:color w:val="000000"/>
              </w:rPr>
              <w:tab/>
            </w:r>
          </w:p>
        </w:tc>
        <w:tc>
          <w:tcPr>
            <w:tcW w:w="278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337E7317" w14:textId="77777777" w:rsidR="00FF20D7" w:rsidRPr="00AF7309" w:rsidRDefault="00FF20D7" w:rsidP="00FF20D7">
            <w:pPr>
              <w:spacing w:before="240" w:after="240" w:line="240" w:lineRule="auto"/>
              <w:ind w:left="2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bl>
    <w:p w14:paraId="59F4881A" w14:textId="77777777" w:rsidR="00F91928" w:rsidRDefault="00F91928" w:rsidP="00FF20D7">
      <w:pPr>
        <w:spacing w:before="240" w:after="240" w:line="240" w:lineRule="auto"/>
        <w:rPr>
          <w:rFonts w:ascii="Times New Roman" w:eastAsia="Times New Roman" w:hAnsi="Times New Roman" w:cs="Times New Roman"/>
          <w:b/>
          <w:bCs/>
          <w:color w:val="000000"/>
        </w:rPr>
      </w:pPr>
    </w:p>
    <w:p w14:paraId="6D55666D" w14:textId="151626D6" w:rsidR="00FF20D7" w:rsidRPr="00AF7309" w:rsidRDefault="00FF20D7" w:rsidP="00FF20D7">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lastRenderedPageBreak/>
        <w:t>ANNEX 3:  Dialysis Facility Command Center </w:t>
      </w:r>
    </w:p>
    <w:tbl>
      <w:tblPr>
        <w:tblW w:w="10070" w:type="dxa"/>
        <w:tblCellMar>
          <w:top w:w="15" w:type="dxa"/>
          <w:left w:w="15" w:type="dxa"/>
          <w:bottom w:w="15" w:type="dxa"/>
          <w:right w:w="15" w:type="dxa"/>
        </w:tblCellMar>
        <w:tblLook w:val="04A0" w:firstRow="1" w:lastRow="0" w:firstColumn="1" w:lastColumn="0" w:noHBand="0" w:noVBand="1"/>
      </w:tblPr>
      <w:tblGrid>
        <w:gridCol w:w="7522"/>
        <w:gridCol w:w="2548"/>
      </w:tblGrid>
      <w:tr w:rsidR="00FF20D7" w:rsidRPr="00AF7309" w14:paraId="41DC609A" w14:textId="77777777" w:rsidTr="00FF20D7">
        <w:trPr>
          <w:trHeight w:val="100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0047515F" w14:textId="77777777" w:rsidR="00FF20D7" w:rsidRPr="00AF7309" w:rsidRDefault="00FF20D7" w:rsidP="00FF20D7">
            <w:pPr>
              <w:spacing w:before="40" w:after="40" w:line="240" w:lineRule="auto"/>
              <w:ind w:left="80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A Dialysis  Command Center is fully operational and integrated into local/county emergency planning and operations.        </w:t>
            </w:r>
            <w:r w:rsidRPr="00AF7309">
              <w:rPr>
                <w:rFonts w:ascii="Times New Roman" w:eastAsia="Times New Roman" w:hAnsi="Times New Roman" w:cs="Times New Roman"/>
                <w:b/>
                <w:bCs/>
                <w:color w:val="000000"/>
              </w:rPr>
              <w:tab/>
              <w:t>                                       </w:t>
            </w:r>
          </w:p>
        </w:tc>
        <w:tc>
          <w:tcPr>
            <w:tcW w:w="254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4B096109" w14:textId="2FBE5314"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5FC9AB5E" w14:textId="77777777" w:rsidTr="00FF20D7">
        <w:trPr>
          <w:trHeight w:val="223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3E72BD00"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a. In the DCC, telephone numbers are available for:</w:t>
            </w:r>
          </w:p>
          <w:p w14:paraId="52C986A9"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               the local health department                                  </w:t>
            </w:r>
            <w:r w:rsidRPr="00AF7309">
              <w:rPr>
                <w:rFonts w:ascii="Times New Roman" w:eastAsia="Times New Roman" w:hAnsi="Times New Roman" w:cs="Times New Roman"/>
                <w:b/>
                <w:bCs/>
                <w:color w:val="000000"/>
              </w:rPr>
              <w:tab/>
            </w:r>
          </w:p>
          <w:p w14:paraId="183FDD2F" w14:textId="77777777" w:rsidR="00FF20D7" w:rsidRPr="00AF7309" w:rsidRDefault="00FF20D7" w:rsidP="00FF20D7">
            <w:pPr>
              <w:spacing w:before="40" w:after="40" w:line="240" w:lineRule="auto"/>
              <w:ind w:left="80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  state health department                                   </w:t>
            </w:r>
            <w:r w:rsidRPr="00AF7309">
              <w:rPr>
                <w:rFonts w:ascii="Times New Roman" w:eastAsia="Times New Roman" w:hAnsi="Times New Roman" w:cs="Times New Roman"/>
                <w:b/>
                <w:bCs/>
                <w:color w:val="000000"/>
              </w:rPr>
              <w:tab/>
            </w:r>
          </w:p>
          <w:p w14:paraId="65151B1B" w14:textId="77777777" w:rsidR="00FF20D7" w:rsidRPr="00AF7309" w:rsidRDefault="00FF20D7" w:rsidP="00FF20D7">
            <w:pPr>
              <w:spacing w:before="40" w:after="40" w:line="240" w:lineRule="auto"/>
              <w:ind w:left="80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  local Police Dept.                </w:t>
            </w:r>
            <w:r w:rsidRPr="00AF7309">
              <w:rPr>
                <w:rFonts w:ascii="Times New Roman" w:eastAsia="Times New Roman" w:hAnsi="Times New Roman" w:cs="Times New Roman"/>
                <w:b/>
                <w:bCs/>
                <w:color w:val="000000"/>
              </w:rPr>
              <w:tab/>
            </w:r>
          </w:p>
          <w:p w14:paraId="11C88149" w14:textId="77777777" w:rsidR="00AA30D2" w:rsidRPr="00AF7309" w:rsidRDefault="00FF20D7" w:rsidP="00FF20D7">
            <w:pPr>
              <w:spacing w:before="40" w:after="40" w:line="240" w:lineRule="auto"/>
              <w:ind w:left="800"/>
              <w:rPr>
                <w:rFonts w:ascii="Times New Roman" w:eastAsia="Times New Roman" w:hAnsi="Times New Roman" w:cs="Times New Roman"/>
                <w:b/>
                <w:bCs/>
                <w:color w:val="000000"/>
              </w:rPr>
            </w:pPr>
            <w:r w:rsidRPr="00AF7309">
              <w:rPr>
                <w:rFonts w:ascii="Times New Roman" w:eastAsia="Times New Roman" w:hAnsi="Times New Roman" w:cs="Times New Roman"/>
                <w:b/>
                <w:bCs/>
                <w:color w:val="000000"/>
              </w:rPr>
              <w:t xml:space="preserve">  CDC Emergency Preparedness Office   </w:t>
            </w:r>
            <w:r w:rsidRPr="00AF7309">
              <w:rPr>
                <w:rFonts w:ascii="Times New Roman" w:eastAsia="Times New Roman" w:hAnsi="Times New Roman" w:cs="Times New Roman"/>
                <w:b/>
                <w:bCs/>
                <w:color w:val="000000"/>
              </w:rPr>
              <w:tab/>
              <w:t xml:space="preserve">      </w:t>
            </w:r>
            <w:r w:rsidRPr="00AF7309">
              <w:rPr>
                <w:rFonts w:ascii="Times New Roman" w:eastAsia="Times New Roman" w:hAnsi="Times New Roman" w:cs="Times New Roman"/>
                <w:b/>
                <w:bCs/>
                <w:color w:val="000000"/>
              </w:rPr>
              <w:tab/>
              <w:t>             </w:t>
            </w:r>
          </w:p>
          <w:p w14:paraId="75BDBC23" w14:textId="31AB480D" w:rsidR="00FF20D7" w:rsidRPr="00AF7309" w:rsidRDefault="00AA30D2" w:rsidP="00FF20D7">
            <w:pPr>
              <w:spacing w:before="40" w:after="40" w:line="240" w:lineRule="auto"/>
              <w:ind w:left="80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  </w:t>
            </w:r>
            <w:r w:rsidR="00FF20D7" w:rsidRPr="00AF7309">
              <w:rPr>
                <w:rFonts w:ascii="Times New Roman" w:eastAsia="Times New Roman" w:hAnsi="Times New Roman" w:cs="Times New Roman"/>
                <w:b/>
                <w:bCs/>
                <w:color w:val="000000"/>
              </w:rPr>
              <w:t>Others:</w:t>
            </w:r>
          </w:p>
        </w:tc>
        <w:tc>
          <w:tcPr>
            <w:tcW w:w="254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0AE7890C" w14:textId="77777777" w:rsidR="00FF20D7" w:rsidRPr="00AF7309" w:rsidRDefault="00FF20D7" w:rsidP="00FF20D7">
            <w:pPr>
              <w:spacing w:before="40" w:after="40" w:line="240" w:lineRule="auto"/>
              <w:ind w:left="80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p w14:paraId="6F814E6C"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p w14:paraId="4EAA86DC"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p w14:paraId="7F04890C"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p w14:paraId="6C0A9D79"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p w14:paraId="6E481E92"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117451CB" w14:textId="77777777" w:rsidTr="00FF20D7">
        <w:trPr>
          <w:trHeight w:val="654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56C01761" w14:textId="77777777" w:rsidR="00FF20D7" w:rsidRPr="00AF7309" w:rsidRDefault="00FF20D7" w:rsidP="00FF20D7">
            <w:pPr>
              <w:spacing w:before="40" w:after="40" w:line="240" w:lineRule="auto"/>
              <w:ind w:left="80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b. NHCC is equipped with:</w:t>
            </w:r>
          </w:p>
          <w:p w14:paraId="51B0A2C0" w14:textId="2E7C354B" w:rsidR="007C3940" w:rsidRPr="00AF7309" w:rsidRDefault="007C3940" w:rsidP="007C3940">
            <w:pPr>
              <w:spacing w:before="40" w:after="40" w:line="240" w:lineRule="auto"/>
              <w:rPr>
                <w:rFonts w:ascii="Times New Roman" w:eastAsia="Times New Roman" w:hAnsi="Times New Roman" w:cs="Times New Roman"/>
                <w:b/>
                <w:bCs/>
                <w:color w:val="000000"/>
              </w:rPr>
            </w:pPr>
            <w:r w:rsidRPr="00AF7309">
              <w:rPr>
                <w:rFonts w:ascii="Times New Roman" w:eastAsia="Times New Roman" w:hAnsi="Times New Roman" w:cs="Times New Roman"/>
                <w:b/>
                <w:bCs/>
                <w:color w:val="000000"/>
              </w:rPr>
              <w:t xml:space="preserve">             </w:t>
            </w:r>
            <w:r w:rsidR="00FF20D7" w:rsidRPr="00AF7309">
              <w:rPr>
                <w:rFonts w:ascii="Times New Roman" w:eastAsia="Times New Roman" w:hAnsi="Times New Roman" w:cs="Times New Roman"/>
                <w:b/>
                <w:bCs/>
                <w:color w:val="000000"/>
              </w:rPr>
              <w:t xml:space="preserve">Telephones                       </w:t>
            </w:r>
            <w:r w:rsidR="00FF20D7" w:rsidRPr="00AF7309">
              <w:rPr>
                <w:rFonts w:ascii="Times New Roman" w:eastAsia="Times New Roman" w:hAnsi="Times New Roman" w:cs="Times New Roman"/>
                <w:b/>
                <w:bCs/>
                <w:color w:val="000000"/>
              </w:rPr>
              <w:tab/>
              <w:t xml:space="preserve">  </w:t>
            </w:r>
            <w:r w:rsidR="00FF20D7" w:rsidRPr="00AF7309">
              <w:rPr>
                <w:rFonts w:ascii="Times New Roman" w:eastAsia="Times New Roman" w:hAnsi="Times New Roman" w:cs="Times New Roman"/>
                <w:b/>
                <w:bCs/>
                <w:color w:val="000000"/>
              </w:rPr>
              <w:tab/>
              <w:t xml:space="preserve">                  </w:t>
            </w:r>
          </w:p>
          <w:p w14:paraId="5F32525E" w14:textId="77777777" w:rsidR="007C3940" w:rsidRPr="00AF7309" w:rsidRDefault="00FF20D7" w:rsidP="007C3940">
            <w:pPr>
              <w:spacing w:before="40" w:after="40" w:line="240" w:lineRule="auto"/>
              <w:ind w:left="800"/>
              <w:rPr>
                <w:rFonts w:ascii="Times New Roman" w:eastAsia="Times New Roman" w:hAnsi="Times New Roman" w:cs="Times New Roman"/>
                <w:b/>
                <w:bCs/>
                <w:color w:val="000000"/>
              </w:rPr>
            </w:pPr>
            <w:r w:rsidRPr="00AF7309">
              <w:rPr>
                <w:rFonts w:ascii="Times New Roman" w:eastAsia="Times New Roman" w:hAnsi="Times New Roman" w:cs="Times New Roman"/>
                <w:b/>
                <w:bCs/>
                <w:color w:val="000000"/>
              </w:rPr>
              <w:t xml:space="preserve">Satellite phones    </w:t>
            </w:r>
            <w:r w:rsidRPr="00AF7309">
              <w:rPr>
                <w:rFonts w:ascii="Times New Roman" w:eastAsia="Times New Roman" w:hAnsi="Times New Roman" w:cs="Times New Roman"/>
                <w:b/>
                <w:bCs/>
                <w:color w:val="000000"/>
              </w:rPr>
              <w:tab/>
            </w:r>
          </w:p>
          <w:p w14:paraId="1C426E46" w14:textId="5959A596" w:rsidR="00FF20D7" w:rsidRPr="00AF7309" w:rsidRDefault="00FF20D7" w:rsidP="007C3940">
            <w:pPr>
              <w:spacing w:before="40" w:after="40" w:line="240" w:lineRule="auto"/>
              <w:ind w:left="800"/>
              <w:rPr>
                <w:rFonts w:ascii="Times New Roman" w:eastAsia="Times New Roman" w:hAnsi="Times New Roman" w:cs="Times New Roman"/>
                <w:b/>
                <w:bCs/>
                <w:color w:val="000000"/>
              </w:rPr>
            </w:pPr>
            <w:r w:rsidRPr="00AF7309">
              <w:rPr>
                <w:rFonts w:ascii="Times New Roman" w:eastAsia="Times New Roman" w:hAnsi="Times New Roman" w:cs="Times New Roman"/>
                <w:b/>
                <w:bCs/>
                <w:color w:val="000000"/>
              </w:rPr>
              <w:t xml:space="preserve">Fax          </w:t>
            </w:r>
            <w:r w:rsidRPr="00AF7309">
              <w:rPr>
                <w:rFonts w:ascii="Times New Roman" w:eastAsia="Times New Roman" w:hAnsi="Times New Roman" w:cs="Times New Roman"/>
                <w:b/>
                <w:bCs/>
                <w:color w:val="000000"/>
              </w:rPr>
              <w:tab/>
            </w:r>
          </w:p>
          <w:p w14:paraId="3B8D4541" w14:textId="288EC90D" w:rsidR="00FF20D7" w:rsidRPr="00AF7309" w:rsidRDefault="00FF20D7" w:rsidP="00FF20D7">
            <w:pPr>
              <w:spacing w:before="40" w:after="40" w:line="240" w:lineRule="auto"/>
              <w:ind w:left="80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Two-way radios       </w:t>
            </w:r>
            <w:r w:rsidRPr="00AF7309">
              <w:rPr>
                <w:rFonts w:ascii="Times New Roman" w:eastAsia="Times New Roman" w:hAnsi="Times New Roman" w:cs="Times New Roman"/>
                <w:b/>
                <w:bCs/>
                <w:color w:val="000000"/>
              </w:rPr>
              <w:tab/>
            </w:r>
          </w:p>
          <w:p w14:paraId="35A68F94" w14:textId="08C3B697" w:rsidR="00FF20D7" w:rsidRPr="00AF7309" w:rsidRDefault="00FF20D7" w:rsidP="00FF20D7">
            <w:pPr>
              <w:spacing w:before="40" w:after="40" w:line="240" w:lineRule="auto"/>
              <w:ind w:left="80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Generator                 </w:t>
            </w:r>
            <w:r w:rsidRPr="00AF7309">
              <w:rPr>
                <w:rFonts w:ascii="Times New Roman" w:eastAsia="Times New Roman" w:hAnsi="Times New Roman" w:cs="Times New Roman"/>
                <w:b/>
                <w:bCs/>
                <w:color w:val="000000"/>
              </w:rPr>
              <w:tab/>
            </w:r>
          </w:p>
          <w:p w14:paraId="51DEE6BF" w14:textId="60B67E4C" w:rsidR="00FF20D7" w:rsidRPr="00AF7309" w:rsidRDefault="00FF20D7" w:rsidP="00FF20D7">
            <w:pPr>
              <w:spacing w:before="40" w:after="40" w:line="240" w:lineRule="auto"/>
              <w:ind w:left="80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Maps of hospital      </w:t>
            </w:r>
            <w:r w:rsidRPr="00AF7309">
              <w:rPr>
                <w:rFonts w:ascii="Times New Roman" w:eastAsia="Times New Roman" w:hAnsi="Times New Roman" w:cs="Times New Roman"/>
                <w:b/>
                <w:bCs/>
                <w:color w:val="000000"/>
              </w:rPr>
              <w:tab/>
            </w:r>
          </w:p>
          <w:p w14:paraId="6F472040" w14:textId="3954786C" w:rsidR="00FF20D7" w:rsidRPr="00AF7309" w:rsidRDefault="00FF20D7" w:rsidP="00FF20D7">
            <w:pPr>
              <w:spacing w:before="40" w:after="40" w:line="240" w:lineRule="auto"/>
              <w:ind w:left="80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Maps of local area  </w:t>
            </w:r>
            <w:r w:rsidRPr="00AF7309">
              <w:rPr>
                <w:rFonts w:ascii="Times New Roman" w:eastAsia="Times New Roman" w:hAnsi="Times New Roman" w:cs="Times New Roman"/>
                <w:b/>
                <w:bCs/>
                <w:color w:val="000000"/>
              </w:rPr>
              <w:tab/>
            </w:r>
          </w:p>
          <w:p w14:paraId="16AD228D" w14:textId="2BD947B4" w:rsidR="00FF20D7" w:rsidRPr="00AF7309" w:rsidRDefault="00FF20D7" w:rsidP="00FF20D7">
            <w:pPr>
              <w:spacing w:before="40" w:after="40" w:line="240" w:lineRule="auto"/>
              <w:ind w:left="80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 N95/KN95 masks  </w:t>
            </w:r>
            <w:r w:rsidRPr="00AF7309">
              <w:rPr>
                <w:rFonts w:ascii="Times New Roman" w:eastAsia="Times New Roman" w:hAnsi="Times New Roman" w:cs="Times New Roman"/>
                <w:b/>
                <w:bCs/>
                <w:color w:val="000000"/>
              </w:rPr>
              <w:tab/>
            </w:r>
          </w:p>
          <w:p w14:paraId="0B1332E6" w14:textId="3519C3CF" w:rsidR="00FF20D7" w:rsidRPr="00AF7309" w:rsidRDefault="00FF20D7" w:rsidP="00FF20D7">
            <w:pPr>
              <w:spacing w:before="40" w:after="40" w:line="240" w:lineRule="auto"/>
              <w:ind w:left="80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Surgical masks</w:t>
            </w:r>
            <w:r w:rsidRPr="00AF7309">
              <w:rPr>
                <w:rFonts w:ascii="Times New Roman" w:eastAsia="Times New Roman" w:hAnsi="Times New Roman" w:cs="Times New Roman"/>
                <w:b/>
                <w:bCs/>
                <w:color w:val="000000"/>
              </w:rPr>
              <w:tab/>
            </w:r>
          </w:p>
          <w:p w14:paraId="7A945374" w14:textId="3B24C21F" w:rsidR="00FF20D7" w:rsidRPr="00AF7309" w:rsidRDefault="00FF20D7" w:rsidP="00FF20D7">
            <w:pPr>
              <w:spacing w:before="40" w:after="40" w:line="240" w:lineRule="auto"/>
              <w:ind w:left="80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Face Shields/eye goggles</w:t>
            </w:r>
          </w:p>
          <w:p w14:paraId="2752884C" w14:textId="1C6932AD" w:rsidR="00FF20D7" w:rsidRPr="00AF7309" w:rsidRDefault="00FF20D7" w:rsidP="00FF20D7">
            <w:pPr>
              <w:spacing w:before="40" w:after="40" w:line="240" w:lineRule="auto"/>
              <w:ind w:left="80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  Gowns                </w:t>
            </w:r>
            <w:r w:rsidRPr="00AF7309">
              <w:rPr>
                <w:rFonts w:ascii="Times New Roman" w:eastAsia="Times New Roman" w:hAnsi="Times New Roman" w:cs="Times New Roman"/>
                <w:b/>
                <w:bCs/>
                <w:color w:val="000000"/>
              </w:rPr>
              <w:tab/>
            </w:r>
          </w:p>
          <w:p w14:paraId="24438887" w14:textId="4A1CFC4A" w:rsidR="00FF20D7" w:rsidRPr="00AF7309" w:rsidRDefault="00FF20D7" w:rsidP="00FF20D7">
            <w:pPr>
              <w:spacing w:before="40" w:after="40" w:line="240" w:lineRule="auto"/>
              <w:ind w:left="80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  Gloves             </w:t>
            </w:r>
            <w:r w:rsidRPr="00AF7309">
              <w:rPr>
                <w:rFonts w:ascii="Times New Roman" w:eastAsia="Times New Roman" w:hAnsi="Times New Roman" w:cs="Times New Roman"/>
                <w:b/>
                <w:bCs/>
                <w:color w:val="000000"/>
              </w:rPr>
              <w:tab/>
            </w:r>
          </w:p>
          <w:p w14:paraId="4DD9705E" w14:textId="5BA629D6" w:rsidR="00FF20D7" w:rsidRPr="00AF7309" w:rsidRDefault="00FF20D7" w:rsidP="00FF20D7">
            <w:pPr>
              <w:spacing w:before="40" w:after="40" w:line="240" w:lineRule="auto"/>
              <w:ind w:left="80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  Hand Sanitizer  </w:t>
            </w:r>
            <w:r w:rsidRPr="00AF7309">
              <w:rPr>
                <w:rFonts w:ascii="Times New Roman" w:eastAsia="Times New Roman" w:hAnsi="Times New Roman" w:cs="Times New Roman"/>
                <w:b/>
                <w:bCs/>
                <w:color w:val="000000"/>
              </w:rPr>
              <w:tab/>
            </w:r>
          </w:p>
          <w:p w14:paraId="29B8B15F" w14:textId="45D43803" w:rsidR="00FF20D7" w:rsidRPr="00AF7309" w:rsidRDefault="00FF20D7" w:rsidP="00FF20D7">
            <w:pPr>
              <w:spacing w:before="40" w:after="40" w:line="240" w:lineRule="auto"/>
              <w:ind w:left="80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  Disinfectant Spray </w:t>
            </w:r>
            <w:r w:rsidRPr="00AF7309">
              <w:rPr>
                <w:rFonts w:ascii="Times New Roman" w:eastAsia="Times New Roman" w:hAnsi="Times New Roman" w:cs="Times New Roman"/>
                <w:b/>
                <w:bCs/>
                <w:color w:val="000000"/>
              </w:rPr>
              <w:tab/>
            </w:r>
          </w:p>
          <w:p w14:paraId="2D796094" w14:textId="6E6346AF" w:rsidR="00FF20D7" w:rsidRPr="00AF7309" w:rsidRDefault="00FF20D7" w:rsidP="00FF20D7">
            <w:pPr>
              <w:spacing w:before="40" w:after="40" w:line="240" w:lineRule="auto"/>
              <w:ind w:left="80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r w:rsidR="007C3940" w:rsidRPr="00AF7309">
              <w:rPr>
                <w:rFonts w:ascii="Times New Roman" w:eastAsia="Times New Roman" w:hAnsi="Times New Roman" w:cs="Times New Roman"/>
                <w:b/>
                <w:bCs/>
                <w:color w:val="000000"/>
              </w:rPr>
              <w:t xml:space="preserve"> </w:t>
            </w:r>
            <w:r w:rsidRPr="00AF7309">
              <w:rPr>
                <w:rFonts w:ascii="Times New Roman" w:eastAsia="Times New Roman" w:hAnsi="Times New Roman" w:cs="Times New Roman"/>
                <w:b/>
                <w:bCs/>
                <w:color w:val="000000"/>
              </w:rPr>
              <w:t xml:space="preserve">Bullhorns            </w:t>
            </w:r>
            <w:r w:rsidRPr="00AF7309">
              <w:rPr>
                <w:rFonts w:ascii="Times New Roman" w:eastAsia="Times New Roman" w:hAnsi="Times New Roman" w:cs="Times New Roman"/>
                <w:b/>
                <w:bCs/>
                <w:color w:val="000000"/>
              </w:rPr>
              <w:tab/>
            </w:r>
          </w:p>
          <w:p w14:paraId="247AEA27" w14:textId="155A6942" w:rsidR="00FF20D7" w:rsidRPr="00AF7309" w:rsidRDefault="007C3940" w:rsidP="007C3940">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              </w:t>
            </w:r>
            <w:r w:rsidR="00FF20D7" w:rsidRPr="00AF7309">
              <w:rPr>
                <w:rFonts w:ascii="Times New Roman" w:eastAsia="Times New Roman" w:hAnsi="Times New Roman" w:cs="Times New Roman"/>
                <w:b/>
                <w:bCs/>
                <w:color w:val="000000"/>
              </w:rPr>
              <w:t xml:space="preserve">Flashlights                         </w:t>
            </w:r>
            <w:r w:rsidR="00FF20D7" w:rsidRPr="00AF7309">
              <w:rPr>
                <w:rFonts w:ascii="Times New Roman" w:eastAsia="Times New Roman" w:hAnsi="Times New Roman" w:cs="Times New Roman"/>
                <w:b/>
                <w:bCs/>
                <w:color w:val="000000"/>
              </w:rPr>
              <w:tab/>
            </w:r>
          </w:p>
          <w:p w14:paraId="1A75B296" w14:textId="30220F78" w:rsidR="00FF20D7" w:rsidRPr="00AF7309" w:rsidRDefault="00FF20D7" w:rsidP="00FF20D7">
            <w:pPr>
              <w:spacing w:before="40" w:after="40" w:line="240" w:lineRule="auto"/>
              <w:ind w:left="80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 Copy of the emergency management plan       </w:t>
            </w:r>
            <w:r w:rsidRPr="00AF7309">
              <w:rPr>
                <w:rFonts w:ascii="Times New Roman" w:eastAsia="Times New Roman" w:hAnsi="Times New Roman" w:cs="Times New Roman"/>
                <w:b/>
                <w:bCs/>
                <w:color w:val="000000"/>
              </w:rPr>
              <w:tab/>
            </w:r>
          </w:p>
          <w:p w14:paraId="3050E4DB" w14:textId="7A0B489C" w:rsidR="00FF20D7" w:rsidRPr="00AF7309" w:rsidRDefault="00FF20D7" w:rsidP="00FF20D7">
            <w:pPr>
              <w:spacing w:before="40" w:after="40" w:line="240" w:lineRule="auto"/>
              <w:ind w:left="80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Others:</w:t>
            </w:r>
          </w:p>
          <w:p w14:paraId="2A688086" w14:textId="77777777" w:rsidR="00FF20D7" w:rsidRPr="00AF7309" w:rsidRDefault="00FF20D7" w:rsidP="00FF20D7">
            <w:pPr>
              <w:spacing w:before="40" w:after="40" w:line="240" w:lineRule="auto"/>
              <w:ind w:left="80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c>
          <w:tcPr>
            <w:tcW w:w="254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06175BCA"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p w14:paraId="49291652"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p w14:paraId="484A1BA2"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p w14:paraId="5E12F981"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p w14:paraId="18FABA09"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p w14:paraId="65BF9B85"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p w14:paraId="02BE3CA0"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p w14:paraId="57286A8A"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p w14:paraId="448C149D"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p w14:paraId="4CFFABC4"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p w14:paraId="076D6B27"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p w14:paraId="0BB46EB1"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p w14:paraId="240746A2"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p w14:paraId="462D6F85" w14:textId="77777777" w:rsidR="00FF20D7" w:rsidRPr="00AF7309" w:rsidRDefault="00FF20D7" w:rsidP="00536BF0">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p w14:paraId="581C23C5" w14:textId="77777777" w:rsidR="00FF20D7" w:rsidRPr="00AF7309" w:rsidRDefault="00FF20D7" w:rsidP="00536BF0">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p w14:paraId="4A953055" w14:textId="77777777" w:rsidR="00FF20D7" w:rsidRPr="00AF7309" w:rsidRDefault="00FF20D7" w:rsidP="00536BF0">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p w14:paraId="586BF8B5" w14:textId="77777777" w:rsidR="00FF20D7" w:rsidRPr="00AF7309" w:rsidRDefault="00FF20D7" w:rsidP="00536BF0">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p w14:paraId="41310AB3"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74AA6DD7" w14:textId="77777777" w:rsidTr="00FF20D7">
        <w:trPr>
          <w:trHeight w:val="52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36728747" w14:textId="77777777" w:rsidR="00FF20D7" w:rsidRPr="00AF7309" w:rsidRDefault="00FF20D7" w:rsidP="00FF20D7">
            <w:pPr>
              <w:spacing w:before="40" w:after="40" w:line="240" w:lineRule="auto"/>
              <w:ind w:left="80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c. DCC is located in a secure location.                                                 </w:t>
            </w:r>
          </w:p>
        </w:tc>
        <w:tc>
          <w:tcPr>
            <w:tcW w:w="254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62BC80EA"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01C821B2" w14:textId="77777777" w:rsidTr="00FF20D7">
        <w:trPr>
          <w:trHeight w:val="73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4944D355" w14:textId="77777777" w:rsidR="00FF20D7" w:rsidRPr="00AF7309" w:rsidRDefault="00FF20D7" w:rsidP="00FF20D7">
            <w:pPr>
              <w:spacing w:before="40" w:after="40" w:line="240" w:lineRule="auto"/>
              <w:ind w:left="80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d. An alternate DCC site exists and can be used if the primary site is inaccessible.</w:t>
            </w:r>
          </w:p>
        </w:tc>
        <w:tc>
          <w:tcPr>
            <w:tcW w:w="254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706C3207"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1B116737" w14:textId="77777777" w:rsidTr="00FF20D7">
        <w:trPr>
          <w:trHeight w:val="52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75C1538C" w14:textId="77777777" w:rsidR="00FF20D7" w:rsidRPr="00AF7309" w:rsidRDefault="00FF20D7" w:rsidP="00FF20D7">
            <w:pPr>
              <w:spacing w:before="40" w:after="40" w:line="240" w:lineRule="auto"/>
              <w:ind w:left="80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e. DCC can maintain 24 hour operations for a minimum of 1 week. </w:t>
            </w:r>
            <w:r w:rsidRPr="00AF7309">
              <w:rPr>
                <w:rFonts w:ascii="Times New Roman" w:eastAsia="Times New Roman" w:hAnsi="Times New Roman" w:cs="Times New Roman"/>
                <w:b/>
                <w:bCs/>
                <w:color w:val="000000"/>
              </w:rPr>
              <w:tab/>
            </w:r>
          </w:p>
        </w:tc>
        <w:tc>
          <w:tcPr>
            <w:tcW w:w="254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14AF104F"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18ECA9C3" w14:textId="77777777" w:rsidTr="00FF20D7">
        <w:trPr>
          <w:trHeight w:val="52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05B16B85" w14:textId="77777777" w:rsidR="00FF20D7" w:rsidRPr="00AF7309" w:rsidRDefault="00FF20D7" w:rsidP="00FF20D7">
            <w:pPr>
              <w:spacing w:before="40" w:after="40" w:line="240" w:lineRule="auto"/>
              <w:ind w:left="80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lastRenderedPageBreak/>
              <w:t xml:space="preserve">f. DCC can monitor local media.               </w:t>
            </w:r>
            <w:r w:rsidRPr="00AF7309">
              <w:rPr>
                <w:rFonts w:ascii="Times New Roman" w:eastAsia="Times New Roman" w:hAnsi="Times New Roman" w:cs="Times New Roman"/>
                <w:b/>
                <w:bCs/>
                <w:color w:val="000000"/>
              </w:rPr>
              <w:tab/>
            </w:r>
          </w:p>
        </w:tc>
        <w:tc>
          <w:tcPr>
            <w:tcW w:w="254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02768C2F"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4AB779D0" w14:textId="77777777" w:rsidTr="00FF20D7">
        <w:trPr>
          <w:trHeight w:val="52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4A396AA5" w14:textId="77777777" w:rsidR="00FF20D7" w:rsidRPr="00AF7309" w:rsidRDefault="00FF20D7" w:rsidP="00FF20D7">
            <w:pPr>
              <w:spacing w:before="40" w:after="40" w:line="240" w:lineRule="auto"/>
              <w:ind w:left="80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g. Each section chief has a designated telephone line.  </w:t>
            </w:r>
            <w:r w:rsidRPr="00AF7309">
              <w:rPr>
                <w:rFonts w:ascii="Times New Roman" w:eastAsia="Times New Roman" w:hAnsi="Times New Roman" w:cs="Times New Roman"/>
                <w:b/>
                <w:bCs/>
                <w:color w:val="000000"/>
              </w:rPr>
              <w:tab/>
              <w:t xml:space="preserve">    </w:t>
            </w:r>
            <w:r w:rsidRPr="00AF7309">
              <w:rPr>
                <w:rFonts w:ascii="Times New Roman" w:eastAsia="Times New Roman" w:hAnsi="Times New Roman" w:cs="Times New Roman"/>
                <w:b/>
                <w:bCs/>
                <w:color w:val="000000"/>
              </w:rPr>
              <w:tab/>
            </w:r>
          </w:p>
        </w:tc>
        <w:tc>
          <w:tcPr>
            <w:tcW w:w="254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17BD0D64"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0C1855A8" w14:textId="77777777" w:rsidTr="00FF20D7">
        <w:trPr>
          <w:trHeight w:val="73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7BC8FB26" w14:textId="77777777" w:rsidR="00FF20D7" w:rsidRPr="00AF7309" w:rsidRDefault="00FF20D7" w:rsidP="00FF20D7">
            <w:pPr>
              <w:spacing w:before="40" w:after="40" w:line="240" w:lineRule="auto"/>
              <w:ind w:left="80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h. The ICS command staff has an adequate, pre-defined communications system.</w:t>
            </w:r>
          </w:p>
        </w:tc>
        <w:tc>
          <w:tcPr>
            <w:tcW w:w="254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6857D1CB"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3B50076D" w14:textId="77777777" w:rsidTr="00FF20D7">
        <w:trPr>
          <w:trHeight w:val="73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1C9AB9A4" w14:textId="77777777" w:rsidR="00FF20D7" w:rsidRPr="00AF7309" w:rsidRDefault="00FF20D7" w:rsidP="00FF20D7">
            <w:pPr>
              <w:spacing w:before="40" w:after="40" w:line="240" w:lineRule="auto"/>
              <w:ind w:left="80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h. The ICS command staff has an adequate, pre-defined communications system.</w:t>
            </w:r>
          </w:p>
        </w:tc>
        <w:tc>
          <w:tcPr>
            <w:tcW w:w="254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76D09779"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bl>
    <w:p w14:paraId="7E22D612" w14:textId="77777777" w:rsidR="00FF20D7" w:rsidRPr="00AF7309" w:rsidRDefault="00FF20D7" w:rsidP="00FF20D7">
      <w:pPr>
        <w:spacing w:before="240" w:after="240" w:line="240" w:lineRule="auto"/>
        <w:rPr>
          <w:rFonts w:ascii="Times New Roman" w:eastAsia="Times New Roman" w:hAnsi="Times New Roman" w:cs="Times New Roman"/>
          <w:b/>
          <w:bCs/>
          <w:color w:val="000000"/>
        </w:rPr>
      </w:pPr>
    </w:p>
    <w:p w14:paraId="0839ADDA" w14:textId="60FDA7FF" w:rsidR="00FF20D7" w:rsidRPr="00AF7309" w:rsidRDefault="00FF20D7" w:rsidP="00FF20D7">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ANNEX 4: INFORMATION MANAGEMENT/TELECOMMUNICATIONS</w:t>
      </w:r>
    </w:p>
    <w:tbl>
      <w:tblPr>
        <w:tblW w:w="8990" w:type="dxa"/>
        <w:tblCellMar>
          <w:top w:w="15" w:type="dxa"/>
          <w:left w:w="15" w:type="dxa"/>
          <w:bottom w:w="15" w:type="dxa"/>
          <w:right w:w="15" w:type="dxa"/>
        </w:tblCellMar>
        <w:tblLook w:val="04A0" w:firstRow="1" w:lastRow="0" w:firstColumn="1" w:lastColumn="0" w:noHBand="0" w:noVBand="1"/>
      </w:tblPr>
      <w:tblGrid>
        <w:gridCol w:w="6540"/>
        <w:gridCol w:w="2450"/>
      </w:tblGrid>
      <w:tr w:rsidR="00FF20D7" w:rsidRPr="00AF7309" w14:paraId="5930BDB9" w14:textId="77777777" w:rsidTr="00FF20D7">
        <w:trPr>
          <w:trHeight w:val="612"/>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27CF4216"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Essential information systems and data storage have offsite storage and recovery capabilities.                               </w:t>
            </w:r>
          </w:p>
        </w:tc>
        <w:tc>
          <w:tcPr>
            <w:tcW w:w="24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5527212E"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3783233C" w14:textId="77777777" w:rsidTr="00FF20D7">
        <w:trPr>
          <w:trHeight w:val="432"/>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3DEB3E25"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Information management staff participate in facility emergency exercises.</w:t>
            </w:r>
          </w:p>
        </w:tc>
        <w:tc>
          <w:tcPr>
            <w:tcW w:w="24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04BBE66A"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3792AD7F" w14:textId="77777777" w:rsidTr="00FF20D7">
        <w:trPr>
          <w:trHeight w:val="612"/>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3CEB8D83"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System has protection from viruses and intentional attacks (hacking).                        </w:t>
            </w:r>
            <w:r w:rsidRPr="00AF7309">
              <w:rPr>
                <w:rFonts w:ascii="Times New Roman" w:eastAsia="Times New Roman" w:hAnsi="Times New Roman" w:cs="Times New Roman"/>
                <w:b/>
                <w:bCs/>
                <w:color w:val="000000"/>
              </w:rPr>
              <w:tab/>
            </w:r>
          </w:p>
        </w:tc>
        <w:tc>
          <w:tcPr>
            <w:tcW w:w="24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33A0B6D4" w14:textId="4FE3F422"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57FACA4F" w14:textId="77777777" w:rsidTr="00FF20D7">
        <w:trPr>
          <w:trHeight w:val="432"/>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1116A9BF"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Facility has a designated public information officer (PIO).</w:t>
            </w:r>
          </w:p>
        </w:tc>
        <w:tc>
          <w:tcPr>
            <w:tcW w:w="24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2D7AB83D"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64C289F7" w14:textId="77777777" w:rsidTr="00FF20D7">
        <w:trPr>
          <w:trHeight w:val="612"/>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4B3023D9"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a. In the event of multi-agency response, media activities will be coordinated through Joint Information Center (JIC).</w:t>
            </w:r>
          </w:p>
        </w:tc>
        <w:tc>
          <w:tcPr>
            <w:tcW w:w="24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10DC0BEF"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3E8CD627" w14:textId="77777777" w:rsidTr="00FF20D7">
        <w:trPr>
          <w:trHeight w:val="612"/>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1633C723"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b. PIO has established relationships with counterparts in Public Health and emergency management agencies.</w:t>
            </w:r>
          </w:p>
        </w:tc>
        <w:tc>
          <w:tcPr>
            <w:tcW w:w="24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5B6B4D99"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6AB83882" w14:textId="77777777" w:rsidTr="00FF20D7">
        <w:trPr>
          <w:trHeight w:val="432"/>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3C005B67"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Staff know where and to whom media inquiries are to be referred.</w:t>
            </w:r>
            <w:r w:rsidRPr="00AF7309">
              <w:rPr>
                <w:rFonts w:ascii="Times New Roman" w:eastAsia="Times New Roman" w:hAnsi="Times New Roman" w:cs="Times New Roman"/>
                <w:b/>
                <w:bCs/>
                <w:color w:val="000000"/>
              </w:rPr>
              <w:tab/>
            </w:r>
          </w:p>
        </w:tc>
        <w:tc>
          <w:tcPr>
            <w:tcW w:w="24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74BF51F6"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7614135D" w14:textId="77777777" w:rsidTr="00FF20D7">
        <w:trPr>
          <w:trHeight w:val="432"/>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385CD407"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A site is designated for regular meetings with media. </w:t>
            </w:r>
          </w:p>
        </w:tc>
        <w:tc>
          <w:tcPr>
            <w:tcW w:w="24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5C3EF399"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1C86912B" w14:textId="77777777" w:rsidTr="00FF20D7">
        <w:trPr>
          <w:trHeight w:val="612"/>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7B37CE5E"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a. PIO has developed generic press releases about the facility and possible emergency conditions. </w:t>
            </w:r>
          </w:p>
        </w:tc>
        <w:tc>
          <w:tcPr>
            <w:tcW w:w="24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26F4E875"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4C420B44" w14:textId="77777777" w:rsidTr="00FF20D7">
        <w:trPr>
          <w:trHeight w:val="432"/>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717BEF17"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b. PIO has established relationships with local media. </w:t>
            </w:r>
          </w:p>
        </w:tc>
        <w:tc>
          <w:tcPr>
            <w:tcW w:w="24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3A9048B5"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77294724" w14:textId="77777777" w:rsidTr="00FF20D7">
        <w:trPr>
          <w:trHeight w:val="432"/>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1CB6FC6F"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c. The press conference location is outside the facility.</w:t>
            </w:r>
          </w:p>
        </w:tc>
        <w:tc>
          <w:tcPr>
            <w:tcW w:w="24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32FEE1CD"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276701EF" w14:textId="77777777" w:rsidTr="00FF20D7">
        <w:trPr>
          <w:trHeight w:val="612"/>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059B2FD6"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Facility has current mutual aid Memorandum of Understanding (MOUs) in place.</w:t>
            </w:r>
          </w:p>
        </w:tc>
        <w:tc>
          <w:tcPr>
            <w:tcW w:w="24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2D86CCAE"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623F0A8F" w14:textId="77777777" w:rsidTr="00FF20D7">
        <w:trPr>
          <w:trHeight w:val="3372"/>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35C1F5AE"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lastRenderedPageBreak/>
              <w:t>a. Memorandum of Understanding (MOUs) are in place with:</w:t>
            </w:r>
          </w:p>
          <w:p w14:paraId="6CFAF577"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r w:rsidRPr="00AF7309">
              <w:rPr>
                <w:rFonts w:ascii="Times New Roman" w:eastAsia="Times New Roman" w:hAnsi="Times New Roman" w:cs="Times New Roman"/>
                <w:b/>
                <w:bCs/>
                <w:color w:val="000000"/>
              </w:rPr>
              <w:tab/>
            </w:r>
            <w:r w:rsidRPr="00AF7309">
              <w:rPr>
                <w:rFonts w:ascii="Times New Roman" w:eastAsia="Times New Roman" w:hAnsi="Times New Roman" w:cs="Times New Roman"/>
                <w:b/>
                <w:bCs/>
                <w:color w:val="000000"/>
              </w:rPr>
              <w:tab/>
              <w:t xml:space="preserve"> Law enforcement                                                        </w:t>
            </w:r>
          </w:p>
          <w:p w14:paraId="72A7CD97"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r w:rsidRPr="00AF7309">
              <w:rPr>
                <w:rFonts w:ascii="Times New Roman" w:eastAsia="Times New Roman" w:hAnsi="Times New Roman" w:cs="Times New Roman"/>
                <w:b/>
                <w:bCs/>
                <w:color w:val="000000"/>
              </w:rPr>
              <w:tab/>
              <w:t xml:space="preserve"> Fire        </w:t>
            </w:r>
            <w:r w:rsidRPr="00AF7309">
              <w:rPr>
                <w:rFonts w:ascii="Times New Roman" w:eastAsia="Times New Roman" w:hAnsi="Times New Roman" w:cs="Times New Roman"/>
                <w:b/>
                <w:bCs/>
                <w:color w:val="000000"/>
              </w:rPr>
              <w:tab/>
              <w:t xml:space="preserve"> </w:t>
            </w:r>
            <w:r w:rsidRPr="00AF7309">
              <w:rPr>
                <w:rFonts w:ascii="Times New Roman" w:eastAsia="Times New Roman" w:hAnsi="Times New Roman" w:cs="Times New Roman"/>
                <w:b/>
                <w:bCs/>
                <w:color w:val="000000"/>
              </w:rPr>
              <w:tab/>
              <w:t xml:space="preserve">                                            </w:t>
            </w:r>
            <w:r w:rsidRPr="00AF7309">
              <w:rPr>
                <w:rFonts w:ascii="Times New Roman" w:eastAsia="Times New Roman" w:hAnsi="Times New Roman" w:cs="Times New Roman"/>
                <w:b/>
                <w:bCs/>
                <w:color w:val="000000"/>
              </w:rPr>
              <w:tab/>
              <w:t>             </w:t>
            </w:r>
          </w:p>
          <w:p w14:paraId="2A870155"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r w:rsidRPr="00AF7309">
              <w:rPr>
                <w:rFonts w:ascii="Times New Roman" w:eastAsia="Times New Roman" w:hAnsi="Times New Roman" w:cs="Times New Roman"/>
                <w:b/>
                <w:bCs/>
                <w:color w:val="000000"/>
              </w:rPr>
              <w:tab/>
            </w:r>
            <w:r w:rsidRPr="00AF7309">
              <w:rPr>
                <w:rFonts w:ascii="Times New Roman" w:eastAsia="Times New Roman" w:hAnsi="Times New Roman" w:cs="Times New Roman"/>
                <w:b/>
                <w:bCs/>
                <w:color w:val="000000"/>
              </w:rPr>
              <w:tab/>
              <w:t xml:space="preserve"> Emergency medical services (EMS)                            </w:t>
            </w:r>
          </w:p>
          <w:p w14:paraId="184AEDE0"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r w:rsidRPr="00AF7309">
              <w:rPr>
                <w:rFonts w:ascii="Times New Roman" w:eastAsia="Times New Roman" w:hAnsi="Times New Roman" w:cs="Times New Roman"/>
                <w:b/>
                <w:bCs/>
                <w:color w:val="000000"/>
              </w:rPr>
              <w:tab/>
            </w:r>
            <w:r w:rsidRPr="00AF7309">
              <w:rPr>
                <w:rFonts w:ascii="Times New Roman" w:eastAsia="Times New Roman" w:hAnsi="Times New Roman" w:cs="Times New Roman"/>
                <w:b/>
                <w:bCs/>
                <w:color w:val="000000"/>
              </w:rPr>
              <w:tab/>
              <w:t xml:space="preserve"> Public Safety                                                         </w:t>
            </w:r>
          </w:p>
          <w:p w14:paraId="0D94759B"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r w:rsidRPr="00AF7309">
              <w:rPr>
                <w:rFonts w:ascii="Times New Roman" w:eastAsia="Times New Roman" w:hAnsi="Times New Roman" w:cs="Times New Roman"/>
                <w:b/>
                <w:bCs/>
                <w:color w:val="000000"/>
              </w:rPr>
              <w:tab/>
            </w:r>
            <w:r w:rsidRPr="00AF7309">
              <w:rPr>
                <w:rFonts w:ascii="Times New Roman" w:eastAsia="Times New Roman" w:hAnsi="Times New Roman" w:cs="Times New Roman"/>
                <w:b/>
                <w:bCs/>
                <w:color w:val="000000"/>
              </w:rPr>
              <w:tab/>
              <w:t xml:space="preserve"> Military installations                                  </w:t>
            </w:r>
            <w:r w:rsidRPr="00AF7309">
              <w:rPr>
                <w:rFonts w:ascii="Times New Roman" w:eastAsia="Times New Roman" w:hAnsi="Times New Roman" w:cs="Times New Roman"/>
                <w:b/>
                <w:bCs/>
                <w:color w:val="000000"/>
              </w:rPr>
              <w:tab/>
              <w:t xml:space="preserve">        </w:t>
            </w:r>
            <w:r w:rsidRPr="00AF7309">
              <w:rPr>
                <w:rFonts w:ascii="Times New Roman" w:eastAsia="Times New Roman" w:hAnsi="Times New Roman" w:cs="Times New Roman"/>
                <w:b/>
                <w:bCs/>
                <w:color w:val="000000"/>
              </w:rPr>
              <w:tab/>
              <w:t>       </w:t>
            </w:r>
          </w:p>
          <w:p w14:paraId="13707CE0"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  Other local and regional health care facilities         </w:t>
            </w:r>
            <w:r w:rsidRPr="00AF7309">
              <w:rPr>
                <w:rFonts w:ascii="Times New Roman" w:eastAsia="Times New Roman" w:hAnsi="Times New Roman" w:cs="Times New Roman"/>
                <w:b/>
                <w:bCs/>
                <w:color w:val="000000"/>
              </w:rPr>
              <w:tab/>
            </w:r>
          </w:p>
          <w:p w14:paraId="5D734E60"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r w:rsidRPr="00AF7309">
              <w:rPr>
                <w:rFonts w:ascii="Times New Roman" w:eastAsia="Times New Roman" w:hAnsi="Times New Roman" w:cs="Times New Roman"/>
                <w:b/>
                <w:bCs/>
                <w:color w:val="000000"/>
              </w:rPr>
              <w:tab/>
              <w:t xml:space="preserve">             Burn center                                                                </w:t>
            </w:r>
          </w:p>
          <w:p w14:paraId="2B92B123"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r w:rsidRPr="00AF7309">
              <w:rPr>
                <w:rFonts w:ascii="Times New Roman" w:eastAsia="Times New Roman" w:hAnsi="Times New Roman" w:cs="Times New Roman"/>
                <w:b/>
                <w:bCs/>
                <w:color w:val="000000"/>
              </w:rPr>
              <w:tab/>
            </w:r>
            <w:r w:rsidRPr="00AF7309">
              <w:rPr>
                <w:rFonts w:ascii="Times New Roman" w:eastAsia="Times New Roman" w:hAnsi="Times New Roman" w:cs="Times New Roman"/>
                <w:b/>
                <w:bCs/>
                <w:color w:val="000000"/>
              </w:rPr>
              <w:tab/>
              <w:t xml:space="preserve"> Red Cross                                                                  </w:t>
            </w:r>
          </w:p>
          <w:p w14:paraId="35A253A6"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r w:rsidRPr="00AF7309">
              <w:rPr>
                <w:rFonts w:ascii="Times New Roman" w:eastAsia="Times New Roman" w:hAnsi="Times New Roman" w:cs="Times New Roman"/>
                <w:b/>
                <w:bCs/>
                <w:color w:val="000000"/>
              </w:rPr>
              <w:tab/>
            </w:r>
            <w:r w:rsidRPr="00AF7309">
              <w:rPr>
                <w:rFonts w:ascii="Times New Roman" w:eastAsia="Times New Roman" w:hAnsi="Times New Roman" w:cs="Times New Roman"/>
                <w:b/>
                <w:bCs/>
                <w:color w:val="000000"/>
              </w:rPr>
              <w:tab/>
              <w:t xml:space="preserve"> MMRS                                                                        </w:t>
            </w:r>
          </w:p>
          <w:p w14:paraId="2F6FC92B"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r w:rsidRPr="00AF7309">
              <w:rPr>
                <w:rFonts w:ascii="Times New Roman" w:eastAsia="Times New Roman" w:hAnsi="Times New Roman" w:cs="Times New Roman"/>
                <w:b/>
                <w:bCs/>
                <w:color w:val="000000"/>
              </w:rPr>
              <w:tab/>
            </w:r>
            <w:r w:rsidRPr="00AF7309">
              <w:rPr>
                <w:rFonts w:ascii="Times New Roman" w:eastAsia="Times New Roman" w:hAnsi="Times New Roman" w:cs="Times New Roman"/>
                <w:b/>
                <w:bCs/>
                <w:color w:val="000000"/>
              </w:rPr>
              <w:tab/>
              <w:t xml:space="preserve"> CERT                                                                         </w:t>
            </w:r>
          </w:p>
          <w:p w14:paraId="6E85437F"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r w:rsidRPr="00AF7309">
              <w:rPr>
                <w:rFonts w:ascii="Times New Roman" w:eastAsia="Times New Roman" w:hAnsi="Times New Roman" w:cs="Times New Roman"/>
                <w:b/>
                <w:bCs/>
                <w:color w:val="000000"/>
              </w:rPr>
              <w:tab/>
            </w:r>
            <w:r w:rsidRPr="00AF7309">
              <w:rPr>
                <w:rFonts w:ascii="Times New Roman" w:eastAsia="Times New Roman" w:hAnsi="Times New Roman" w:cs="Times New Roman"/>
                <w:b/>
                <w:bCs/>
                <w:color w:val="000000"/>
              </w:rPr>
              <w:tab/>
              <w:t xml:space="preserve"> Other:</w:t>
            </w:r>
          </w:p>
          <w:p w14:paraId="097B46EB"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r w:rsidRPr="00AF7309">
              <w:rPr>
                <w:rFonts w:ascii="Times New Roman" w:eastAsia="Times New Roman" w:hAnsi="Times New Roman" w:cs="Times New Roman"/>
                <w:b/>
                <w:bCs/>
                <w:color w:val="000000"/>
              </w:rPr>
              <w:tab/>
            </w:r>
          </w:p>
        </w:tc>
        <w:tc>
          <w:tcPr>
            <w:tcW w:w="24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595C4883"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p w14:paraId="4456AAB2"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p w14:paraId="4BDF5816"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p w14:paraId="524333A2" w14:textId="77777777" w:rsidR="00FF20D7" w:rsidRPr="00AF7309" w:rsidRDefault="00FF20D7" w:rsidP="00FF20D7">
            <w:pPr>
              <w:spacing w:after="0" w:line="240" w:lineRule="auto"/>
              <w:rPr>
                <w:rFonts w:ascii="Times New Roman" w:eastAsia="Times New Roman" w:hAnsi="Times New Roman" w:cs="Times New Roman"/>
                <w:sz w:val="24"/>
                <w:szCs w:val="24"/>
              </w:rPr>
            </w:pPr>
          </w:p>
          <w:p w14:paraId="7720C06A"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p w14:paraId="3E82984C"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p w14:paraId="331963C4"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p w14:paraId="70152CF8" w14:textId="77777777" w:rsidR="00FF20D7" w:rsidRPr="00AF7309" w:rsidRDefault="00FF20D7" w:rsidP="00FF20D7">
            <w:pPr>
              <w:spacing w:after="240" w:line="240" w:lineRule="auto"/>
              <w:rPr>
                <w:rFonts w:ascii="Times New Roman" w:eastAsia="Times New Roman" w:hAnsi="Times New Roman" w:cs="Times New Roman"/>
                <w:sz w:val="24"/>
                <w:szCs w:val="24"/>
              </w:rPr>
            </w:pPr>
          </w:p>
          <w:p w14:paraId="776B0CF8"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p w14:paraId="60DD6F11"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p w14:paraId="29FACB73"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p w14:paraId="155BC050"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p w14:paraId="7BED861D"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1DDE9686" w14:textId="77777777" w:rsidTr="00FF20D7">
        <w:trPr>
          <w:trHeight w:val="2364"/>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2784EBE3" w14:textId="77777777" w:rsidR="00FF20D7" w:rsidRPr="00AF7309" w:rsidRDefault="00FF20D7" w:rsidP="00FF20D7">
            <w:pPr>
              <w:spacing w:before="240" w:after="2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b. Memorandum of Understanding (MOUs) are in place for:</w:t>
            </w:r>
          </w:p>
          <w:p w14:paraId="6D33D369" w14:textId="153BC083" w:rsidR="00FF20D7" w:rsidRPr="00AF7309" w:rsidRDefault="00FF20D7" w:rsidP="00D52F39">
            <w:pPr>
              <w:spacing w:before="240" w:after="2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Automated Peritoneal Dialysis(APD) </w:t>
            </w:r>
          </w:p>
          <w:p w14:paraId="78426238" w14:textId="55C59707" w:rsidR="00FF20D7" w:rsidRPr="00AF7309" w:rsidRDefault="00FF20D7" w:rsidP="00FF20D7">
            <w:pPr>
              <w:spacing w:before="240" w:after="2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Water                              </w:t>
            </w:r>
          </w:p>
          <w:p w14:paraId="25BF00F2" w14:textId="7A146BA6" w:rsidR="00FF20D7" w:rsidRPr="00AF7309" w:rsidRDefault="00FF20D7" w:rsidP="00FF20D7">
            <w:pPr>
              <w:spacing w:before="240" w:after="2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r w:rsidR="00D52F39" w:rsidRPr="00AF7309">
              <w:rPr>
                <w:rFonts w:ascii="Times New Roman" w:eastAsia="Times New Roman" w:hAnsi="Times New Roman" w:cs="Times New Roman"/>
                <w:b/>
                <w:bCs/>
                <w:color w:val="000000"/>
              </w:rPr>
              <w:t xml:space="preserve">    </w:t>
            </w:r>
            <w:r w:rsidRPr="00AF7309">
              <w:rPr>
                <w:rFonts w:ascii="Times New Roman" w:eastAsia="Times New Roman" w:hAnsi="Times New Roman" w:cs="Times New Roman"/>
                <w:b/>
                <w:bCs/>
                <w:color w:val="000000"/>
              </w:rPr>
              <w:t>Generators</w:t>
            </w:r>
          </w:p>
          <w:p w14:paraId="2B940E78" w14:textId="7C72A8E0" w:rsidR="00FF20D7" w:rsidRPr="00AF7309" w:rsidRDefault="00FF20D7" w:rsidP="00FF20D7">
            <w:pPr>
              <w:spacing w:before="240" w:after="2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r w:rsidR="00D52F39" w:rsidRPr="00AF7309">
              <w:rPr>
                <w:rFonts w:ascii="Times New Roman" w:eastAsia="Times New Roman" w:hAnsi="Times New Roman" w:cs="Times New Roman"/>
                <w:b/>
                <w:bCs/>
                <w:color w:val="000000"/>
              </w:rPr>
              <w:t xml:space="preserve">    </w:t>
            </w:r>
            <w:r w:rsidRPr="00AF7309">
              <w:rPr>
                <w:rFonts w:ascii="Times New Roman" w:eastAsia="Times New Roman" w:hAnsi="Times New Roman" w:cs="Times New Roman"/>
                <w:b/>
                <w:bCs/>
                <w:color w:val="000000"/>
              </w:rPr>
              <w:t>Other:</w:t>
            </w:r>
          </w:p>
        </w:tc>
        <w:tc>
          <w:tcPr>
            <w:tcW w:w="24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69FBE12A" w14:textId="77777777" w:rsidR="00FF20D7" w:rsidRPr="00AF7309" w:rsidRDefault="00FF20D7" w:rsidP="00FF20D7">
            <w:pPr>
              <w:spacing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sz w:val="24"/>
                <w:szCs w:val="24"/>
              </w:rPr>
              <w:br/>
            </w:r>
          </w:p>
          <w:p w14:paraId="7EFA04B6"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p w14:paraId="5893AF01"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p w14:paraId="34ADA0FD" w14:textId="77777777" w:rsidR="00FF20D7" w:rsidRPr="00AF7309" w:rsidRDefault="00FF20D7" w:rsidP="00FF20D7">
            <w:pPr>
              <w:spacing w:after="0" w:line="240" w:lineRule="auto"/>
              <w:rPr>
                <w:rFonts w:ascii="Times New Roman" w:eastAsia="Times New Roman" w:hAnsi="Times New Roman" w:cs="Times New Roman"/>
                <w:sz w:val="24"/>
                <w:szCs w:val="24"/>
              </w:rPr>
            </w:pPr>
          </w:p>
          <w:p w14:paraId="0405EBC5"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p w14:paraId="7232A095" w14:textId="77777777" w:rsidR="00FF20D7" w:rsidRPr="00AF7309" w:rsidRDefault="00FF20D7" w:rsidP="00FF20D7">
            <w:pPr>
              <w:spacing w:after="0" w:line="240" w:lineRule="auto"/>
              <w:rPr>
                <w:rFonts w:ascii="Times New Roman" w:eastAsia="Times New Roman" w:hAnsi="Times New Roman" w:cs="Times New Roman"/>
                <w:sz w:val="24"/>
                <w:szCs w:val="24"/>
              </w:rPr>
            </w:pPr>
          </w:p>
          <w:p w14:paraId="1B4760ED"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p w14:paraId="1C5E340C" w14:textId="77777777" w:rsidR="00FF20D7" w:rsidRPr="00AF7309" w:rsidRDefault="00FF20D7" w:rsidP="00FF20D7">
            <w:pPr>
              <w:spacing w:after="0" w:line="240" w:lineRule="auto"/>
              <w:rPr>
                <w:rFonts w:ascii="Times New Roman" w:eastAsia="Times New Roman" w:hAnsi="Times New Roman" w:cs="Times New Roman"/>
                <w:sz w:val="24"/>
                <w:szCs w:val="24"/>
              </w:rPr>
            </w:pPr>
          </w:p>
          <w:p w14:paraId="64FF82EE"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p w14:paraId="394EC4BF"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bl>
    <w:p w14:paraId="7F4162ED" w14:textId="77777777" w:rsidR="00FF20D7" w:rsidRPr="00AF7309" w:rsidRDefault="00FF20D7" w:rsidP="00FF20D7">
      <w:pPr>
        <w:spacing w:after="0" w:line="240" w:lineRule="auto"/>
        <w:rPr>
          <w:rFonts w:ascii="Times New Roman" w:eastAsia="Times New Roman" w:hAnsi="Times New Roman" w:cs="Times New Roman"/>
          <w:sz w:val="24"/>
          <w:szCs w:val="24"/>
        </w:rPr>
      </w:pPr>
    </w:p>
    <w:p w14:paraId="7A570071" w14:textId="6244C3BA" w:rsidR="00FF20D7" w:rsidRPr="00AF7309" w:rsidRDefault="00FF20D7" w:rsidP="00FF20D7">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ANNEX 5: Dialysis  EMERGENCY MANAGEMENT/ DISASTER PREPAREDNESS COMMITTEE</w:t>
      </w:r>
    </w:p>
    <w:tbl>
      <w:tblPr>
        <w:tblW w:w="10070" w:type="dxa"/>
        <w:tblCellMar>
          <w:top w:w="15" w:type="dxa"/>
          <w:left w:w="15" w:type="dxa"/>
          <w:bottom w:w="15" w:type="dxa"/>
          <w:right w:w="15" w:type="dxa"/>
        </w:tblCellMar>
        <w:tblLook w:val="04A0" w:firstRow="1" w:lastRow="0" w:firstColumn="1" w:lastColumn="0" w:noHBand="0" w:noVBand="1"/>
      </w:tblPr>
      <w:tblGrid>
        <w:gridCol w:w="7660"/>
        <w:gridCol w:w="2410"/>
      </w:tblGrid>
      <w:tr w:rsidR="00FF20D7" w:rsidRPr="00AF7309" w14:paraId="13820455" w14:textId="77777777" w:rsidTr="00FF20D7">
        <w:trPr>
          <w:trHeight w:val="103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76B8E7FB" w14:textId="77777777" w:rsidR="00FF20D7" w:rsidRPr="00AF7309" w:rsidRDefault="00FF20D7" w:rsidP="00FF20D7">
            <w:pPr>
              <w:spacing w:before="40" w:after="40" w:line="240" w:lineRule="auto"/>
              <w:ind w:left="74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A dialysis  facility emergency management/disaster preparedness committee exists and provides leadership and governance.                                       </w:t>
            </w:r>
          </w:p>
        </w:tc>
        <w:tc>
          <w:tcPr>
            <w:tcW w:w="24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2EA88EFB" w14:textId="77777777" w:rsidR="00FF20D7" w:rsidRPr="00AF7309" w:rsidRDefault="00FF20D7" w:rsidP="00FF20D7">
            <w:pPr>
              <w:spacing w:before="40" w:after="40" w:line="240" w:lineRule="auto"/>
              <w:ind w:left="74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5741D545" w14:textId="77777777" w:rsidTr="00FF20D7">
        <w:trPr>
          <w:trHeight w:val="54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7DECFFDA" w14:textId="77777777" w:rsidR="00FF20D7" w:rsidRPr="00AF7309" w:rsidRDefault="00FF20D7" w:rsidP="00FF20D7">
            <w:pPr>
              <w:spacing w:before="40" w:after="40" w:line="240" w:lineRule="auto"/>
              <w:ind w:left="74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lastRenderedPageBreak/>
              <w:t xml:space="preserve">a. Committee is multidisciplinary.                                      </w:t>
            </w:r>
            <w:r w:rsidRPr="00AF7309">
              <w:rPr>
                <w:rFonts w:ascii="Times New Roman" w:eastAsia="Times New Roman" w:hAnsi="Times New Roman" w:cs="Times New Roman"/>
                <w:b/>
                <w:bCs/>
                <w:color w:val="000000"/>
              </w:rPr>
              <w:tab/>
              <w:t>             </w:t>
            </w:r>
          </w:p>
        </w:tc>
        <w:tc>
          <w:tcPr>
            <w:tcW w:w="24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08203946" w14:textId="77777777" w:rsidR="00FF20D7" w:rsidRPr="00AF7309" w:rsidRDefault="00FF20D7" w:rsidP="00FF20D7">
            <w:pPr>
              <w:spacing w:before="40" w:after="40" w:line="240" w:lineRule="auto"/>
              <w:ind w:left="74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12269557" w14:textId="77777777" w:rsidTr="00FF20D7">
        <w:trPr>
          <w:trHeight w:val="85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139FA3AB" w14:textId="77777777" w:rsidR="00FF20D7" w:rsidRPr="00AF7309" w:rsidRDefault="00FF20D7" w:rsidP="00FF20D7">
            <w:pPr>
              <w:spacing w:before="40" w:after="40" w:line="240" w:lineRule="auto"/>
              <w:ind w:left="74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b. Open meetings are held regularly                                                    </w:t>
            </w:r>
          </w:p>
        </w:tc>
        <w:tc>
          <w:tcPr>
            <w:tcW w:w="24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6E56844D" w14:textId="77777777" w:rsidR="00FF20D7" w:rsidRPr="00AF7309" w:rsidRDefault="00FF20D7" w:rsidP="00FF20D7">
            <w:pPr>
              <w:spacing w:before="40" w:after="40" w:line="240" w:lineRule="auto"/>
              <w:ind w:left="74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p w14:paraId="081E6C1F" w14:textId="77777777" w:rsidR="00FF20D7" w:rsidRPr="00AF7309" w:rsidRDefault="00FF20D7" w:rsidP="00FF20D7">
            <w:pPr>
              <w:spacing w:before="40" w:after="40" w:line="240" w:lineRule="auto"/>
              <w:ind w:left="74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How often?</w:t>
            </w:r>
          </w:p>
        </w:tc>
      </w:tr>
      <w:tr w:rsidR="00FF20D7" w:rsidRPr="00AF7309" w14:paraId="634B4CFD" w14:textId="77777777" w:rsidTr="00FF20D7">
        <w:trPr>
          <w:trHeight w:val="54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6D3BE74C" w14:textId="77777777" w:rsidR="00FF20D7" w:rsidRPr="00AF7309" w:rsidRDefault="00FF20D7" w:rsidP="00FF20D7">
            <w:pPr>
              <w:spacing w:before="40" w:after="40" w:line="240" w:lineRule="auto"/>
              <w:ind w:left="74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c. Committee meeting minutes/action plan are available for review. </w:t>
            </w:r>
          </w:p>
        </w:tc>
        <w:tc>
          <w:tcPr>
            <w:tcW w:w="24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2E252D65" w14:textId="77777777" w:rsidR="00FF20D7" w:rsidRPr="00AF7309" w:rsidRDefault="00FF20D7" w:rsidP="00FF20D7">
            <w:pPr>
              <w:spacing w:before="40" w:after="40" w:line="240" w:lineRule="auto"/>
              <w:ind w:left="74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08947025" w14:textId="77777777" w:rsidTr="00FF20D7">
        <w:trPr>
          <w:trHeight w:val="76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5AD562D2" w14:textId="77777777" w:rsidR="00FF20D7" w:rsidRPr="00AF7309" w:rsidRDefault="00FF20D7" w:rsidP="00FF20D7">
            <w:pPr>
              <w:spacing w:before="40" w:after="40" w:line="240" w:lineRule="auto"/>
              <w:ind w:left="74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d. Committee forwards critiques of all drills to appropriate services in a timely manner.                                                         </w:t>
            </w:r>
          </w:p>
        </w:tc>
        <w:tc>
          <w:tcPr>
            <w:tcW w:w="24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473CF51F" w14:textId="77777777" w:rsidR="00FF20D7" w:rsidRPr="00AF7309" w:rsidRDefault="00FF20D7" w:rsidP="00FF20D7">
            <w:pPr>
              <w:spacing w:before="40" w:after="40" w:line="240" w:lineRule="auto"/>
              <w:ind w:left="74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141750EC" w14:textId="77777777" w:rsidTr="00FF20D7">
        <w:trPr>
          <w:trHeight w:val="94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419EF2AA" w14:textId="77777777" w:rsidR="00FF20D7" w:rsidRPr="00AF7309" w:rsidRDefault="00FF20D7" w:rsidP="00FF20D7">
            <w:pPr>
              <w:spacing w:before="240" w:after="240" w:line="240" w:lineRule="auto"/>
              <w:ind w:left="74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e. Committee communicates with and/or cooperates with other skilled nursing facilities/healthcare systems  in the community                                                              </w:t>
            </w:r>
          </w:p>
        </w:tc>
        <w:tc>
          <w:tcPr>
            <w:tcW w:w="24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09D03895" w14:textId="77777777" w:rsidR="00FF20D7" w:rsidRPr="00AF7309" w:rsidRDefault="00FF20D7" w:rsidP="00FF20D7">
            <w:pPr>
              <w:spacing w:before="40" w:after="40" w:line="240" w:lineRule="auto"/>
              <w:ind w:left="74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07A6C9E4" w14:textId="77777777" w:rsidTr="00FF20D7">
        <w:trPr>
          <w:trHeight w:val="94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5D882854" w14:textId="77777777" w:rsidR="00FF20D7" w:rsidRPr="00AF7309" w:rsidRDefault="00FF20D7" w:rsidP="00FF20D7">
            <w:pPr>
              <w:spacing w:before="240" w:after="240" w:line="240" w:lineRule="auto"/>
              <w:ind w:left="74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f. Facility representative attends at least 75% of the Local/Community Emergency Planning Committee. meetings.                                        </w:t>
            </w:r>
            <w:r w:rsidRPr="00AF7309">
              <w:rPr>
                <w:rFonts w:ascii="Times New Roman" w:eastAsia="Times New Roman" w:hAnsi="Times New Roman" w:cs="Times New Roman"/>
                <w:b/>
                <w:bCs/>
                <w:color w:val="000000"/>
              </w:rPr>
              <w:tab/>
            </w:r>
          </w:p>
        </w:tc>
        <w:tc>
          <w:tcPr>
            <w:tcW w:w="24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4B7FFA01" w14:textId="77777777" w:rsidR="00FF20D7" w:rsidRPr="00AF7309" w:rsidRDefault="00FF20D7" w:rsidP="00FF20D7">
            <w:pPr>
              <w:spacing w:before="40" w:after="40" w:line="240" w:lineRule="auto"/>
              <w:ind w:left="74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136D301D" w14:textId="77777777" w:rsidTr="00FF20D7">
        <w:trPr>
          <w:trHeight w:val="94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249BD4EB" w14:textId="77777777" w:rsidR="00FF20D7" w:rsidRPr="00AF7309" w:rsidRDefault="00FF20D7" w:rsidP="00FF20D7">
            <w:pPr>
              <w:spacing w:before="240" w:after="240" w:line="240" w:lineRule="auto"/>
              <w:ind w:left="74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g. Facility representative reports to governance of the skilled nursing facility on community planning, exercises and after-action reports.         </w:t>
            </w:r>
            <w:r w:rsidRPr="00AF7309">
              <w:rPr>
                <w:rFonts w:ascii="Times New Roman" w:eastAsia="Times New Roman" w:hAnsi="Times New Roman" w:cs="Times New Roman"/>
                <w:b/>
                <w:bCs/>
                <w:color w:val="000000"/>
              </w:rPr>
              <w:tab/>
            </w:r>
          </w:p>
        </w:tc>
        <w:tc>
          <w:tcPr>
            <w:tcW w:w="24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094411D8" w14:textId="77777777" w:rsidR="00FF20D7" w:rsidRPr="00AF7309" w:rsidRDefault="00FF20D7" w:rsidP="00FF20D7">
            <w:pPr>
              <w:spacing w:before="40" w:after="40" w:line="240" w:lineRule="auto"/>
              <w:ind w:left="74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3CEC7E2E" w14:textId="77777777" w:rsidTr="00FF20D7">
        <w:trPr>
          <w:trHeight w:val="54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5EDB7531" w14:textId="77777777" w:rsidR="00FF20D7" w:rsidRPr="00AF7309" w:rsidRDefault="00FF20D7" w:rsidP="00FF20D7">
            <w:pPr>
              <w:spacing w:before="240" w:after="240" w:line="240" w:lineRule="auto"/>
              <w:ind w:left="740"/>
              <w:rPr>
                <w:rFonts w:ascii="Times New Roman" w:eastAsia="Times New Roman" w:hAnsi="Times New Roman" w:cs="Times New Roman"/>
                <w:sz w:val="24"/>
                <w:szCs w:val="24"/>
              </w:rPr>
            </w:pPr>
            <w:proofErr w:type="spellStart"/>
            <w:r w:rsidRPr="00AF7309">
              <w:rPr>
                <w:rFonts w:ascii="Times New Roman" w:eastAsia="Times New Roman" w:hAnsi="Times New Roman" w:cs="Times New Roman"/>
                <w:b/>
                <w:bCs/>
                <w:color w:val="000000"/>
              </w:rPr>
              <w:t>i</w:t>
            </w:r>
            <w:proofErr w:type="spellEnd"/>
            <w:r w:rsidRPr="00AF7309">
              <w:rPr>
                <w:rFonts w:ascii="Times New Roman" w:eastAsia="Times New Roman" w:hAnsi="Times New Roman" w:cs="Times New Roman"/>
                <w:b/>
                <w:bCs/>
                <w:color w:val="000000"/>
              </w:rPr>
              <w:t xml:space="preserve">. Facility participates in joint training exercises.                              </w:t>
            </w:r>
            <w:r w:rsidRPr="00AF7309">
              <w:rPr>
                <w:rFonts w:ascii="Times New Roman" w:eastAsia="Times New Roman" w:hAnsi="Times New Roman" w:cs="Times New Roman"/>
                <w:b/>
                <w:bCs/>
                <w:color w:val="000000"/>
              </w:rPr>
              <w:tab/>
            </w:r>
          </w:p>
        </w:tc>
        <w:tc>
          <w:tcPr>
            <w:tcW w:w="24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242BBC88" w14:textId="77777777" w:rsidR="00FF20D7" w:rsidRPr="00AF7309" w:rsidRDefault="00FF20D7" w:rsidP="00FF20D7">
            <w:pPr>
              <w:spacing w:before="40" w:after="40" w:line="240" w:lineRule="auto"/>
              <w:ind w:left="74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bl>
    <w:p w14:paraId="57B17D35" w14:textId="77777777" w:rsidR="00FF20D7" w:rsidRPr="00AF7309" w:rsidRDefault="00FF20D7" w:rsidP="00FF20D7">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p w14:paraId="4F1D3391" w14:textId="77777777" w:rsidR="00FF20D7" w:rsidRPr="00AF7309" w:rsidRDefault="00FF20D7" w:rsidP="00FF20D7">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ANNEX 6: FACILITY NOTIFICATION </w:t>
      </w:r>
    </w:p>
    <w:tbl>
      <w:tblPr>
        <w:tblW w:w="10070" w:type="dxa"/>
        <w:tblCellMar>
          <w:top w:w="15" w:type="dxa"/>
          <w:left w:w="15" w:type="dxa"/>
          <w:bottom w:w="15" w:type="dxa"/>
          <w:right w:w="15" w:type="dxa"/>
        </w:tblCellMar>
        <w:tblLook w:val="04A0" w:firstRow="1" w:lastRow="0" w:firstColumn="1" w:lastColumn="0" w:noHBand="0" w:noVBand="1"/>
      </w:tblPr>
      <w:tblGrid>
        <w:gridCol w:w="7268"/>
        <w:gridCol w:w="2802"/>
      </w:tblGrid>
      <w:tr w:rsidR="00FF20D7" w:rsidRPr="00AF7309" w14:paraId="2B23CEA7" w14:textId="77777777" w:rsidTr="00FF20D7">
        <w:trPr>
          <w:trHeight w:val="76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2E502F4C"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Facility can send and receive emergency warning and notification information.  </w:t>
            </w:r>
          </w:p>
        </w:tc>
        <w:tc>
          <w:tcPr>
            <w:tcW w:w="280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5533467B" w14:textId="77777777" w:rsidR="00FF20D7" w:rsidRPr="00AF7309" w:rsidRDefault="00FF20D7" w:rsidP="00FF20D7">
            <w:pPr>
              <w:spacing w:before="40" w:after="40" w:line="240" w:lineRule="auto"/>
              <w:ind w:left="80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72E75D81" w14:textId="77777777" w:rsidTr="00FF20D7">
        <w:trPr>
          <w:trHeight w:val="76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17BB9AB6"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a. Facility can receive warnings of imminent emergency conditions from external agencies.</w:t>
            </w:r>
          </w:p>
        </w:tc>
        <w:tc>
          <w:tcPr>
            <w:tcW w:w="280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132AFAE2" w14:textId="77777777" w:rsidR="00FF20D7" w:rsidRPr="00AF7309" w:rsidRDefault="00FF20D7" w:rsidP="00FF20D7">
            <w:pPr>
              <w:spacing w:before="40" w:after="40" w:line="240" w:lineRule="auto"/>
              <w:ind w:left="80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52574CF0" w14:textId="77777777" w:rsidTr="00FF20D7">
        <w:trPr>
          <w:trHeight w:val="54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30FB20EA"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b. Facility can send warnings to external agencies. </w:t>
            </w:r>
          </w:p>
        </w:tc>
        <w:tc>
          <w:tcPr>
            <w:tcW w:w="280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2D2A7F02" w14:textId="77777777" w:rsidR="00FF20D7" w:rsidRPr="00AF7309" w:rsidRDefault="00FF20D7" w:rsidP="00FF20D7">
            <w:pPr>
              <w:spacing w:before="40" w:after="40" w:line="240" w:lineRule="auto"/>
              <w:ind w:left="80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26480CB5" w14:textId="77777777" w:rsidTr="00FF20D7">
        <w:trPr>
          <w:trHeight w:val="76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7A2F6B86"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c. Redundant communication system is in place in the event that the primary system fails. </w:t>
            </w:r>
          </w:p>
        </w:tc>
        <w:tc>
          <w:tcPr>
            <w:tcW w:w="280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083CF9CE" w14:textId="77777777" w:rsidR="00FF20D7" w:rsidRPr="00AF7309" w:rsidRDefault="00FF20D7" w:rsidP="00FF20D7">
            <w:pPr>
              <w:spacing w:before="40" w:after="40" w:line="240" w:lineRule="auto"/>
              <w:ind w:left="80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bl>
    <w:p w14:paraId="1A4622D1" w14:textId="660ACED8" w:rsidR="00FF20D7" w:rsidRPr="00AF7309" w:rsidRDefault="00FF20D7" w:rsidP="00FF20D7">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lastRenderedPageBreak/>
        <w:t>ANNEX 7: STAFF NOTIFICATION</w:t>
      </w:r>
    </w:p>
    <w:tbl>
      <w:tblPr>
        <w:tblW w:w="10070" w:type="dxa"/>
        <w:tblCellMar>
          <w:top w:w="15" w:type="dxa"/>
          <w:left w:w="15" w:type="dxa"/>
          <w:bottom w:w="15" w:type="dxa"/>
          <w:right w:w="15" w:type="dxa"/>
        </w:tblCellMar>
        <w:tblLook w:val="04A0" w:firstRow="1" w:lastRow="0" w:firstColumn="1" w:lastColumn="0" w:noHBand="0" w:noVBand="1"/>
      </w:tblPr>
      <w:tblGrid>
        <w:gridCol w:w="7460"/>
        <w:gridCol w:w="2610"/>
      </w:tblGrid>
      <w:tr w:rsidR="00FF20D7" w:rsidRPr="00AF7309" w14:paraId="588C4B54" w14:textId="77777777" w:rsidTr="00FF20D7">
        <w:trPr>
          <w:trHeight w:val="76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0FB26EC4"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Facility can notify on-duty and off-duty staff of emergency status and recall to duty.</w:t>
            </w:r>
          </w:p>
        </w:tc>
        <w:tc>
          <w:tcPr>
            <w:tcW w:w="26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4B500994"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5C737F2E" w14:textId="77777777" w:rsidTr="00FF20D7">
        <w:trPr>
          <w:trHeight w:val="76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1932CA2F"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a. Facility has a plan to notify on-duty and off-duty staff of emergency status.</w:t>
            </w:r>
          </w:p>
        </w:tc>
        <w:tc>
          <w:tcPr>
            <w:tcW w:w="26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4C83196E"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73EAB0C1" w14:textId="77777777" w:rsidTr="00FF20D7">
        <w:trPr>
          <w:trHeight w:val="54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55E2E8F8"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b. Staff notification system has been tested in the past 6 months.  </w:t>
            </w:r>
            <w:r w:rsidRPr="00AF7309">
              <w:rPr>
                <w:rFonts w:ascii="Times New Roman" w:eastAsia="Times New Roman" w:hAnsi="Times New Roman" w:cs="Times New Roman"/>
                <w:b/>
                <w:bCs/>
                <w:color w:val="000000"/>
              </w:rPr>
              <w:tab/>
            </w:r>
          </w:p>
        </w:tc>
        <w:tc>
          <w:tcPr>
            <w:tcW w:w="26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7D104316"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186F1027" w14:textId="77777777" w:rsidTr="00FF20D7">
        <w:trPr>
          <w:trHeight w:val="76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0D8BCF6E"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c. Facility has staff notification with up-to-date, verified phone and other contact information.</w:t>
            </w:r>
          </w:p>
        </w:tc>
        <w:tc>
          <w:tcPr>
            <w:tcW w:w="26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47A1776B"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4F9C4B74" w14:textId="77777777" w:rsidTr="00FF20D7">
        <w:trPr>
          <w:trHeight w:val="76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77CB5832"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d. Facility has either an automated call-back system or staff identified and dedicated to staff notification.</w:t>
            </w:r>
          </w:p>
        </w:tc>
        <w:tc>
          <w:tcPr>
            <w:tcW w:w="26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4F036090"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48B2F310" w14:textId="77777777" w:rsidTr="00FF20D7">
        <w:trPr>
          <w:trHeight w:val="67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3A07847F" w14:textId="77777777" w:rsidR="00FF20D7" w:rsidRPr="00AF7309" w:rsidRDefault="00FF20D7" w:rsidP="00FF20D7">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e. Staff can receive warnings from the Digital Emergency Alert System by either voice or text messages on their wireless phones.</w:t>
            </w:r>
          </w:p>
        </w:tc>
        <w:tc>
          <w:tcPr>
            <w:tcW w:w="26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4D72D06E"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50EE547E" w14:textId="77777777" w:rsidTr="00FF20D7">
        <w:trPr>
          <w:trHeight w:val="94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14238442" w14:textId="77777777" w:rsidR="00FF20D7" w:rsidRPr="00AF7309" w:rsidRDefault="00FF20D7" w:rsidP="00FF20D7">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f. Facility keeps a current and updated list of staff that volunteer and are likely to be deployed during an emergency (NDMS, National Guard, etc.)</w:t>
            </w:r>
          </w:p>
        </w:tc>
        <w:tc>
          <w:tcPr>
            <w:tcW w:w="26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31958A7B"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78DBE49A" w14:textId="77777777" w:rsidTr="00FF20D7">
        <w:trPr>
          <w:trHeight w:val="54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622C4E5F" w14:textId="77777777" w:rsidR="00FF20D7" w:rsidRPr="00AF7309" w:rsidRDefault="00FF20D7" w:rsidP="00FF20D7">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g. The EMP takes into account staff backfill issues.</w:t>
            </w:r>
          </w:p>
        </w:tc>
        <w:tc>
          <w:tcPr>
            <w:tcW w:w="26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58C7823B"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0F7481CC" w14:textId="77777777" w:rsidTr="00FF20D7">
        <w:trPr>
          <w:trHeight w:val="76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26DDD99D"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Command uses compatible radios (e.g. 800 </w:t>
            </w:r>
            <w:proofErr w:type="spellStart"/>
            <w:r w:rsidRPr="00AF7309">
              <w:rPr>
                <w:rFonts w:ascii="Times New Roman" w:eastAsia="Times New Roman" w:hAnsi="Times New Roman" w:cs="Times New Roman"/>
                <w:b/>
                <w:bCs/>
                <w:color w:val="000000"/>
              </w:rPr>
              <w:t>mhz</w:t>
            </w:r>
            <w:proofErr w:type="spellEnd"/>
            <w:r w:rsidRPr="00AF7309">
              <w:rPr>
                <w:rFonts w:ascii="Times New Roman" w:eastAsia="Times New Roman" w:hAnsi="Times New Roman" w:cs="Times New Roman"/>
                <w:b/>
                <w:bCs/>
                <w:color w:val="000000"/>
              </w:rPr>
              <w:t>) for communications with local agencies.</w:t>
            </w:r>
          </w:p>
        </w:tc>
        <w:tc>
          <w:tcPr>
            <w:tcW w:w="26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27F224A4"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683DEBB4" w14:textId="77777777" w:rsidTr="00FF20D7">
        <w:trPr>
          <w:trHeight w:val="54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03A416E6"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The Emergency Operations Center has a dedicated telephone trunk line.</w:t>
            </w:r>
          </w:p>
        </w:tc>
        <w:tc>
          <w:tcPr>
            <w:tcW w:w="26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490F3A57"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3F595C78" w14:textId="77777777" w:rsidTr="00FF20D7">
        <w:trPr>
          <w:trHeight w:val="76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2A8838E6"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Two-way radio communication (walkie-talkie) is available for all units and essential personnel.</w:t>
            </w:r>
          </w:p>
        </w:tc>
        <w:tc>
          <w:tcPr>
            <w:tcW w:w="26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46FBA798"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0CFD0C4D" w14:textId="77777777" w:rsidTr="00FF20D7">
        <w:trPr>
          <w:trHeight w:val="54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623D30CC"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Facility has access to communications on wheels (COWS).</w:t>
            </w:r>
          </w:p>
        </w:tc>
        <w:tc>
          <w:tcPr>
            <w:tcW w:w="26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6085EDB4"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2BE3078A" w14:textId="77777777" w:rsidTr="00FF20D7">
        <w:trPr>
          <w:trHeight w:val="54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62CDADC1"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Facility has access to an amateur radio system (Ham/RACES).</w:t>
            </w:r>
          </w:p>
        </w:tc>
        <w:tc>
          <w:tcPr>
            <w:tcW w:w="26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078F9F68"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75CE4C1D" w14:textId="77777777" w:rsidTr="00FF20D7">
        <w:trPr>
          <w:trHeight w:val="76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3FA4F9CC"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A back-up communications system is in place in the event that the primary system fails.</w:t>
            </w:r>
          </w:p>
        </w:tc>
        <w:tc>
          <w:tcPr>
            <w:tcW w:w="26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370FD795"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1B2390F6" w14:textId="77777777" w:rsidTr="00FF20D7">
        <w:trPr>
          <w:trHeight w:val="76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064ADE56"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lastRenderedPageBreak/>
              <w:t>If all technology-based communications fail, staff members who will serve as ‘runners’ have been identified.</w:t>
            </w:r>
          </w:p>
        </w:tc>
        <w:tc>
          <w:tcPr>
            <w:tcW w:w="26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01404F01"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bl>
    <w:p w14:paraId="3E7CFEAA" w14:textId="47AE26CF" w:rsidR="00FF20D7" w:rsidRPr="00AF7309" w:rsidRDefault="00FF20D7" w:rsidP="00FF20D7">
      <w:pPr>
        <w:spacing w:after="240" w:line="240" w:lineRule="auto"/>
        <w:rPr>
          <w:rFonts w:ascii="Times New Roman" w:eastAsia="Times New Roman" w:hAnsi="Times New Roman" w:cs="Times New Roman"/>
          <w:sz w:val="24"/>
          <w:szCs w:val="24"/>
        </w:rPr>
      </w:pPr>
    </w:p>
    <w:p w14:paraId="5C42A82B" w14:textId="77777777" w:rsidR="00FF20D7" w:rsidRPr="00AF7309" w:rsidRDefault="00FF20D7" w:rsidP="00FF20D7">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ANNEX 8: CONTINUITY OF BUSINESS OPERATIONS </w:t>
      </w:r>
    </w:p>
    <w:tbl>
      <w:tblPr>
        <w:tblW w:w="0" w:type="auto"/>
        <w:tblCellMar>
          <w:top w:w="15" w:type="dxa"/>
          <w:left w:w="15" w:type="dxa"/>
          <w:bottom w:w="15" w:type="dxa"/>
          <w:right w:w="15" w:type="dxa"/>
        </w:tblCellMar>
        <w:tblLook w:val="04A0" w:firstRow="1" w:lastRow="0" w:firstColumn="1" w:lastColumn="0" w:noHBand="0" w:noVBand="1"/>
      </w:tblPr>
      <w:tblGrid>
        <w:gridCol w:w="6667"/>
        <w:gridCol w:w="2673"/>
      </w:tblGrid>
      <w:tr w:rsidR="00FF20D7" w:rsidRPr="00AF7309" w14:paraId="7AEC7E14" w14:textId="77777777" w:rsidTr="00FF20D7">
        <w:trPr>
          <w:trHeight w:val="5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A6B11" w14:textId="77777777" w:rsidR="00FF20D7" w:rsidRPr="00AF7309" w:rsidRDefault="00FF20D7" w:rsidP="00FF20D7">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1. Facility has a leadership succession plan (LSP) </w:t>
            </w:r>
            <w:r w:rsidRPr="00AF7309">
              <w:rPr>
                <w:rFonts w:ascii="Times New Roman" w:eastAsia="Times New Roman" w:hAnsi="Times New Roman" w:cs="Times New Roman"/>
                <w:b/>
                <w:bCs/>
                <w:color w:val="000000"/>
              </w:rPr>
              <w:tab/>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A1ECD" w14:textId="77777777" w:rsidR="00FF20D7" w:rsidRPr="00AF7309" w:rsidRDefault="00FF20D7" w:rsidP="00FF20D7">
            <w:pPr>
              <w:spacing w:before="240" w:after="240" w:line="240" w:lineRule="auto"/>
              <w:ind w:left="82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62B114A5" w14:textId="77777777" w:rsidTr="00FF20D7">
        <w:trPr>
          <w:trHeight w:val="67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5DADBCC6" w14:textId="77777777" w:rsidR="00FF20D7" w:rsidRPr="00AF7309" w:rsidRDefault="00FF20D7" w:rsidP="00FF20D7">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a. Facility has a continuity of operations plan (COOP).                      </w:t>
            </w:r>
            <w:r w:rsidRPr="00AF7309">
              <w:rPr>
                <w:rFonts w:ascii="Times New Roman" w:eastAsia="Times New Roman" w:hAnsi="Times New Roman" w:cs="Times New Roman"/>
                <w:b/>
                <w:bCs/>
                <w:color w:val="000000"/>
              </w:rPr>
              <w:tab/>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6D2FED57" w14:textId="77777777" w:rsidR="00FF20D7" w:rsidRPr="00AF7309" w:rsidRDefault="00FF20D7" w:rsidP="00FF20D7">
            <w:pPr>
              <w:spacing w:before="240" w:after="240" w:line="240" w:lineRule="auto"/>
              <w:ind w:left="82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78A73F19" w14:textId="77777777" w:rsidTr="00FF20D7">
        <w:trPr>
          <w:trHeight w:val="67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3E71E977" w14:textId="77777777" w:rsidR="00FF20D7" w:rsidRPr="00AF7309" w:rsidRDefault="00FF20D7" w:rsidP="00FF20D7">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b. Has COOP been exercised in the last 6 months?                             </w:t>
            </w:r>
            <w:r w:rsidRPr="00AF7309">
              <w:rPr>
                <w:rFonts w:ascii="Times New Roman" w:eastAsia="Times New Roman" w:hAnsi="Times New Roman" w:cs="Times New Roman"/>
                <w:b/>
                <w:bCs/>
                <w:color w:val="000000"/>
              </w:rPr>
              <w:tab/>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331646CF" w14:textId="77777777" w:rsidR="00FF20D7" w:rsidRPr="00AF7309" w:rsidRDefault="00FF20D7" w:rsidP="00FF20D7">
            <w:pPr>
              <w:spacing w:before="240" w:after="240" w:line="240" w:lineRule="auto"/>
              <w:ind w:left="82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776D4714" w14:textId="77777777" w:rsidTr="00FF20D7">
        <w:trPr>
          <w:trHeight w:val="40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432CA25C" w14:textId="77777777" w:rsidR="00FF20D7" w:rsidRPr="00AF7309" w:rsidRDefault="00FF20D7" w:rsidP="00FF20D7">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c. If no, when was the last time it was exercised?    </w:t>
            </w:r>
            <w:r w:rsidRPr="00AF7309">
              <w:rPr>
                <w:rFonts w:ascii="Times New Roman" w:eastAsia="Times New Roman" w:hAnsi="Times New Roman" w:cs="Times New Roman"/>
                <w:b/>
                <w:bCs/>
                <w:color w:val="000000"/>
              </w:rPr>
              <w:tab/>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225D7C10" w14:textId="77777777" w:rsidR="00FF20D7" w:rsidRPr="00AF7309" w:rsidRDefault="00FF20D7" w:rsidP="00FF20D7">
            <w:pPr>
              <w:spacing w:before="240" w:after="240" w:line="240" w:lineRule="auto"/>
              <w:ind w:left="8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____/____/_______</w:t>
            </w:r>
          </w:p>
        </w:tc>
      </w:tr>
      <w:tr w:rsidR="00FF20D7" w:rsidRPr="00AF7309" w14:paraId="73E2F15C" w14:textId="77777777" w:rsidTr="00FF20D7">
        <w:trPr>
          <w:trHeight w:val="46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364CBF3B" w14:textId="77777777" w:rsidR="00FF20D7" w:rsidRPr="00AF7309" w:rsidRDefault="00FF20D7" w:rsidP="00FF20D7">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d. Facility has a business continuity plan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395102BD" w14:textId="77777777" w:rsidR="00FF20D7" w:rsidRPr="00AF7309" w:rsidRDefault="00FF20D7" w:rsidP="00FF20D7">
            <w:pPr>
              <w:spacing w:before="240" w:after="240" w:line="240" w:lineRule="auto"/>
              <w:ind w:left="82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2C6F83A3" w14:textId="77777777" w:rsidTr="00FF20D7">
        <w:trPr>
          <w:trHeight w:val="193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64525B6B" w14:textId="77777777" w:rsidR="00FF20D7" w:rsidRPr="00AF7309" w:rsidRDefault="00FF20D7" w:rsidP="00FF20D7">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e. What are the 3 priority functions of the business to be restored first? </w:t>
            </w:r>
          </w:p>
          <w:p w14:paraId="468A0198" w14:textId="77777777" w:rsidR="00FF20D7" w:rsidRPr="00AF7309" w:rsidRDefault="00FF20D7" w:rsidP="00FF20D7">
            <w:pPr>
              <w:spacing w:before="240" w:after="240" w:line="240" w:lineRule="auto"/>
              <w:ind w:left="8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p w14:paraId="376C095F" w14:textId="77777777" w:rsidR="00FF20D7" w:rsidRPr="00AF7309" w:rsidRDefault="00FF20D7" w:rsidP="00FF20D7">
            <w:pPr>
              <w:spacing w:before="240" w:after="240" w:line="240" w:lineRule="auto"/>
              <w:ind w:left="8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46B06398" w14:textId="77777777" w:rsidR="00FF20D7" w:rsidRPr="00AF7309" w:rsidRDefault="00FF20D7" w:rsidP="00FF20D7">
            <w:pPr>
              <w:spacing w:before="240" w:after="240" w:line="240" w:lineRule="auto"/>
              <w:ind w:left="8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1.</w:t>
            </w:r>
          </w:p>
          <w:p w14:paraId="77E98F23" w14:textId="77777777" w:rsidR="00FF20D7" w:rsidRPr="00AF7309" w:rsidRDefault="00FF20D7" w:rsidP="00FF20D7">
            <w:pPr>
              <w:spacing w:before="240" w:after="240" w:line="240" w:lineRule="auto"/>
              <w:ind w:left="8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2.</w:t>
            </w:r>
          </w:p>
          <w:p w14:paraId="56253883" w14:textId="77777777" w:rsidR="00FF20D7" w:rsidRPr="00AF7309" w:rsidRDefault="00FF20D7" w:rsidP="00FF20D7">
            <w:pPr>
              <w:spacing w:before="240" w:after="240" w:line="240" w:lineRule="auto"/>
              <w:ind w:left="8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3.</w:t>
            </w:r>
          </w:p>
          <w:p w14:paraId="6CF5CABC" w14:textId="77777777" w:rsidR="00FF20D7" w:rsidRPr="00AF7309" w:rsidRDefault="00FF20D7" w:rsidP="00FF20D7">
            <w:pPr>
              <w:spacing w:before="240" w:after="240" w:line="240" w:lineRule="auto"/>
              <w:ind w:left="8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4D826A7B" w14:textId="77777777" w:rsidTr="00FF20D7">
        <w:trPr>
          <w:trHeight w:val="67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4D19C913" w14:textId="77777777" w:rsidR="00FF20D7" w:rsidRPr="00AF7309" w:rsidRDefault="00FF20D7" w:rsidP="00FF20D7">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f. There is a mechanism to track the use of financial resources?        </w:t>
            </w:r>
            <w:r w:rsidRPr="00AF7309">
              <w:rPr>
                <w:rFonts w:ascii="Times New Roman" w:eastAsia="Times New Roman" w:hAnsi="Times New Roman" w:cs="Times New Roman"/>
                <w:b/>
                <w:bCs/>
                <w:color w:val="000000"/>
              </w:rPr>
              <w:tab/>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7143B4F7" w14:textId="77777777" w:rsidR="00FF20D7" w:rsidRPr="00AF7309" w:rsidRDefault="00FF20D7" w:rsidP="00FF20D7">
            <w:pPr>
              <w:spacing w:before="240" w:after="240" w:line="240" w:lineRule="auto"/>
              <w:ind w:left="82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bl>
    <w:p w14:paraId="1F3BC92D" w14:textId="77777777" w:rsidR="00FF20D7" w:rsidRPr="00AF7309" w:rsidRDefault="00FF20D7" w:rsidP="00FF20D7">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p w14:paraId="53A18AAE" w14:textId="77777777" w:rsidR="00FF20D7" w:rsidRPr="00AF7309" w:rsidRDefault="00FF20D7" w:rsidP="00FF20D7">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ANNEX 9: LOGISTICS AND EMERGENCY FACILITIES BACK-UP PLAN</w:t>
      </w:r>
    </w:p>
    <w:p w14:paraId="77520C0D" w14:textId="77777777" w:rsidR="00FF20D7" w:rsidRPr="00AF7309" w:rsidRDefault="00FF20D7" w:rsidP="00FF20D7">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Dialysis  should ensure that power and water back-up plans are in place to continue care for patients. Water supply is the important  to  keep  facility and dialysis machine  running</w:t>
      </w:r>
    </w:p>
    <w:tbl>
      <w:tblPr>
        <w:tblW w:w="0" w:type="auto"/>
        <w:tblCellMar>
          <w:top w:w="15" w:type="dxa"/>
          <w:left w:w="15" w:type="dxa"/>
          <w:bottom w:w="15" w:type="dxa"/>
          <w:right w:w="15" w:type="dxa"/>
        </w:tblCellMar>
        <w:tblLook w:val="04A0" w:firstRow="1" w:lastRow="0" w:firstColumn="1" w:lastColumn="0" w:noHBand="0" w:noVBand="1"/>
      </w:tblPr>
      <w:tblGrid>
        <w:gridCol w:w="1740"/>
        <w:gridCol w:w="7600"/>
      </w:tblGrid>
      <w:tr w:rsidR="00FF20D7" w:rsidRPr="00AF7309" w14:paraId="4659E67C" w14:textId="77777777" w:rsidTr="00FF20D7">
        <w:trPr>
          <w:trHeight w:val="495"/>
        </w:trPr>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1A53C92" w14:textId="77777777" w:rsidR="00FF20D7" w:rsidRPr="00AF7309" w:rsidRDefault="00FF20D7" w:rsidP="00FF20D7">
            <w:pPr>
              <w:spacing w:before="280" w:after="8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Emergency Power</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B116B9A"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a. Emergency power duration is </w:t>
            </w:r>
            <w:r w:rsidRPr="00AF7309">
              <w:rPr>
                <w:rFonts w:ascii="Times New Roman" w:eastAsia="Times New Roman" w:hAnsi="Times New Roman" w:cs="Times New Roman"/>
                <w:b/>
                <w:bCs/>
                <w:color w:val="000000"/>
                <w:u w:val="single"/>
              </w:rPr>
              <w:t>           </w:t>
            </w:r>
            <w:r w:rsidRPr="00AF7309">
              <w:rPr>
                <w:rFonts w:ascii="Times New Roman" w:eastAsia="Times New Roman" w:hAnsi="Times New Roman" w:cs="Times New Roman"/>
                <w:b/>
                <w:bCs/>
                <w:color w:val="000000"/>
              </w:rPr>
              <w:t> hours.</w:t>
            </w:r>
          </w:p>
        </w:tc>
      </w:tr>
      <w:tr w:rsidR="00FF20D7" w:rsidRPr="00AF7309" w14:paraId="7ED5B913" w14:textId="77777777" w:rsidTr="00FF20D7">
        <w:trPr>
          <w:trHeight w:val="49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1EC0056" w14:textId="77777777" w:rsidR="00FF20D7" w:rsidRPr="00AF7309" w:rsidRDefault="00FF20D7" w:rsidP="00FF20D7">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5D59C30"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 Emergency power generation capability is:  </w:t>
            </w:r>
            <w:r w:rsidRPr="00AF7309">
              <w:rPr>
                <w:rFonts w:ascii="Times New Roman" w:eastAsia="Times New Roman" w:hAnsi="Times New Roman" w:cs="Times New Roman"/>
                <w:b/>
                <w:bCs/>
                <w:color w:val="000000"/>
              </w:rPr>
              <w:tab/>
            </w:r>
          </w:p>
        </w:tc>
      </w:tr>
      <w:tr w:rsidR="00FF20D7" w:rsidRPr="00AF7309" w14:paraId="5FCB49A8" w14:textId="77777777" w:rsidTr="00FF20D7">
        <w:trPr>
          <w:trHeight w:val="85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2A045D" w14:textId="77777777" w:rsidR="00FF20D7" w:rsidRPr="00AF7309" w:rsidRDefault="00FF20D7" w:rsidP="00FF20D7">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EF6445E"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c. Emergency power generator is located: (physical location)        </w:t>
            </w:r>
          </w:p>
          <w:p w14:paraId="38A9A929"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At grade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Above grade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Below grade</w:t>
            </w:r>
          </w:p>
        </w:tc>
      </w:tr>
      <w:tr w:rsidR="00FF20D7" w:rsidRPr="00AF7309" w14:paraId="234807B6" w14:textId="77777777" w:rsidTr="00FF20D7">
        <w:trPr>
          <w:trHeight w:val="49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D5A1FA" w14:textId="77777777" w:rsidR="00FF20D7" w:rsidRPr="00AF7309" w:rsidRDefault="00FF20D7" w:rsidP="00FF20D7">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2B3B588"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d. Emergency power generator was last tested:  </w:t>
            </w:r>
            <w:r w:rsidRPr="00AF7309">
              <w:rPr>
                <w:rFonts w:ascii="Times New Roman" w:eastAsia="Times New Roman" w:hAnsi="Times New Roman" w:cs="Times New Roman"/>
                <w:b/>
                <w:bCs/>
                <w:color w:val="000000"/>
              </w:rPr>
              <w:tab/>
            </w:r>
          </w:p>
        </w:tc>
      </w:tr>
      <w:tr w:rsidR="00FF20D7" w:rsidRPr="00AF7309" w14:paraId="182F4FDB" w14:textId="77777777" w:rsidTr="00FF20D7">
        <w:trPr>
          <w:trHeight w:val="49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D5C9AC6" w14:textId="77777777" w:rsidR="00FF20D7" w:rsidRPr="00AF7309" w:rsidRDefault="00FF20D7" w:rsidP="00FF20D7">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4AA669D"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e. How often is it tested?  </w:t>
            </w:r>
            <w:r w:rsidRPr="00AF7309">
              <w:rPr>
                <w:rFonts w:ascii="Times New Roman" w:eastAsia="Times New Roman" w:hAnsi="Times New Roman" w:cs="Times New Roman"/>
                <w:b/>
                <w:bCs/>
                <w:color w:val="000000"/>
              </w:rPr>
              <w:tab/>
            </w:r>
          </w:p>
        </w:tc>
      </w:tr>
      <w:tr w:rsidR="00FF20D7" w:rsidRPr="00AF7309" w14:paraId="088DA8D0" w14:textId="77777777" w:rsidTr="00FF20D7">
        <w:trPr>
          <w:trHeight w:val="85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174E96" w14:textId="77777777" w:rsidR="00FF20D7" w:rsidRPr="00AF7309" w:rsidRDefault="00FF20D7" w:rsidP="00FF20D7">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B2EBC04"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d. Do you have:  </w:t>
            </w:r>
            <w:r w:rsidRPr="00AF7309">
              <w:rPr>
                <w:rFonts w:ascii="Times New Roman" w:eastAsia="Times New Roman" w:hAnsi="Times New Roman" w:cs="Times New Roman"/>
                <w:b/>
                <w:bCs/>
                <w:color w:val="000000"/>
              </w:rPr>
              <w:tab/>
              <w:t xml:space="preserve"> </w:t>
            </w:r>
            <w:r w:rsidRPr="00AF7309">
              <w:rPr>
                <w:rFonts w:ascii="Times New Roman" w:eastAsia="Times New Roman" w:hAnsi="Times New Roman" w:cs="Times New Roman"/>
                <w:b/>
                <w:bCs/>
                <w:color w:val="000000"/>
              </w:rPr>
              <w:tab/>
            </w:r>
          </w:p>
          <w:p w14:paraId="6AEFB207" w14:textId="77777777" w:rsidR="00FF20D7" w:rsidRPr="00AF7309" w:rsidRDefault="00FF20D7" w:rsidP="00536BF0">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None   </w:t>
            </w:r>
            <w:r w:rsidRPr="00AF7309">
              <w:rPr>
                <w:rFonts w:ascii="Times New Roman" w:eastAsia="Times New Roman" w:hAnsi="Times New Roman" w:cs="Times New Roman"/>
                <w:b/>
                <w:bCs/>
                <w:color w:val="000000"/>
              </w:rPr>
              <w:tab/>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Partial Load of Operations   </w:t>
            </w:r>
            <w:r w:rsidRPr="00AF7309">
              <w:rPr>
                <w:rFonts w:ascii="Times New Roman" w:eastAsia="Times New Roman" w:hAnsi="Times New Roman" w:cs="Times New Roman"/>
                <w:b/>
                <w:bCs/>
                <w:color w:val="000000"/>
              </w:rPr>
              <w:tab/>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Full Load of Operations</w:t>
            </w:r>
          </w:p>
        </w:tc>
      </w:tr>
      <w:tr w:rsidR="00FF20D7" w:rsidRPr="00AF7309" w14:paraId="53F82981" w14:textId="77777777" w:rsidTr="00FF20D7">
        <w:trPr>
          <w:trHeight w:val="49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91E730" w14:textId="77777777" w:rsidR="00FF20D7" w:rsidRPr="00AF7309" w:rsidRDefault="00FF20D7" w:rsidP="00FF20D7">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15EFC0C"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e. How long can it be run without refueling?   </w:t>
            </w:r>
            <w:r w:rsidRPr="00AF7309">
              <w:rPr>
                <w:rFonts w:ascii="Times New Roman" w:eastAsia="Times New Roman" w:hAnsi="Times New Roman" w:cs="Times New Roman"/>
                <w:b/>
                <w:bCs/>
                <w:color w:val="000000"/>
              </w:rPr>
              <w:tab/>
            </w:r>
          </w:p>
        </w:tc>
      </w:tr>
      <w:tr w:rsidR="00FF20D7" w:rsidRPr="00AF7309" w14:paraId="26B2B727" w14:textId="77777777" w:rsidTr="00FF20D7">
        <w:trPr>
          <w:trHeight w:val="5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5D2F33" w14:textId="77777777" w:rsidR="00FF20D7" w:rsidRPr="00AF7309" w:rsidRDefault="00FF20D7" w:rsidP="00FF20D7">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BE8A299" w14:textId="49556EFB"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f. Does it power only Life Safety?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Times New Roman" w:eastAsia="Times New Roman" w:hAnsi="Times New Roman" w:cs="Times New Roman"/>
                <w:b/>
                <w:bCs/>
                <w:color w:val="000000"/>
              </w:rPr>
              <w:tab/>
              <w:t xml:space="preserve">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6C840766" w14:textId="77777777" w:rsidTr="00FF20D7">
        <w:trPr>
          <w:trHeight w:val="5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29187A" w14:textId="77777777" w:rsidR="00FF20D7" w:rsidRPr="00AF7309" w:rsidRDefault="00FF20D7" w:rsidP="00FF20D7">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09CDAD6" w14:textId="1B510ED1"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g Does it power Life Safety and full facility?       </w:t>
            </w:r>
            <w:r w:rsidRPr="00AF7309">
              <w:rPr>
                <w:rFonts w:ascii="Times New Roman" w:eastAsia="Times New Roman" w:hAnsi="Times New Roman" w:cs="Times New Roman"/>
                <w:b/>
                <w:bCs/>
                <w:color w:val="000000"/>
              </w:rPr>
              <w:tab/>
              <w:t xml:space="preserve">      </w:t>
            </w:r>
            <w:r w:rsidR="00536BF0" w:rsidRPr="00AF7309">
              <w:rPr>
                <w:rFonts w:ascii="Times New Roman" w:eastAsia="Times New Roman" w:hAnsi="Times New Roman" w:cs="Times New Roman"/>
                <w:b/>
                <w:bCs/>
                <w:color w:val="000000"/>
              </w:rPr>
              <w:t xml:space="preserve">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Times New Roman" w:eastAsia="Times New Roman" w:hAnsi="Times New Roman" w:cs="Times New Roman"/>
                <w:b/>
                <w:bCs/>
                <w:color w:val="000000"/>
              </w:rPr>
              <w:tab/>
              <w:t xml:space="preserve">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No</w:t>
            </w:r>
          </w:p>
        </w:tc>
      </w:tr>
      <w:tr w:rsidR="00FF20D7" w:rsidRPr="00AF7309" w14:paraId="07CB36E8" w14:textId="77777777" w:rsidTr="00FF20D7">
        <w:trPr>
          <w:trHeight w:val="5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1CD515" w14:textId="77777777" w:rsidR="00FF20D7" w:rsidRPr="00AF7309" w:rsidRDefault="00FF20D7" w:rsidP="00FF20D7">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9763B3C" w14:textId="3414C186" w:rsidR="00FF20D7" w:rsidRPr="00AF7309" w:rsidRDefault="00FF20D7" w:rsidP="00536BF0">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h. Does it power elevators?                                    </w:t>
            </w:r>
            <w:r w:rsidR="00536BF0" w:rsidRPr="00AF7309">
              <w:rPr>
                <w:rFonts w:ascii="Times New Roman" w:eastAsia="Times New Roman" w:hAnsi="Times New Roman" w:cs="Times New Roman"/>
                <w:b/>
                <w:bCs/>
                <w:color w:val="000000"/>
              </w:rPr>
              <w:t xml:space="preserve">     </w:t>
            </w:r>
            <w:r w:rsidRPr="00AF7309">
              <w:rPr>
                <w:rFonts w:ascii="Times New Roman" w:eastAsia="Times New Roman" w:hAnsi="Times New Roman" w:cs="Times New Roman"/>
                <w:b/>
                <w:bCs/>
                <w:color w:val="000000"/>
              </w:rPr>
              <w:t xml:space="preserve">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Times New Roman" w:eastAsia="Times New Roman" w:hAnsi="Times New Roman" w:cs="Times New Roman"/>
                <w:b/>
                <w:bCs/>
                <w:color w:val="000000"/>
              </w:rPr>
              <w:tab/>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No</w:t>
            </w:r>
          </w:p>
        </w:tc>
      </w:tr>
      <w:tr w:rsidR="00FF20D7" w:rsidRPr="00AF7309" w14:paraId="44A3E36F" w14:textId="77777777" w:rsidTr="00FF20D7">
        <w:trPr>
          <w:trHeight w:val="5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06080C" w14:textId="77777777" w:rsidR="00FF20D7" w:rsidRPr="00AF7309" w:rsidRDefault="00FF20D7" w:rsidP="00FF20D7">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46F7CD0"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proofErr w:type="spellStart"/>
            <w:r w:rsidRPr="00AF7309">
              <w:rPr>
                <w:rFonts w:ascii="Times New Roman" w:eastAsia="Times New Roman" w:hAnsi="Times New Roman" w:cs="Times New Roman"/>
                <w:b/>
                <w:bCs/>
                <w:color w:val="000000"/>
              </w:rPr>
              <w:t>i</w:t>
            </w:r>
            <w:proofErr w:type="spellEnd"/>
            <w:r w:rsidRPr="00AF7309">
              <w:rPr>
                <w:rFonts w:ascii="Times New Roman" w:eastAsia="Times New Roman" w:hAnsi="Times New Roman" w:cs="Times New Roman"/>
                <w:b/>
                <w:bCs/>
                <w:color w:val="000000"/>
              </w:rPr>
              <w:t xml:space="preserve">. Does it power the critical branches?                      </w:t>
            </w:r>
            <w:r w:rsidRPr="00AF7309">
              <w:rPr>
                <w:rFonts w:ascii="Times New Roman" w:eastAsia="Times New Roman" w:hAnsi="Times New Roman" w:cs="Times New Roman"/>
                <w:b/>
                <w:bCs/>
                <w:color w:val="000000"/>
              </w:rPr>
              <w:tab/>
            </w:r>
          </w:p>
          <w:p w14:paraId="74142A33"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Times New Roman" w:eastAsia="Times New Roman" w:hAnsi="Times New Roman" w:cs="Times New Roman"/>
                <w:b/>
                <w:bCs/>
                <w:color w:val="000000"/>
              </w:rPr>
              <w:tab/>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06EC763A" w14:textId="77777777" w:rsidTr="00FF20D7">
        <w:trPr>
          <w:trHeight w:val="49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58EB5F" w14:textId="77777777" w:rsidR="00FF20D7" w:rsidRPr="00AF7309" w:rsidRDefault="00FF20D7" w:rsidP="00FF20D7">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44A7162"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j. Load shed?   </w:t>
            </w:r>
            <w:r w:rsidRPr="00AF7309">
              <w:rPr>
                <w:rFonts w:ascii="Times New Roman" w:eastAsia="Times New Roman" w:hAnsi="Times New Roman" w:cs="Times New Roman"/>
                <w:b/>
                <w:bCs/>
                <w:color w:val="000000"/>
              </w:rPr>
              <w:tab/>
            </w:r>
          </w:p>
        </w:tc>
      </w:tr>
      <w:tr w:rsidR="00FF20D7" w:rsidRPr="00AF7309" w14:paraId="0F48BC9F" w14:textId="77777777" w:rsidTr="00FF20D7">
        <w:trPr>
          <w:trHeight w:val="49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803655" w14:textId="77777777" w:rsidR="00FF20D7" w:rsidRPr="00AF7309" w:rsidRDefault="00FF20D7" w:rsidP="00FF20D7">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9B13B9D"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k. Preservation of food?   </w:t>
            </w:r>
            <w:r w:rsidRPr="00AF7309">
              <w:rPr>
                <w:rFonts w:ascii="Times New Roman" w:eastAsia="Times New Roman" w:hAnsi="Times New Roman" w:cs="Times New Roman"/>
                <w:b/>
                <w:bCs/>
                <w:color w:val="000000"/>
              </w:rPr>
              <w:tab/>
            </w:r>
          </w:p>
        </w:tc>
      </w:tr>
      <w:tr w:rsidR="00FF20D7" w:rsidRPr="00AF7309" w14:paraId="0B03C6DE" w14:textId="77777777" w:rsidTr="00FF20D7">
        <w:trPr>
          <w:trHeight w:val="555"/>
        </w:trPr>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478D748"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Water Supply</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AE7D5D9"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a. Source of facility water is:  community </w:t>
            </w:r>
            <w:r w:rsidRPr="00AF7309">
              <w:rPr>
                <w:rFonts w:ascii="Times New Roman" w:eastAsia="Times New Roman" w:hAnsi="Times New Roman" w:cs="Times New Roman"/>
                <w:b/>
                <w:bCs/>
                <w:color w:val="000000"/>
              </w:rPr>
              <w:tab/>
              <w:t xml:space="preserve"> facility</w:t>
            </w:r>
          </w:p>
        </w:tc>
      </w:tr>
      <w:tr w:rsidR="00FF20D7" w:rsidRPr="00AF7309" w14:paraId="17108EE0" w14:textId="77777777" w:rsidTr="00FF20D7">
        <w:trPr>
          <w:trHeight w:val="115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F0EEBE" w14:textId="77777777" w:rsidR="00FF20D7" w:rsidRPr="00AF7309" w:rsidRDefault="00FF20D7" w:rsidP="00FF20D7">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803BC6C"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b. Secondary source of water if primary source is cutoff:</w:t>
            </w:r>
          </w:p>
          <w:p w14:paraId="42606D6D"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p w14:paraId="0852C18C"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Times New Roman" w:eastAsia="Times New Roman" w:hAnsi="Times New Roman" w:cs="Times New Roman"/>
                <w:b/>
                <w:bCs/>
                <w:color w:val="000000"/>
              </w:rPr>
              <w:tab/>
              <w:t xml:space="preserve">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p w14:paraId="69D7CE41"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Capacity: </w:t>
            </w:r>
            <w:r w:rsidRPr="00AF7309">
              <w:rPr>
                <w:rFonts w:ascii="Times New Roman" w:eastAsia="Times New Roman" w:hAnsi="Times New Roman" w:cs="Times New Roman"/>
                <w:b/>
                <w:bCs/>
                <w:color w:val="000000"/>
              </w:rPr>
              <w:tab/>
            </w:r>
          </w:p>
        </w:tc>
      </w:tr>
      <w:tr w:rsidR="00FF20D7" w:rsidRPr="00AF7309" w14:paraId="3139738F" w14:textId="77777777" w:rsidTr="00FF20D7">
        <w:trPr>
          <w:trHeight w:val="85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45D321" w14:textId="77777777" w:rsidR="00FF20D7" w:rsidRPr="00AF7309" w:rsidRDefault="00FF20D7" w:rsidP="00FF20D7">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EC19C31"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c. Can you attach non-potable water to your facility?</w:t>
            </w:r>
          </w:p>
          <w:p w14:paraId="0491B961"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p w14:paraId="65816CD7"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Times New Roman" w:eastAsia="Times New Roman" w:hAnsi="Times New Roman" w:cs="Times New Roman"/>
                <w:b/>
                <w:bCs/>
                <w:color w:val="000000"/>
              </w:rPr>
              <w:tab/>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1F4C171E" w14:textId="77777777" w:rsidTr="00FF20D7">
        <w:trPr>
          <w:trHeight w:val="495"/>
        </w:trPr>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4130DAB"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Fuel</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A000EFE"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a. Facility has</w:t>
            </w:r>
            <w:r w:rsidRPr="00AF7309">
              <w:rPr>
                <w:rFonts w:ascii="Times New Roman" w:eastAsia="Times New Roman" w:hAnsi="Times New Roman" w:cs="Times New Roman"/>
                <w:b/>
                <w:bCs/>
                <w:color w:val="000000"/>
                <w:u w:val="single"/>
              </w:rPr>
              <w:t xml:space="preserve">        </w:t>
            </w:r>
            <w:r w:rsidRPr="00AF7309">
              <w:rPr>
                <w:rFonts w:ascii="Times New Roman" w:eastAsia="Times New Roman" w:hAnsi="Times New Roman" w:cs="Times New Roman"/>
                <w:b/>
                <w:bCs/>
                <w:color w:val="000000"/>
                <w:u w:val="single"/>
              </w:rPr>
              <w:tab/>
            </w:r>
            <w:r w:rsidRPr="00AF7309">
              <w:rPr>
                <w:rFonts w:ascii="Times New Roman" w:eastAsia="Times New Roman" w:hAnsi="Times New Roman" w:cs="Times New Roman"/>
                <w:b/>
                <w:bCs/>
                <w:color w:val="000000"/>
              </w:rPr>
              <w:t>days of fuel on-hand.</w:t>
            </w:r>
          </w:p>
        </w:tc>
      </w:tr>
      <w:tr w:rsidR="00FF20D7" w:rsidRPr="00AF7309" w14:paraId="7E6E57A7" w14:textId="77777777" w:rsidTr="00FF20D7">
        <w:trPr>
          <w:trHeight w:val="79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1FA281" w14:textId="77777777" w:rsidR="00FF20D7" w:rsidRPr="00AF7309" w:rsidRDefault="00FF20D7" w:rsidP="00FF20D7">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9AA0913"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b. How does the facility get additional fuel?   </w:t>
            </w:r>
            <w:r w:rsidRPr="00AF7309">
              <w:rPr>
                <w:rFonts w:ascii="Times New Roman" w:eastAsia="Times New Roman" w:hAnsi="Times New Roman" w:cs="Times New Roman"/>
                <w:b/>
                <w:bCs/>
                <w:color w:val="000000"/>
              </w:rPr>
              <w:tab/>
            </w:r>
          </w:p>
          <w:p w14:paraId="3B2B126B"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1684620D" w14:textId="77777777" w:rsidTr="00FF20D7">
        <w:trPr>
          <w:trHeight w:val="49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259821" w14:textId="77777777" w:rsidR="00FF20D7" w:rsidRPr="00AF7309" w:rsidRDefault="00FF20D7" w:rsidP="00FF20D7">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F4A0A92"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c. How long can boilers run?   </w:t>
            </w:r>
            <w:r w:rsidRPr="00AF7309">
              <w:rPr>
                <w:rFonts w:ascii="Times New Roman" w:eastAsia="Times New Roman" w:hAnsi="Times New Roman" w:cs="Times New Roman"/>
                <w:b/>
                <w:bCs/>
                <w:color w:val="000000"/>
              </w:rPr>
              <w:tab/>
            </w:r>
          </w:p>
        </w:tc>
      </w:tr>
      <w:tr w:rsidR="00FF20D7" w:rsidRPr="00AF7309" w14:paraId="2C577223" w14:textId="77777777" w:rsidTr="00FF20D7">
        <w:trPr>
          <w:trHeight w:val="76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B24C7C" w14:textId="77777777" w:rsidR="00FF20D7" w:rsidRPr="00AF7309" w:rsidRDefault="00FF20D7" w:rsidP="00FF20D7">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62D20FE"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d. What is the amount of time (in hours) that boilers can operate w/o refueling?   </w:t>
            </w:r>
            <w:r w:rsidRPr="00AF7309">
              <w:rPr>
                <w:rFonts w:ascii="Times New Roman" w:eastAsia="Times New Roman" w:hAnsi="Times New Roman" w:cs="Times New Roman"/>
                <w:b/>
                <w:bCs/>
                <w:color w:val="000000"/>
              </w:rPr>
              <w:tab/>
            </w:r>
          </w:p>
        </w:tc>
      </w:tr>
    </w:tbl>
    <w:p w14:paraId="31C27598" w14:textId="77777777" w:rsidR="00FF20D7" w:rsidRPr="00AF7309" w:rsidRDefault="00FF20D7" w:rsidP="00FF20D7">
      <w:pPr>
        <w:spacing w:after="0" w:line="240" w:lineRule="auto"/>
        <w:rPr>
          <w:rFonts w:ascii="Times New Roman" w:eastAsia="Times New Roman" w:hAnsi="Times New Roman" w:cs="Times New Roman"/>
          <w:sz w:val="24"/>
          <w:szCs w:val="24"/>
        </w:rPr>
      </w:pPr>
    </w:p>
    <w:p w14:paraId="0C2609A2" w14:textId="77777777" w:rsidR="00FF20D7" w:rsidRPr="00AF7309" w:rsidRDefault="00FF20D7" w:rsidP="00FF20D7">
      <w:pPr>
        <w:spacing w:before="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ANNEX 10:  Dialysis  FACILITY CAPACITIES</w:t>
      </w:r>
    </w:p>
    <w:tbl>
      <w:tblPr>
        <w:tblW w:w="0" w:type="auto"/>
        <w:tblCellMar>
          <w:top w:w="15" w:type="dxa"/>
          <w:left w:w="15" w:type="dxa"/>
          <w:bottom w:w="15" w:type="dxa"/>
          <w:right w:w="15" w:type="dxa"/>
        </w:tblCellMar>
        <w:tblLook w:val="04A0" w:firstRow="1" w:lastRow="0" w:firstColumn="1" w:lastColumn="0" w:noHBand="0" w:noVBand="1"/>
      </w:tblPr>
      <w:tblGrid>
        <w:gridCol w:w="2886"/>
        <w:gridCol w:w="6454"/>
      </w:tblGrid>
      <w:tr w:rsidR="00FF20D7" w:rsidRPr="00AF7309" w14:paraId="23B7E3A7" w14:textId="77777777" w:rsidTr="00FF20D7">
        <w:trPr>
          <w:trHeight w:val="615"/>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4C5548"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Laboratory</w:t>
            </w:r>
          </w:p>
          <w:p w14:paraId="4D70854B" w14:textId="77777777" w:rsidR="00FF20D7" w:rsidRPr="00AF7309" w:rsidRDefault="00FF20D7" w:rsidP="00FF20D7">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B67BCA"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Lab Bio-Safety Level:              </w:t>
            </w:r>
            <w:r w:rsidRPr="00AF7309">
              <w:rPr>
                <w:rFonts w:ascii="Times New Roman" w:eastAsia="Times New Roman" w:hAnsi="Times New Roman" w:cs="Times New Roman"/>
                <w:b/>
                <w:bCs/>
                <w:color w:val="000000"/>
              </w:rPr>
              <w:tab/>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1  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2 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3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4</w:t>
            </w:r>
          </w:p>
        </w:tc>
      </w:tr>
      <w:tr w:rsidR="00FF20D7" w:rsidRPr="00AF7309" w14:paraId="6463CE98" w14:textId="77777777" w:rsidTr="00FF20D7">
        <w:trPr>
          <w:trHeight w:val="8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0A54D77" w14:textId="77777777" w:rsidR="00FF20D7" w:rsidRPr="00AF7309" w:rsidRDefault="00FF20D7" w:rsidP="00FF20D7">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99B93A"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Laboratory volume per hour that stimulates additional/urgent staffing plan:  </w:t>
            </w:r>
            <w:r w:rsidRPr="00AF7309">
              <w:rPr>
                <w:rFonts w:ascii="Times New Roman" w:eastAsia="Times New Roman" w:hAnsi="Times New Roman" w:cs="Times New Roman"/>
                <w:b/>
                <w:bCs/>
                <w:color w:val="000000"/>
              </w:rPr>
              <w:tab/>
            </w:r>
          </w:p>
        </w:tc>
      </w:tr>
      <w:tr w:rsidR="00FF20D7" w:rsidRPr="00AF7309" w14:paraId="59866AE4" w14:textId="77777777" w:rsidTr="00FF20D7">
        <w:trPr>
          <w:trHeight w:val="8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F985F7"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Ambulance/EMS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955262"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What ambulance services does the nursing home have arrangements with ?      </w:t>
            </w:r>
          </w:p>
        </w:tc>
      </w:tr>
      <w:tr w:rsidR="00FF20D7" w:rsidRPr="00AF7309" w14:paraId="3D5F519B" w14:textId="77777777" w:rsidTr="00FF20D7">
        <w:trPr>
          <w:trHeight w:val="21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F9F3F" w14:textId="77777777" w:rsidR="00FF20D7" w:rsidRPr="00AF7309" w:rsidRDefault="00FF20D7" w:rsidP="00FF20D7">
            <w:pPr>
              <w:spacing w:before="40" w:after="40" w:line="240" w:lineRule="auto"/>
              <w:ind w:left="8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Morgue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4CF560"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Is a basement available?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p w14:paraId="216E3446" w14:textId="77777777" w:rsidR="00FF20D7" w:rsidRPr="00AF7309" w:rsidRDefault="00FF20D7" w:rsidP="00FF20D7">
            <w:pPr>
              <w:spacing w:before="40" w:after="40" w:line="240" w:lineRule="auto"/>
              <w:ind w:left="8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p w14:paraId="1BD83773"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Does your facility have a parking lot for this purpose if needed?</w:t>
            </w:r>
          </w:p>
          <w:p w14:paraId="50D3FE55" w14:textId="77777777" w:rsidR="00FF20D7" w:rsidRPr="00AF7309" w:rsidRDefault="00FF20D7" w:rsidP="00FF20D7">
            <w:pPr>
              <w:spacing w:before="40" w:after="40" w:line="240" w:lineRule="auto"/>
              <w:ind w:left="8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p w14:paraId="6FD0EEA0" w14:textId="77777777" w:rsidR="00FF20D7" w:rsidRPr="00AF7309" w:rsidRDefault="00FF20D7" w:rsidP="00FF20D7">
            <w:pPr>
              <w:spacing w:before="40" w:after="40" w:line="240" w:lineRule="auto"/>
              <w:ind w:left="8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1BA43231" w14:textId="77777777" w:rsidTr="00FF20D7">
        <w:trPr>
          <w:trHeight w:val="11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CA8D4A"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Transportation*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B0B86"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List types and number of vehicles facility owns/operates for patient transport (not including EMS rigs): </w:t>
            </w:r>
            <w:r w:rsidRPr="00AF7309">
              <w:rPr>
                <w:rFonts w:ascii="Times New Roman" w:eastAsia="Times New Roman" w:hAnsi="Times New Roman" w:cs="Times New Roman"/>
                <w:b/>
                <w:bCs/>
                <w:color w:val="000000"/>
              </w:rPr>
              <w:tab/>
            </w:r>
          </w:p>
          <w:p w14:paraId="441603FF" w14:textId="77777777" w:rsidR="00FF20D7" w:rsidRPr="00AF7309" w:rsidRDefault="00FF20D7" w:rsidP="00FF20D7">
            <w:pPr>
              <w:spacing w:before="40" w:after="40" w:line="240" w:lineRule="auto"/>
              <w:ind w:left="8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38681DFB" w14:textId="77777777" w:rsidTr="00FF20D7">
        <w:trPr>
          <w:trHeight w:val="100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265281"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Oxygen Tanks, number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37C408" w14:textId="77777777" w:rsidR="00FF20D7" w:rsidRPr="00AF7309" w:rsidRDefault="00FF20D7" w:rsidP="00FF20D7">
            <w:pPr>
              <w:spacing w:before="40" w:after="40" w:line="240" w:lineRule="auto"/>
              <w:ind w:left="8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39E7593F" w14:textId="77777777" w:rsidTr="00FF20D7">
        <w:trPr>
          <w:trHeight w:val="7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52ED12" w14:textId="77777777" w:rsidR="00FF20D7" w:rsidRPr="00AF7309" w:rsidRDefault="00FF20D7" w:rsidP="00FF20D7">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Portable cardiac monitors, number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5D7892" w14:textId="77777777" w:rsidR="00FF20D7" w:rsidRPr="00AF7309" w:rsidRDefault="00FF20D7" w:rsidP="00FF20D7">
            <w:pPr>
              <w:spacing w:before="40" w:after="40" w:line="240" w:lineRule="auto"/>
              <w:ind w:left="8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 </w:t>
            </w:r>
            <w:r w:rsidRPr="00AF7309">
              <w:rPr>
                <w:rFonts w:ascii="Times New Roman" w:eastAsia="Times New Roman" w:hAnsi="Times New Roman" w:cs="Times New Roman"/>
                <w:b/>
                <w:bCs/>
                <w:color w:val="000000"/>
              </w:rPr>
              <w:tab/>
            </w:r>
          </w:p>
        </w:tc>
      </w:tr>
      <w:tr w:rsidR="00FF20D7" w:rsidRPr="00AF7309" w14:paraId="243B4362" w14:textId="77777777" w:rsidTr="00FF20D7">
        <w:trPr>
          <w:trHeight w:val="5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57A86A" w14:textId="77777777" w:rsidR="00FF20D7" w:rsidRPr="00AF7309" w:rsidRDefault="00FF20D7" w:rsidP="00FF20D7">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lastRenderedPageBreak/>
              <w:t>Wheel chairs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E4E53D" w14:textId="77777777" w:rsidR="00FF20D7" w:rsidRPr="00AF7309" w:rsidRDefault="00FF20D7" w:rsidP="00FF20D7">
            <w:pPr>
              <w:spacing w:before="40" w:after="40" w:line="240" w:lineRule="auto"/>
              <w:ind w:left="8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 </w:t>
            </w:r>
            <w:r w:rsidRPr="00AF7309">
              <w:rPr>
                <w:rFonts w:ascii="Times New Roman" w:eastAsia="Times New Roman" w:hAnsi="Times New Roman" w:cs="Times New Roman"/>
                <w:b/>
                <w:bCs/>
                <w:color w:val="000000"/>
              </w:rPr>
              <w:tab/>
            </w:r>
          </w:p>
        </w:tc>
      </w:tr>
      <w:tr w:rsidR="00FF20D7" w:rsidRPr="00AF7309" w14:paraId="7468C7A4" w14:textId="77777777" w:rsidTr="00FF20D7">
        <w:trPr>
          <w:trHeight w:val="7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94C193" w14:textId="77777777" w:rsidR="00FF20D7" w:rsidRPr="00AF7309" w:rsidRDefault="00FF20D7" w:rsidP="00FF20D7">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 Crash Cart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D2D601" w14:textId="77777777" w:rsidR="00FF20D7" w:rsidRPr="00AF7309" w:rsidRDefault="00FF20D7" w:rsidP="00FF20D7">
            <w:pPr>
              <w:spacing w:before="40" w:after="40" w:line="240" w:lineRule="auto"/>
              <w:ind w:left="8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 </w:t>
            </w:r>
            <w:r w:rsidRPr="00AF7309">
              <w:rPr>
                <w:rFonts w:ascii="Times New Roman" w:eastAsia="Times New Roman" w:hAnsi="Times New Roman" w:cs="Times New Roman"/>
                <w:b/>
                <w:bCs/>
                <w:color w:val="000000"/>
              </w:rPr>
              <w:tab/>
            </w:r>
          </w:p>
        </w:tc>
      </w:tr>
      <w:tr w:rsidR="00FF20D7" w:rsidRPr="00AF7309" w14:paraId="453D0C3D" w14:textId="77777777" w:rsidTr="00FF20D7">
        <w:trPr>
          <w:trHeight w:val="7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FD244" w14:textId="77777777" w:rsidR="00FF20D7" w:rsidRPr="00AF7309" w:rsidRDefault="00FF20D7" w:rsidP="00FF20D7">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Portable ventilators, number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265ED" w14:textId="77777777" w:rsidR="00FF20D7" w:rsidRPr="00AF7309" w:rsidRDefault="00FF20D7" w:rsidP="00FF20D7">
            <w:pPr>
              <w:spacing w:before="40" w:after="40" w:line="240" w:lineRule="auto"/>
              <w:ind w:left="8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 </w:t>
            </w:r>
            <w:r w:rsidRPr="00AF7309">
              <w:rPr>
                <w:rFonts w:ascii="Times New Roman" w:eastAsia="Times New Roman" w:hAnsi="Times New Roman" w:cs="Times New Roman"/>
                <w:b/>
                <w:bCs/>
                <w:color w:val="000000"/>
              </w:rPr>
              <w:tab/>
            </w:r>
          </w:p>
        </w:tc>
      </w:tr>
      <w:tr w:rsidR="00FF20D7" w:rsidRPr="00AF7309" w14:paraId="7D1EBEFC" w14:textId="77777777" w:rsidTr="00FF20D7">
        <w:trPr>
          <w:trHeight w:val="7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0B6384" w14:textId="77777777" w:rsidR="00FF20D7" w:rsidRPr="00AF7309" w:rsidRDefault="00FF20D7" w:rsidP="00FF20D7">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Automatic resuscitation devices, number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F59340" w14:textId="77777777" w:rsidR="00FF20D7" w:rsidRPr="00AF7309" w:rsidRDefault="00FF20D7" w:rsidP="00FF20D7">
            <w:pPr>
              <w:spacing w:before="40" w:after="40" w:line="240" w:lineRule="auto"/>
              <w:ind w:left="8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 </w:t>
            </w:r>
            <w:r w:rsidRPr="00AF7309">
              <w:rPr>
                <w:rFonts w:ascii="Times New Roman" w:eastAsia="Times New Roman" w:hAnsi="Times New Roman" w:cs="Times New Roman"/>
                <w:b/>
                <w:bCs/>
                <w:color w:val="000000"/>
              </w:rPr>
              <w:tab/>
            </w:r>
          </w:p>
        </w:tc>
      </w:tr>
      <w:tr w:rsidR="00FF20D7" w:rsidRPr="00AF7309" w14:paraId="3EB457FE" w14:textId="77777777" w:rsidTr="00FF20D7">
        <w:trPr>
          <w:trHeight w:val="5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1C75B" w14:textId="77777777" w:rsidR="00FF20D7" w:rsidRPr="00AF7309" w:rsidRDefault="00FF20D7" w:rsidP="00FF20D7">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Total number of ventilators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99A0A3" w14:textId="77777777" w:rsidR="00FF20D7" w:rsidRPr="00AF7309" w:rsidRDefault="00FF20D7" w:rsidP="00FF20D7">
            <w:pPr>
              <w:spacing w:before="40" w:after="40" w:line="240" w:lineRule="auto"/>
              <w:ind w:left="8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 </w:t>
            </w:r>
            <w:r w:rsidRPr="00AF7309">
              <w:rPr>
                <w:rFonts w:ascii="Times New Roman" w:eastAsia="Times New Roman" w:hAnsi="Times New Roman" w:cs="Times New Roman"/>
                <w:b/>
                <w:bCs/>
                <w:color w:val="000000"/>
              </w:rPr>
              <w:tab/>
            </w:r>
          </w:p>
        </w:tc>
      </w:tr>
      <w:tr w:rsidR="00FF20D7" w:rsidRPr="00AF7309" w14:paraId="01D5361F" w14:textId="77777777" w:rsidTr="00FF20D7">
        <w:trPr>
          <w:trHeight w:val="7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08FC1" w14:textId="77777777" w:rsidR="00FF20D7" w:rsidRPr="00AF7309" w:rsidRDefault="00FF20D7" w:rsidP="00FF20D7">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Others: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B7A8D7" w14:textId="77777777" w:rsidR="00FF20D7" w:rsidRPr="00AF7309" w:rsidRDefault="00FF20D7" w:rsidP="00FF20D7">
            <w:pPr>
              <w:spacing w:before="40" w:after="40" w:line="240" w:lineRule="auto"/>
              <w:ind w:left="82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 </w:t>
            </w:r>
            <w:r w:rsidRPr="00AF7309">
              <w:rPr>
                <w:rFonts w:ascii="Times New Roman" w:eastAsia="Times New Roman" w:hAnsi="Times New Roman" w:cs="Times New Roman"/>
                <w:b/>
                <w:bCs/>
                <w:color w:val="000000"/>
              </w:rPr>
              <w:tab/>
            </w:r>
          </w:p>
        </w:tc>
      </w:tr>
    </w:tbl>
    <w:p w14:paraId="27471CC6" w14:textId="7F13B414"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FF0000"/>
        </w:rPr>
        <w:t>  </w:t>
      </w:r>
    </w:p>
    <w:p w14:paraId="6E27B091" w14:textId="77777777" w:rsidR="00FF20D7" w:rsidRPr="00AF7309" w:rsidRDefault="00FF20D7" w:rsidP="00FF20D7">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ANNEX 11: FACILITY READINESS </w:t>
      </w:r>
    </w:p>
    <w:tbl>
      <w:tblPr>
        <w:tblW w:w="0" w:type="auto"/>
        <w:tblCellMar>
          <w:top w:w="15" w:type="dxa"/>
          <w:left w:w="15" w:type="dxa"/>
          <w:bottom w:w="15" w:type="dxa"/>
          <w:right w:w="15" w:type="dxa"/>
        </w:tblCellMar>
        <w:tblLook w:val="04A0" w:firstRow="1" w:lastRow="0" w:firstColumn="1" w:lastColumn="0" w:noHBand="0" w:noVBand="1"/>
      </w:tblPr>
      <w:tblGrid>
        <w:gridCol w:w="2707"/>
        <w:gridCol w:w="5678"/>
        <w:gridCol w:w="955"/>
      </w:tblGrid>
      <w:tr w:rsidR="00FF20D7" w:rsidRPr="00AF7309" w14:paraId="0CE21169" w14:textId="77777777" w:rsidTr="00FF20D7">
        <w:trPr>
          <w:trHeight w:val="795"/>
        </w:trPr>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3ADA650" w14:textId="77777777" w:rsidR="00FF20D7" w:rsidRPr="00AF7309" w:rsidRDefault="00FF20D7" w:rsidP="00FF20D7">
            <w:pPr>
              <w:spacing w:before="280" w:after="8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Respiratory Protection Equipment Status</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7D1F373"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a. Percent of total clinical staff with fit-testing for N95 or N99 respirators annually:  </w:t>
            </w:r>
            <w:r w:rsidRPr="00AF7309">
              <w:rPr>
                <w:rFonts w:ascii="Times New Roman" w:eastAsia="Times New Roman" w:hAnsi="Times New Roman" w:cs="Times New Roman"/>
                <w:b/>
                <w:bCs/>
                <w:color w:val="000000"/>
              </w:rPr>
              <w:tab/>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C7558F3"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4BD7ECDD" w14:textId="77777777" w:rsidTr="00FF20D7">
        <w:trPr>
          <w:trHeight w:val="79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C2A649" w14:textId="77777777" w:rsidR="00FF20D7" w:rsidRPr="00AF7309" w:rsidRDefault="00FF20D7" w:rsidP="00FF20D7">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17220C0"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b. Percent of non-clinical staff with fit-testing for N95 or N99 respirators annually:   </w:t>
            </w:r>
            <w:r w:rsidRPr="00AF7309">
              <w:rPr>
                <w:rFonts w:ascii="Times New Roman" w:eastAsia="Times New Roman" w:hAnsi="Times New Roman" w:cs="Times New Roman"/>
                <w:b/>
                <w:bCs/>
                <w:color w:val="000000"/>
              </w:rPr>
              <w:tab/>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25F449B"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37EE8ABC" w14:textId="77777777" w:rsidTr="00FF20D7">
        <w:trPr>
          <w:trHeight w:val="765"/>
        </w:trPr>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5A6AC2F" w14:textId="77777777" w:rsidR="00FF20D7" w:rsidRPr="00AF7309" w:rsidRDefault="00FF20D7" w:rsidP="00FF20D7">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COVID Disaster Readiness Training</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6284F01"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a. Percent of total staff who have completed disaster response/preparedness training:   </w:t>
            </w:r>
            <w:r w:rsidRPr="00AF7309">
              <w:rPr>
                <w:rFonts w:ascii="Times New Roman" w:eastAsia="Times New Roman" w:hAnsi="Times New Roman" w:cs="Times New Roman"/>
                <w:b/>
                <w:bCs/>
                <w:color w:val="000000"/>
              </w:rPr>
              <w:tab/>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36BC196"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4DB53A2E" w14:textId="77777777" w:rsidTr="00FF20D7">
        <w:trPr>
          <w:trHeight w:val="76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4D0FB5" w14:textId="77777777" w:rsidR="00FF20D7" w:rsidRPr="00AF7309" w:rsidRDefault="00FF20D7" w:rsidP="00FF20D7">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860828D"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b. Percent of nursing staff who have completed disaster response/preparedness training:</w:t>
            </w:r>
            <w:r w:rsidRPr="00AF7309">
              <w:rPr>
                <w:rFonts w:ascii="Times New Roman" w:eastAsia="Times New Roman" w:hAnsi="Times New Roman" w:cs="Times New Roman"/>
                <w:b/>
                <w:bCs/>
                <w:color w:val="000000"/>
              </w:rPr>
              <w:tab/>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97D0EFF"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45C9B0D3" w14:textId="77777777" w:rsidTr="00FF20D7">
        <w:trPr>
          <w:trHeight w:val="76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85E621" w14:textId="77777777" w:rsidR="00FF20D7" w:rsidRPr="00AF7309" w:rsidRDefault="00FF20D7" w:rsidP="00FF20D7">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7DA5DA5"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c. Percent of medical staff who have completed disaster response/preparedness training:   </w:t>
            </w:r>
            <w:r w:rsidRPr="00AF7309">
              <w:rPr>
                <w:rFonts w:ascii="Times New Roman" w:eastAsia="Times New Roman" w:hAnsi="Times New Roman" w:cs="Times New Roman"/>
                <w:b/>
                <w:bCs/>
                <w:color w:val="000000"/>
              </w:rPr>
              <w:tab/>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F478518"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70092D31" w14:textId="77777777" w:rsidTr="00FF20D7">
        <w:trPr>
          <w:trHeight w:val="76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59176F3" w14:textId="77777777" w:rsidR="00FF20D7" w:rsidRPr="00AF7309" w:rsidRDefault="00FF20D7" w:rsidP="00FF20D7">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88D427D"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d. Percent of total staff who have trained with facility’s own disaster plan:   </w:t>
            </w:r>
            <w:r w:rsidRPr="00AF7309">
              <w:rPr>
                <w:rFonts w:ascii="Times New Roman" w:eastAsia="Times New Roman" w:hAnsi="Times New Roman" w:cs="Times New Roman"/>
                <w:b/>
                <w:bCs/>
                <w:color w:val="000000"/>
              </w:rPr>
              <w:tab/>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E3C72B3"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0380BA00" w14:textId="77777777" w:rsidTr="00FF20D7">
        <w:trPr>
          <w:trHeight w:val="76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17ADDC" w14:textId="77777777" w:rsidR="00FF20D7" w:rsidRPr="00AF7309" w:rsidRDefault="00FF20D7" w:rsidP="00FF20D7">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6758A8B"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e. Percent of nursing staff who have trained with facility’s own disaster plan:   </w:t>
            </w:r>
            <w:r w:rsidRPr="00AF7309">
              <w:rPr>
                <w:rFonts w:ascii="Times New Roman" w:eastAsia="Times New Roman" w:hAnsi="Times New Roman" w:cs="Times New Roman"/>
                <w:b/>
                <w:bCs/>
                <w:color w:val="000000"/>
              </w:rPr>
              <w:tab/>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650C420"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068642BF" w14:textId="77777777" w:rsidTr="00FF20D7">
        <w:trPr>
          <w:trHeight w:val="76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6C3237" w14:textId="77777777" w:rsidR="00FF20D7" w:rsidRPr="00AF7309" w:rsidRDefault="00FF20D7" w:rsidP="00FF20D7">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DCF6C3A"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f. Percent of medical staff who have trained with facility’s own disaster plan:   </w:t>
            </w:r>
            <w:r w:rsidRPr="00AF7309">
              <w:rPr>
                <w:rFonts w:ascii="Times New Roman" w:eastAsia="Times New Roman" w:hAnsi="Times New Roman" w:cs="Times New Roman"/>
                <w:b/>
                <w:bCs/>
                <w:color w:val="000000"/>
              </w:rPr>
              <w:tab/>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977DDD6"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bl>
    <w:p w14:paraId="67BB515B" w14:textId="77777777" w:rsidR="00FF20D7" w:rsidRPr="00AF7309" w:rsidRDefault="00FF20D7" w:rsidP="00FF20D7">
      <w:pPr>
        <w:spacing w:after="240" w:line="240" w:lineRule="auto"/>
        <w:rPr>
          <w:rFonts w:ascii="Times New Roman" w:eastAsia="Times New Roman" w:hAnsi="Times New Roman" w:cs="Times New Roman"/>
          <w:sz w:val="24"/>
          <w:szCs w:val="24"/>
        </w:rPr>
      </w:pPr>
    </w:p>
    <w:p w14:paraId="1206E0D6" w14:textId="6610FE0F" w:rsidR="00FF20D7" w:rsidRPr="00AF7309" w:rsidRDefault="00FF20D7" w:rsidP="00FF20D7">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ANNEX 12: TRAINING</w:t>
      </w:r>
    </w:p>
    <w:tbl>
      <w:tblPr>
        <w:tblW w:w="0" w:type="auto"/>
        <w:tblCellMar>
          <w:top w:w="15" w:type="dxa"/>
          <w:left w:w="15" w:type="dxa"/>
          <w:bottom w:w="15" w:type="dxa"/>
          <w:right w:w="15" w:type="dxa"/>
        </w:tblCellMar>
        <w:tblLook w:val="04A0" w:firstRow="1" w:lastRow="0" w:firstColumn="1" w:lastColumn="0" w:noHBand="0" w:noVBand="1"/>
      </w:tblPr>
      <w:tblGrid>
        <w:gridCol w:w="7910"/>
        <w:gridCol w:w="1430"/>
      </w:tblGrid>
      <w:tr w:rsidR="00FF20D7" w:rsidRPr="00AF7309" w14:paraId="456217FD" w14:textId="77777777" w:rsidTr="007506FE">
        <w:trPr>
          <w:trHeight w:val="765"/>
        </w:trPr>
        <w:tc>
          <w:tcPr>
            <w:tcW w:w="79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2CEC3016"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All staff receive orientation to the Emergency Management Plan (EMP).                                      </w:t>
            </w:r>
          </w:p>
        </w:tc>
        <w:tc>
          <w:tcPr>
            <w:tcW w:w="143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7BFD7443" w14:textId="102728D0"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41D84310" w14:textId="77777777" w:rsidTr="007506FE">
        <w:trPr>
          <w:trHeight w:val="765"/>
        </w:trPr>
        <w:tc>
          <w:tcPr>
            <w:tcW w:w="79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5F3F233E"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Dialysis staff complete annual training/education in CBRNE.                                                     </w:t>
            </w:r>
          </w:p>
        </w:tc>
        <w:tc>
          <w:tcPr>
            <w:tcW w:w="143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1437F5AA" w14:textId="7D61131D"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03D81B25" w14:textId="77777777" w:rsidTr="007506FE">
        <w:trPr>
          <w:trHeight w:val="1035"/>
        </w:trPr>
        <w:tc>
          <w:tcPr>
            <w:tcW w:w="79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2091A185"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a. Emergency Department staff receive at least twice-annual training in response to Chemical, Biological, Radiological, Nuclear and Explosive (CBRNE) events.                                                     </w:t>
            </w:r>
          </w:p>
        </w:tc>
        <w:tc>
          <w:tcPr>
            <w:tcW w:w="143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0DEE2397" w14:textId="1D2DB40D"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3D34F70B" w14:textId="77777777" w:rsidTr="007506FE">
        <w:trPr>
          <w:trHeight w:val="540"/>
        </w:trPr>
        <w:tc>
          <w:tcPr>
            <w:tcW w:w="79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14961244"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b. All other clinicians receive annual CBRNE training. </w:t>
            </w:r>
          </w:p>
        </w:tc>
        <w:tc>
          <w:tcPr>
            <w:tcW w:w="143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5C477A8A" w14:textId="2EC02A90"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26649424" w14:textId="77777777" w:rsidTr="007506FE">
        <w:trPr>
          <w:trHeight w:val="765"/>
        </w:trPr>
        <w:tc>
          <w:tcPr>
            <w:tcW w:w="79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33F644F4" w14:textId="77777777"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c. All non-clinicians receive annual CBRNE/emergency preparedness training.                                                      </w:t>
            </w:r>
          </w:p>
        </w:tc>
        <w:tc>
          <w:tcPr>
            <w:tcW w:w="143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09C003F5" w14:textId="7C3D5163"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4CE6DDA4" w14:textId="77777777" w:rsidTr="007506FE">
        <w:trPr>
          <w:trHeight w:val="675"/>
        </w:trPr>
        <w:tc>
          <w:tcPr>
            <w:tcW w:w="79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7B93DD26" w14:textId="77777777" w:rsidR="00FF20D7" w:rsidRPr="00AF7309" w:rsidRDefault="00FF20D7" w:rsidP="00FF20D7">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d. All clinicians receive annual blood-borne pathogens training.                                                             </w:t>
            </w:r>
          </w:p>
        </w:tc>
        <w:tc>
          <w:tcPr>
            <w:tcW w:w="143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72980438" w14:textId="3223D8B9"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09CC8E04" w14:textId="77777777" w:rsidTr="007506FE">
        <w:trPr>
          <w:trHeight w:val="675"/>
        </w:trPr>
        <w:tc>
          <w:tcPr>
            <w:tcW w:w="79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4FD1BBD0" w14:textId="77777777" w:rsidR="00FF20D7" w:rsidRPr="00AF7309" w:rsidRDefault="00FF20D7" w:rsidP="00FF20D7">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e. All clinicians maintain current Basic Life Support (BLS) registration. </w:t>
            </w:r>
            <w:r w:rsidRPr="00AF7309">
              <w:rPr>
                <w:rFonts w:ascii="Times New Roman" w:eastAsia="Times New Roman" w:hAnsi="Times New Roman" w:cs="Times New Roman"/>
                <w:b/>
                <w:bCs/>
                <w:color w:val="000000"/>
              </w:rPr>
              <w:tab/>
              <w:t>                           </w:t>
            </w:r>
          </w:p>
        </w:tc>
        <w:tc>
          <w:tcPr>
            <w:tcW w:w="143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3C1EEF3B" w14:textId="243E11CB" w:rsidR="00FF20D7" w:rsidRPr="00AF7309" w:rsidRDefault="00FF20D7" w:rsidP="00FF20D7">
            <w:pPr>
              <w:spacing w:before="40" w:after="40" w:line="240" w:lineRule="auto"/>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48F53B54" w14:textId="77777777" w:rsidTr="007506FE">
        <w:trPr>
          <w:trHeight w:val="675"/>
        </w:trPr>
        <w:tc>
          <w:tcPr>
            <w:tcW w:w="79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0770F24B" w14:textId="77777777" w:rsidR="00FF20D7" w:rsidRPr="00AF7309" w:rsidRDefault="00FF20D7" w:rsidP="00FF20D7">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f.  Percentage of total staff who have taken a NIMS course and/or are NIMS certified.                             </w:t>
            </w:r>
            <w:r w:rsidRPr="00AF7309">
              <w:rPr>
                <w:rFonts w:ascii="Times New Roman" w:eastAsia="Times New Roman" w:hAnsi="Times New Roman" w:cs="Times New Roman"/>
                <w:b/>
                <w:bCs/>
                <w:color w:val="000000"/>
              </w:rPr>
              <w:tab/>
            </w:r>
          </w:p>
        </w:tc>
        <w:tc>
          <w:tcPr>
            <w:tcW w:w="143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130BDBA0" w14:textId="77777777" w:rsidR="00FF20D7" w:rsidRPr="00AF7309" w:rsidRDefault="00FF20D7" w:rsidP="00FF20D7">
            <w:pPr>
              <w:spacing w:before="40" w:after="40" w:line="240" w:lineRule="auto"/>
              <w:ind w:left="7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bl>
    <w:p w14:paraId="02F1D3D2" w14:textId="31F05E26" w:rsidR="00FF20D7" w:rsidRDefault="00FF20D7" w:rsidP="00FF20D7">
      <w:pPr>
        <w:spacing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sz w:val="24"/>
          <w:szCs w:val="24"/>
        </w:rPr>
        <w:br/>
      </w:r>
      <w:r w:rsidRPr="00AF7309">
        <w:rPr>
          <w:rFonts w:ascii="Times New Roman" w:eastAsia="Times New Roman" w:hAnsi="Times New Roman" w:cs="Times New Roman"/>
          <w:sz w:val="24"/>
          <w:szCs w:val="24"/>
        </w:rPr>
        <w:br/>
      </w:r>
    </w:p>
    <w:p w14:paraId="6D58AD72" w14:textId="7E02DFDA" w:rsidR="00F91928" w:rsidRDefault="00F91928" w:rsidP="00FF20D7">
      <w:pPr>
        <w:spacing w:after="240" w:line="240" w:lineRule="auto"/>
        <w:rPr>
          <w:rFonts w:ascii="Times New Roman" w:eastAsia="Times New Roman" w:hAnsi="Times New Roman" w:cs="Times New Roman"/>
          <w:sz w:val="24"/>
          <w:szCs w:val="24"/>
        </w:rPr>
      </w:pPr>
    </w:p>
    <w:p w14:paraId="4F52AEB2" w14:textId="77777777" w:rsidR="00F91928" w:rsidRPr="00AF7309" w:rsidRDefault="00F91928" w:rsidP="00FF20D7">
      <w:pPr>
        <w:spacing w:after="240" w:line="240" w:lineRule="auto"/>
        <w:rPr>
          <w:rFonts w:ascii="Times New Roman" w:eastAsia="Times New Roman" w:hAnsi="Times New Roman" w:cs="Times New Roman"/>
          <w:sz w:val="24"/>
          <w:szCs w:val="24"/>
        </w:rPr>
      </w:pPr>
    </w:p>
    <w:p w14:paraId="4D2C672A" w14:textId="0E1F7DF4" w:rsidR="00FF20D7" w:rsidRPr="00AF7309" w:rsidRDefault="00FF20D7" w:rsidP="00FF20D7">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lastRenderedPageBreak/>
        <w:t>ANNEX 13: DRILLS AND EXERCISES</w:t>
      </w:r>
    </w:p>
    <w:tbl>
      <w:tblPr>
        <w:tblW w:w="0" w:type="auto"/>
        <w:tblCellMar>
          <w:top w:w="15" w:type="dxa"/>
          <w:left w:w="15" w:type="dxa"/>
          <w:bottom w:w="15" w:type="dxa"/>
          <w:right w:w="15" w:type="dxa"/>
        </w:tblCellMar>
        <w:tblLook w:val="04A0" w:firstRow="1" w:lastRow="0" w:firstColumn="1" w:lastColumn="0" w:noHBand="0" w:noVBand="1"/>
      </w:tblPr>
      <w:tblGrid>
        <w:gridCol w:w="7550"/>
        <w:gridCol w:w="1790"/>
      </w:tblGrid>
      <w:tr w:rsidR="00FF20D7" w:rsidRPr="00AF7309" w14:paraId="53154D17" w14:textId="77777777" w:rsidTr="007506FE">
        <w:trPr>
          <w:trHeight w:val="765"/>
        </w:trPr>
        <w:tc>
          <w:tcPr>
            <w:tcW w:w="75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3B7E8828" w14:textId="77777777" w:rsidR="00FF20D7" w:rsidRPr="00AF7309" w:rsidRDefault="00FF20D7" w:rsidP="00FF20D7">
            <w:pPr>
              <w:spacing w:before="40" w:after="40" w:line="240" w:lineRule="auto"/>
              <w:ind w:left="6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Facility exercises an Emergency Management Plan (EMP) at least twice per year.                                   </w:t>
            </w:r>
          </w:p>
        </w:tc>
        <w:tc>
          <w:tcPr>
            <w:tcW w:w="17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003A2E77" w14:textId="77777777" w:rsidR="00FF20D7" w:rsidRPr="00AF7309" w:rsidRDefault="00FF20D7" w:rsidP="00FF20D7">
            <w:pPr>
              <w:spacing w:before="40" w:after="40" w:line="240" w:lineRule="auto"/>
              <w:ind w:left="6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3527EB50" w14:textId="77777777" w:rsidTr="007506FE">
        <w:trPr>
          <w:trHeight w:val="765"/>
        </w:trPr>
        <w:tc>
          <w:tcPr>
            <w:tcW w:w="75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733B5E98" w14:textId="77777777" w:rsidR="00FF20D7" w:rsidRPr="00AF7309" w:rsidRDefault="00FF20D7" w:rsidP="00FF20D7">
            <w:pPr>
              <w:spacing w:before="40" w:after="40" w:line="240" w:lineRule="auto"/>
              <w:ind w:left="6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a. Exercises are conducted at least 4 months apart and no more than 8 months apart.                                                    </w:t>
            </w:r>
          </w:p>
        </w:tc>
        <w:tc>
          <w:tcPr>
            <w:tcW w:w="17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47A8E361" w14:textId="77777777" w:rsidR="00FF20D7" w:rsidRPr="00AF7309" w:rsidRDefault="00FF20D7" w:rsidP="00FF20D7">
            <w:pPr>
              <w:spacing w:before="40" w:after="40" w:line="240" w:lineRule="auto"/>
              <w:ind w:left="6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27602CA1" w14:textId="77777777" w:rsidTr="007506FE">
        <w:trPr>
          <w:trHeight w:val="495"/>
        </w:trPr>
        <w:tc>
          <w:tcPr>
            <w:tcW w:w="75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577B2531" w14:textId="77777777" w:rsidR="00FF20D7" w:rsidRPr="00AF7309" w:rsidRDefault="00FF20D7" w:rsidP="00FF20D7">
            <w:pPr>
              <w:spacing w:before="40" w:after="40" w:line="240" w:lineRule="auto"/>
              <w:ind w:left="6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b. Date of last exercise:                                                      </w:t>
            </w:r>
          </w:p>
        </w:tc>
        <w:tc>
          <w:tcPr>
            <w:tcW w:w="17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2A4EAD6E" w14:textId="77777777" w:rsidR="00FF20D7" w:rsidRPr="00AF7309" w:rsidRDefault="00FF20D7" w:rsidP="00FF20D7">
            <w:pPr>
              <w:spacing w:before="40" w:after="40" w:line="240" w:lineRule="auto"/>
              <w:ind w:left="6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0EF037BA" w14:textId="77777777" w:rsidTr="007506FE">
        <w:trPr>
          <w:trHeight w:val="765"/>
        </w:trPr>
        <w:tc>
          <w:tcPr>
            <w:tcW w:w="75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2F9CE3E5" w14:textId="77777777" w:rsidR="00FF20D7" w:rsidRPr="00AF7309" w:rsidRDefault="00FF20D7" w:rsidP="00FF20D7">
            <w:pPr>
              <w:spacing w:before="40" w:after="40" w:line="240" w:lineRule="auto"/>
              <w:ind w:left="6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c. Facilities that offer emergency services include an influx of simulated patients in one exercise.</w:t>
            </w:r>
          </w:p>
        </w:tc>
        <w:tc>
          <w:tcPr>
            <w:tcW w:w="17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30DFA601" w14:textId="77777777" w:rsidR="00FF20D7" w:rsidRPr="00AF7309" w:rsidRDefault="00FF20D7" w:rsidP="00FF20D7">
            <w:pPr>
              <w:spacing w:before="40" w:after="40" w:line="240" w:lineRule="auto"/>
              <w:ind w:left="6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656565C9" w14:textId="77777777" w:rsidTr="007506FE">
        <w:trPr>
          <w:trHeight w:val="765"/>
        </w:trPr>
        <w:tc>
          <w:tcPr>
            <w:tcW w:w="75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3096995D" w14:textId="77777777" w:rsidR="00FF20D7" w:rsidRPr="00AF7309" w:rsidRDefault="00FF20D7" w:rsidP="00FF20D7">
            <w:pPr>
              <w:spacing w:before="40" w:after="40" w:line="240" w:lineRule="auto"/>
              <w:ind w:left="6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d. Facility participates in at least one community-wide exercise per year.                                                     </w:t>
            </w:r>
          </w:p>
        </w:tc>
        <w:tc>
          <w:tcPr>
            <w:tcW w:w="17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1C864081" w14:textId="77777777" w:rsidR="00FF20D7" w:rsidRPr="00AF7309" w:rsidRDefault="00FF20D7" w:rsidP="00FF20D7">
            <w:pPr>
              <w:spacing w:before="40" w:after="40" w:line="240" w:lineRule="auto"/>
              <w:ind w:left="6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3587BD23" w14:textId="77777777" w:rsidTr="007506FE">
        <w:trPr>
          <w:trHeight w:val="675"/>
        </w:trPr>
        <w:tc>
          <w:tcPr>
            <w:tcW w:w="75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7DFEB073" w14:textId="77777777" w:rsidR="00FF20D7" w:rsidRPr="00AF7309" w:rsidRDefault="00FF20D7" w:rsidP="00FF20D7">
            <w:pPr>
              <w:spacing w:before="240" w:after="240" w:line="240" w:lineRule="auto"/>
              <w:ind w:left="6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Drills/exercises take place on all shifts, on all units and include all facility departments.                                                           </w:t>
            </w:r>
          </w:p>
        </w:tc>
        <w:tc>
          <w:tcPr>
            <w:tcW w:w="17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2EC42337" w14:textId="77777777" w:rsidR="00FF20D7" w:rsidRPr="00AF7309" w:rsidRDefault="00FF20D7" w:rsidP="00FF20D7">
            <w:pPr>
              <w:spacing w:before="40" w:after="40" w:line="240" w:lineRule="auto"/>
              <w:ind w:left="6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402465D9" w14:textId="77777777" w:rsidTr="007506FE">
        <w:trPr>
          <w:trHeight w:val="540"/>
        </w:trPr>
        <w:tc>
          <w:tcPr>
            <w:tcW w:w="75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336FBE7C" w14:textId="77777777" w:rsidR="00FF20D7" w:rsidRPr="00AF7309" w:rsidRDefault="00FF20D7" w:rsidP="00FF20D7">
            <w:pPr>
              <w:spacing w:before="240" w:after="240" w:line="240" w:lineRule="auto"/>
              <w:ind w:left="6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a. Contract staff is included in drills/exercises.                        </w:t>
            </w:r>
            <w:r w:rsidRPr="00AF7309">
              <w:rPr>
                <w:rFonts w:ascii="Times New Roman" w:eastAsia="Times New Roman" w:hAnsi="Times New Roman" w:cs="Times New Roman"/>
                <w:b/>
                <w:bCs/>
                <w:color w:val="000000"/>
              </w:rPr>
              <w:tab/>
            </w:r>
          </w:p>
        </w:tc>
        <w:tc>
          <w:tcPr>
            <w:tcW w:w="17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60EB5B8F" w14:textId="77777777" w:rsidR="00FF20D7" w:rsidRPr="00AF7309" w:rsidRDefault="00FF20D7" w:rsidP="00FF20D7">
            <w:pPr>
              <w:spacing w:before="40" w:after="40" w:line="240" w:lineRule="auto"/>
              <w:ind w:left="6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0A728113" w14:textId="77777777" w:rsidTr="007506FE">
        <w:trPr>
          <w:trHeight w:val="1845"/>
        </w:trPr>
        <w:tc>
          <w:tcPr>
            <w:tcW w:w="75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4F641B0F" w14:textId="77777777" w:rsidR="00FF20D7" w:rsidRPr="00AF7309" w:rsidRDefault="00FF20D7" w:rsidP="00FF20D7">
            <w:pPr>
              <w:spacing w:before="40" w:after="40" w:line="240" w:lineRule="auto"/>
              <w:ind w:left="6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Facility has conducted an exercise with casualties:</w:t>
            </w:r>
          </w:p>
          <w:p w14:paraId="4E6EF780" w14:textId="77777777" w:rsidR="00FF20D7" w:rsidRPr="00AF7309" w:rsidRDefault="00FF20D7" w:rsidP="00FF20D7">
            <w:pPr>
              <w:spacing w:before="40" w:after="40" w:line="240" w:lineRule="auto"/>
              <w:ind w:left="6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Exposed to a hazardous material                                                        </w:t>
            </w:r>
          </w:p>
          <w:p w14:paraId="1219B64E" w14:textId="77777777" w:rsidR="00FF20D7" w:rsidRPr="00AF7309" w:rsidRDefault="00FF20D7" w:rsidP="00FF20D7">
            <w:pPr>
              <w:spacing w:before="40" w:after="40" w:line="240" w:lineRule="auto"/>
              <w:ind w:left="6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Agent requiring decontamination                                                    </w:t>
            </w:r>
          </w:p>
          <w:p w14:paraId="7F7388C7" w14:textId="77777777" w:rsidR="00FF20D7" w:rsidRPr="00AF7309" w:rsidRDefault="00FF20D7" w:rsidP="00FF20D7">
            <w:pPr>
              <w:spacing w:before="240" w:after="240" w:line="240" w:lineRule="auto"/>
              <w:ind w:left="6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Responded to an actual event within the last 12 months.                                   </w:t>
            </w:r>
          </w:p>
        </w:tc>
        <w:tc>
          <w:tcPr>
            <w:tcW w:w="17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0E532E36" w14:textId="77777777" w:rsidR="00FF20D7" w:rsidRPr="00AF7309" w:rsidRDefault="00FF20D7" w:rsidP="00FF20D7">
            <w:pPr>
              <w:spacing w:before="40" w:after="40" w:line="240" w:lineRule="auto"/>
              <w:ind w:left="6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xml:space="preserve"> </w:t>
            </w:r>
            <w:r w:rsidRPr="00AF7309">
              <w:rPr>
                <w:rFonts w:ascii="Times New Roman" w:eastAsia="Times New Roman" w:hAnsi="Times New Roman" w:cs="Times New Roman"/>
                <w:b/>
                <w:bCs/>
                <w:color w:val="000000"/>
              </w:rPr>
              <w:tab/>
            </w:r>
          </w:p>
          <w:p w14:paraId="28208118" w14:textId="77777777" w:rsidR="00FF20D7" w:rsidRPr="00AF7309" w:rsidRDefault="00FF20D7" w:rsidP="00FF20D7">
            <w:pPr>
              <w:spacing w:before="40" w:after="40" w:line="240" w:lineRule="auto"/>
              <w:ind w:left="6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p w14:paraId="02054765" w14:textId="77777777" w:rsidR="00FF20D7" w:rsidRPr="00AF7309" w:rsidRDefault="00FF20D7" w:rsidP="00FF20D7">
            <w:pPr>
              <w:spacing w:before="40" w:after="40" w:line="240" w:lineRule="auto"/>
              <w:ind w:left="6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p w14:paraId="1F90A0B8" w14:textId="77777777" w:rsidR="00FF20D7" w:rsidRPr="00AF7309" w:rsidRDefault="00FF20D7" w:rsidP="00FF20D7">
            <w:pPr>
              <w:spacing w:before="40" w:after="40" w:line="240" w:lineRule="auto"/>
              <w:ind w:left="6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6FCC2005" w14:textId="77777777" w:rsidTr="007506FE">
        <w:trPr>
          <w:trHeight w:val="540"/>
        </w:trPr>
        <w:tc>
          <w:tcPr>
            <w:tcW w:w="75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65CE724B" w14:textId="77777777" w:rsidR="00FF20D7" w:rsidRPr="00AF7309" w:rsidRDefault="00FF20D7" w:rsidP="00FF20D7">
            <w:pPr>
              <w:spacing w:before="40" w:after="40" w:line="240" w:lineRule="auto"/>
              <w:ind w:left="6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At least one exercise in the last year was unannounced.</w:t>
            </w:r>
          </w:p>
        </w:tc>
        <w:tc>
          <w:tcPr>
            <w:tcW w:w="17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3C039085" w14:textId="77777777" w:rsidR="00FF20D7" w:rsidRPr="00AF7309" w:rsidRDefault="00FF20D7" w:rsidP="00FF20D7">
            <w:pPr>
              <w:spacing w:before="40" w:after="40" w:line="240" w:lineRule="auto"/>
              <w:ind w:left="6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1B50B98C" w14:textId="77777777" w:rsidTr="007506FE">
        <w:trPr>
          <w:trHeight w:val="540"/>
        </w:trPr>
        <w:tc>
          <w:tcPr>
            <w:tcW w:w="75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04F55AA1" w14:textId="77777777" w:rsidR="00FF20D7" w:rsidRPr="00AF7309" w:rsidRDefault="00FF20D7" w:rsidP="00FF20D7">
            <w:pPr>
              <w:spacing w:before="40" w:after="40" w:line="240" w:lineRule="auto"/>
              <w:ind w:left="6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Facility has drilled evacuation of staff and patients in the last 12 months. </w:t>
            </w:r>
          </w:p>
        </w:tc>
        <w:tc>
          <w:tcPr>
            <w:tcW w:w="17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53A27AE0" w14:textId="77777777" w:rsidR="00FF20D7" w:rsidRPr="00AF7309" w:rsidRDefault="00FF20D7" w:rsidP="00FF20D7">
            <w:pPr>
              <w:spacing w:before="40" w:after="40" w:line="240" w:lineRule="auto"/>
              <w:ind w:left="6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594D8BBD" w14:textId="77777777" w:rsidTr="007506FE">
        <w:trPr>
          <w:trHeight w:val="540"/>
        </w:trPr>
        <w:tc>
          <w:tcPr>
            <w:tcW w:w="75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02EADEFE" w14:textId="77777777" w:rsidR="00FF20D7" w:rsidRPr="00AF7309" w:rsidRDefault="00FF20D7" w:rsidP="00FF20D7">
            <w:pPr>
              <w:spacing w:before="40" w:after="40" w:line="240" w:lineRule="auto"/>
              <w:ind w:left="6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a. Exercise includes horizontal evacuation (to other units).</w:t>
            </w:r>
          </w:p>
        </w:tc>
        <w:tc>
          <w:tcPr>
            <w:tcW w:w="17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0779736B" w14:textId="77777777" w:rsidR="00FF20D7" w:rsidRPr="00AF7309" w:rsidRDefault="00FF20D7" w:rsidP="00FF20D7">
            <w:pPr>
              <w:spacing w:before="40" w:after="40" w:line="240" w:lineRule="auto"/>
              <w:ind w:left="6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r w:rsidR="00FF20D7" w:rsidRPr="00AF7309" w14:paraId="33B3864C" w14:textId="77777777" w:rsidTr="007506FE">
        <w:trPr>
          <w:trHeight w:val="540"/>
        </w:trPr>
        <w:tc>
          <w:tcPr>
            <w:tcW w:w="75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0EF6C784" w14:textId="77777777" w:rsidR="00FF20D7" w:rsidRPr="00AF7309" w:rsidRDefault="00FF20D7" w:rsidP="00FF20D7">
            <w:pPr>
              <w:spacing w:before="40" w:after="40" w:line="240" w:lineRule="auto"/>
              <w:ind w:left="6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b. Exercise includes vertical evacuation (to other floors).</w:t>
            </w:r>
          </w:p>
        </w:tc>
        <w:tc>
          <w:tcPr>
            <w:tcW w:w="17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20" w:type="dxa"/>
            </w:tcMar>
            <w:hideMark/>
          </w:tcPr>
          <w:p w14:paraId="2C50D2CB" w14:textId="77777777" w:rsidR="00FF20D7" w:rsidRPr="00AF7309" w:rsidRDefault="00FF20D7" w:rsidP="00FF20D7">
            <w:pPr>
              <w:spacing w:before="40" w:after="40" w:line="240" w:lineRule="auto"/>
              <w:ind w:left="60"/>
              <w:rPr>
                <w:rFonts w:ascii="Times New Roman" w:eastAsia="Times New Roman" w:hAnsi="Times New Roman" w:cs="Times New Roman"/>
                <w:sz w:val="24"/>
                <w:szCs w:val="24"/>
              </w:rPr>
            </w:pP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Yes   </w:t>
            </w:r>
            <w:r w:rsidRPr="00AF7309">
              <w:rPr>
                <w:rFonts w:ascii="Segoe UI Symbol" w:eastAsia="Times New Roman" w:hAnsi="Segoe UI Symbol" w:cs="Segoe UI Symbol"/>
                <w:b/>
                <w:bCs/>
                <w:color w:val="000000"/>
              </w:rPr>
              <w:t>☐</w:t>
            </w:r>
            <w:r w:rsidRPr="00AF7309">
              <w:rPr>
                <w:rFonts w:ascii="Times New Roman" w:eastAsia="Times New Roman" w:hAnsi="Times New Roman" w:cs="Times New Roman"/>
                <w:b/>
                <w:bCs/>
                <w:color w:val="000000"/>
              </w:rPr>
              <w:t xml:space="preserve"> No</w:t>
            </w:r>
          </w:p>
        </w:tc>
      </w:tr>
    </w:tbl>
    <w:p w14:paraId="23511E72" w14:textId="766DB8BB" w:rsidR="004775EF" w:rsidRPr="00AF7309" w:rsidRDefault="00FF20D7" w:rsidP="00D768AF">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Annex 14 Mental Health </w:t>
      </w:r>
      <w:r w:rsidR="00F020F6" w:rsidRPr="00AF7309">
        <w:rPr>
          <w:rFonts w:ascii="Times New Roman" w:eastAsia="Times New Roman" w:hAnsi="Times New Roman" w:cs="Times New Roman"/>
          <w:b/>
          <w:bCs/>
          <w:color w:val="000000"/>
        </w:rPr>
        <w:t xml:space="preserve">and  Psychosocial Support </w:t>
      </w:r>
    </w:p>
    <w:p w14:paraId="7A09C956" w14:textId="77777777" w:rsidR="004775EF" w:rsidRPr="00AF7309" w:rsidRDefault="004775EF" w:rsidP="004775EF">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6"/>
          <w:szCs w:val="26"/>
          <w:shd w:val="clear" w:color="auto" w:fill="FFFFFF"/>
        </w:rPr>
        <w:t>Mental Health Services and Supports During COVID-19</w:t>
      </w:r>
    </w:p>
    <w:p w14:paraId="647DE4D9" w14:textId="77777777" w:rsidR="004775EF" w:rsidRPr="00AF7309" w:rsidRDefault="004775EF" w:rsidP="004775EF">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i/>
          <w:iCs/>
          <w:color w:val="000000"/>
          <w:sz w:val="27"/>
          <w:szCs w:val="27"/>
          <w:shd w:val="clear" w:color="auto" w:fill="FFFFFF"/>
        </w:rPr>
        <w:lastRenderedPageBreak/>
        <w:t xml:space="preserve">Mental health and psychosocial considerations should be integrated into </w:t>
      </w:r>
      <w:r w:rsidRPr="00AF7309">
        <w:rPr>
          <w:rFonts w:ascii="Times New Roman" w:eastAsia="Times New Roman" w:hAnsi="Times New Roman" w:cs="Times New Roman"/>
          <w:i/>
          <w:iCs/>
          <w:color w:val="000000"/>
          <w:sz w:val="27"/>
          <w:szCs w:val="27"/>
          <w:u w:val="single"/>
          <w:shd w:val="clear" w:color="auto" w:fill="FFFFFF"/>
        </w:rPr>
        <w:t xml:space="preserve">all </w:t>
      </w:r>
      <w:r w:rsidRPr="00AF7309">
        <w:rPr>
          <w:rFonts w:ascii="Times New Roman" w:eastAsia="Times New Roman" w:hAnsi="Times New Roman" w:cs="Times New Roman"/>
          <w:i/>
          <w:iCs/>
          <w:color w:val="000000"/>
          <w:sz w:val="27"/>
          <w:szCs w:val="27"/>
          <w:shd w:val="clear" w:color="auto" w:fill="FFFFFF"/>
        </w:rPr>
        <w:t xml:space="preserve">response activities. </w:t>
      </w:r>
      <w:hyperlink r:id="rId12" w:history="1">
        <w:r w:rsidRPr="00AF7309">
          <w:rPr>
            <w:rFonts w:ascii="Times New Roman" w:eastAsia="Times New Roman" w:hAnsi="Times New Roman" w:cs="Times New Roman"/>
            <w:color w:val="1155CC"/>
            <w:sz w:val="26"/>
            <w:szCs w:val="26"/>
            <w:u w:val="single"/>
            <w:shd w:val="clear" w:color="auto" w:fill="FFFFFF"/>
          </w:rPr>
          <w:t>https://www.ama-assn.org/delivering-care/public-health</w:t>
        </w:r>
      </w:hyperlink>
      <w:r w:rsidRPr="00AF7309">
        <w:rPr>
          <w:rFonts w:ascii="Times New Roman" w:eastAsia="Times New Roman" w:hAnsi="Times New Roman" w:cs="Times New Roman"/>
          <w:color w:val="000000"/>
          <w:sz w:val="26"/>
          <w:szCs w:val="26"/>
          <w:shd w:val="clear" w:color="auto" w:fill="FFFFFF"/>
        </w:rPr>
        <w:t xml:space="preserve">. The CDC provides guidance and resources to health care workers, patients, and communities  with managing anxiety and stress. Add to annex. </w:t>
      </w:r>
      <w:hyperlink r:id="rId13" w:history="1">
        <w:r w:rsidRPr="00AF7309">
          <w:rPr>
            <w:rFonts w:ascii="Times New Roman" w:eastAsia="Times New Roman" w:hAnsi="Times New Roman" w:cs="Times New Roman"/>
            <w:color w:val="1155CC"/>
            <w:sz w:val="26"/>
            <w:szCs w:val="26"/>
            <w:u w:val="single"/>
            <w:shd w:val="clear" w:color="auto" w:fill="FFFFFF"/>
          </w:rPr>
          <w:t>Mental Health and Coping During COVID-19</w:t>
        </w:r>
      </w:hyperlink>
      <w:r w:rsidRPr="00AF7309">
        <w:rPr>
          <w:rFonts w:ascii="Times New Roman" w:eastAsia="Times New Roman" w:hAnsi="Times New Roman" w:cs="Times New Roman"/>
          <w:color w:val="000000"/>
          <w:sz w:val="26"/>
          <w:szCs w:val="26"/>
          <w:shd w:val="clear" w:color="auto" w:fill="FFFFFF"/>
        </w:rPr>
        <w:t xml:space="preserve"> https://www.cdc.gov/coronavirus/2019-ncov/prepare/managing-stress-anxiety.html </w:t>
      </w:r>
    </w:p>
    <w:p w14:paraId="4CC1355E" w14:textId="77777777" w:rsidR="004775EF" w:rsidRPr="00AF7309" w:rsidRDefault="004775EF" w:rsidP="004775EF">
      <w:pPr>
        <w:spacing w:after="22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color w:val="000000"/>
          <w:sz w:val="26"/>
          <w:szCs w:val="26"/>
          <w:shd w:val="clear" w:color="auto" w:fill="FFFFFF"/>
        </w:rPr>
        <w:t>(add a few self-care practices)</w:t>
      </w:r>
    </w:p>
    <w:p w14:paraId="2B293D81" w14:textId="77777777" w:rsidR="004775EF" w:rsidRPr="00AF7309" w:rsidRDefault="004775EF" w:rsidP="004775EF">
      <w:pPr>
        <w:spacing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6"/>
          <w:szCs w:val="26"/>
          <w:shd w:val="clear" w:color="auto" w:fill="FFFFFF"/>
        </w:rPr>
        <w:t>Stress during an infectious disease outbreak can sometimes cause the following:</w:t>
      </w:r>
    </w:p>
    <w:p w14:paraId="682935FC" w14:textId="77777777" w:rsidR="004775EF" w:rsidRPr="00AF7309" w:rsidRDefault="004775EF" w:rsidP="004775EF">
      <w:pPr>
        <w:numPr>
          <w:ilvl w:val="0"/>
          <w:numId w:val="26"/>
        </w:numPr>
        <w:spacing w:after="0" w:line="240" w:lineRule="auto"/>
        <w:textAlignment w:val="baseline"/>
        <w:rPr>
          <w:rFonts w:ascii="Times New Roman" w:eastAsia="Times New Roman" w:hAnsi="Times New Roman" w:cs="Times New Roman"/>
          <w:color w:val="000000"/>
          <w:sz w:val="26"/>
          <w:szCs w:val="26"/>
        </w:rPr>
      </w:pPr>
      <w:r w:rsidRPr="00AF7309">
        <w:rPr>
          <w:rFonts w:ascii="Times New Roman" w:eastAsia="Times New Roman" w:hAnsi="Times New Roman" w:cs="Times New Roman"/>
          <w:color w:val="000000"/>
          <w:sz w:val="26"/>
          <w:szCs w:val="26"/>
          <w:shd w:val="clear" w:color="auto" w:fill="FFFFFF"/>
        </w:rPr>
        <w:t>Fear and worry about your own health and the health of your loved ones, your financial situation or job, or loss of support services you rely on.</w:t>
      </w:r>
    </w:p>
    <w:p w14:paraId="1008E043" w14:textId="77777777" w:rsidR="004775EF" w:rsidRPr="00AF7309" w:rsidRDefault="004775EF" w:rsidP="004775EF">
      <w:pPr>
        <w:numPr>
          <w:ilvl w:val="0"/>
          <w:numId w:val="26"/>
        </w:numPr>
        <w:spacing w:after="0" w:line="240" w:lineRule="auto"/>
        <w:textAlignment w:val="baseline"/>
        <w:rPr>
          <w:rFonts w:ascii="Times New Roman" w:eastAsia="Times New Roman" w:hAnsi="Times New Roman" w:cs="Times New Roman"/>
          <w:color w:val="000000"/>
          <w:sz w:val="26"/>
          <w:szCs w:val="26"/>
        </w:rPr>
      </w:pPr>
      <w:r w:rsidRPr="00AF7309">
        <w:rPr>
          <w:rFonts w:ascii="Times New Roman" w:eastAsia="Times New Roman" w:hAnsi="Times New Roman" w:cs="Times New Roman"/>
          <w:color w:val="000000"/>
          <w:sz w:val="26"/>
          <w:szCs w:val="26"/>
          <w:shd w:val="clear" w:color="auto" w:fill="FFFFFF"/>
        </w:rPr>
        <w:t>Changes in sleep or eating patterns.</w:t>
      </w:r>
    </w:p>
    <w:p w14:paraId="3F902A67" w14:textId="77777777" w:rsidR="004775EF" w:rsidRPr="00AF7309" w:rsidRDefault="004775EF" w:rsidP="004775EF">
      <w:pPr>
        <w:numPr>
          <w:ilvl w:val="0"/>
          <w:numId w:val="26"/>
        </w:numPr>
        <w:spacing w:after="0" w:line="240" w:lineRule="auto"/>
        <w:textAlignment w:val="baseline"/>
        <w:rPr>
          <w:rFonts w:ascii="Times New Roman" w:eastAsia="Times New Roman" w:hAnsi="Times New Roman" w:cs="Times New Roman"/>
          <w:color w:val="000000"/>
          <w:sz w:val="26"/>
          <w:szCs w:val="26"/>
        </w:rPr>
      </w:pPr>
      <w:r w:rsidRPr="00AF7309">
        <w:rPr>
          <w:rFonts w:ascii="Times New Roman" w:eastAsia="Times New Roman" w:hAnsi="Times New Roman" w:cs="Times New Roman"/>
          <w:color w:val="000000"/>
          <w:sz w:val="26"/>
          <w:szCs w:val="26"/>
          <w:shd w:val="clear" w:color="auto" w:fill="FFFFFF"/>
        </w:rPr>
        <w:t>Difficulty sleeping or concentrating.</w:t>
      </w:r>
    </w:p>
    <w:p w14:paraId="18B796E0" w14:textId="77777777" w:rsidR="004775EF" w:rsidRPr="00AF7309" w:rsidRDefault="004775EF" w:rsidP="004775EF">
      <w:pPr>
        <w:numPr>
          <w:ilvl w:val="0"/>
          <w:numId w:val="26"/>
        </w:numPr>
        <w:spacing w:after="0" w:line="240" w:lineRule="auto"/>
        <w:textAlignment w:val="baseline"/>
        <w:rPr>
          <w:rFonts w:ascii="Times New Roman" w:eastAsia="Times New Roman" w:hAnsi="Times New Roman" w:cs="Times New Roman"/>
          <w:color w:val="000000"/>
          <w:sz w:val="26"/>
          <w:szCs w:val="26"/>
        </w:rPr>
      </w:pPr>
      <w:r w:rsidRPr="00AF7309">
        <w:rPr>
          <w:rFonts w:ascii="Times New Roman" w:eastAsia="Times New Roman" w:hAnsi="Times New Roman" w:cs="Times New Roman"/>
          <w:color w:val="000000"/>
          <w:sz w:val="26"/>
          <w:szCs w:val="26"/>
          <w:shd w:val="clear" w:color="auto" w:fill="FFFFFF"/>
        </w:rPr>
        <w:t>Worsening of chronic health problems.</w:t>
      </w:r>
    </w:p>
    <w:p w14:paraId="5623C09A" w14:textId="77777777" w:rsidR="004775EF" w:rsidRPr="00AF7309" w:rsidRDefault="004775EF" w:rsidP="004775EF">
      <w:pPr>
        <w:numPr>
          <w:ilvl w:val="0"/>
          <w:numId w:val="26"/>
        </w:numPr>
        <w:spacing w:after="0" w:line="240" w:lineRule="auto"/>
        <w:textAlignment w:val="baseline"/>
        <w:rPr>
          <w:rFonts w:ascii="Times New Roman" w:eastAsia="Times New Roman" w:hAnsi="Times New Roman" w:cs="Times New Roman"/>
          <w:color w:val="000000"/>
          <w:sz w:val="26"/>
          <w:szCs w:val="26"/>
        </w:rPr>
      </w:pPr>
      <w:r w:rsidRPr="00AF7309">
        <w:rPr>
          <w:rFonts w:ascii="Times New Roman" w:eastAsia="Times New Roman" w:hAnsi="Times New Roman" w:cs="Times New Roman"/>
          <w:color w:val="000000"/>
          <w:sz w:val="26"/>
          <w:szCs w:val="26"/>
          <w:shd w:val="clear" w:color="auto" w:fill="FFFFFF"/>
        </w:rPr>
        <w:t>Worsening of mental health conditions.</w:t>
      </w:r>
    </w:p>
    <w:p w14:paraId="34A0BABF" w14:textId="77777777" w:rsidR="004775EF" w:rsidRPr="00AF7309" w:rsidRDefault="004775EF" w:rsidP="004775EF">
      <w:pPr>
        <w:numPr>
          <w:ilvl w:val="0"/>
          <w:numId w:val="26"/>
        </w:numPr>
        <w:spacing w:after="240" w:line="240" w:lineRule="auto"/>
        <w:textAlignment w:val="baseline"/>
        <w:rPr>
          <w:rFonts w:ascii="Times New Roman" w:eastAsia="Times New Roman" w:hAnsi="Times New Roman" w:cs="Times New Roman"/>
          <w:color w:val="000000"/>
          <w:sz w:val="26"/>
          <w:szCs w:val="26"/>
        </w:rPr>
      </w:pPr>
      <w:r w:rsidRPr="00AF7309">
        <w:rPr>
          <w:rFonts w:ascii="Times New Roman" w:eastAsia="Times New Roman" w:hAnsi="Times New Roman" w:cs="Times New Roman"/>
          <w:color w:val="000000"/>
          <w:sz w:val="26"/>
          <w:szCs w:val="26"/>
          <w:shd w:val="clear" w:color="auto" w:fill="FFFFFF"/>
        </w:rPr>
        <w:t>Increased use of tobacco, and/or alcohol and other substances.</w:t>
      </w:r>
    </w:p>
    <w:p w14:paraId="15291352" w14:textId="77777777" w:rsidR="004775EF" w:rsidRPr="00AF7309" w:rsidRDefault="004775EF" w:rsidP="004775EF">
      <w:pPr>
        <w:spacing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6"/>
          <w:szCs w:val="26"/>
          <w:shd w:val="clear" w:color="auto" w:fill="FFFFFF"/>
        </w:rPr>
        <w:t>Below are best Practices to help manage  stress and anxiety for employees, patients, families and care-givers during a disaster:</w:t>
      </w:r>
    </w:p>
    <w:p w14:paraId="63D6F3C6" w14:textId="77777777" w:rsidR="004775EF" w:rsidRPr="00AF7309" w:rsidRDefault="004775EF" w:rsidP="004775EF">
      <w:pPr>
        <w:numPr>
          <w:ilvl w:val="0"/>
          <w:numId w:val="27"/>
        </w:numPr>
        <w:spacing w:after="0" w:line="240" w:lineRule="auto"/>
        <w:textAlignment w:val="baseline"/>
        <w:rPr>
          <w:rFonts w:ascii="Times New Roman" w:eastAsia="Times New Roman" w:hAnsi="Times New Roman" w:cs="Times New Roman"/>
          <w:color w:val="000000"/>
          <w:sz w:val="26"/>
          <w:szCs w:val="26"/>
        </w:rPr>
      </w:pPr>
      <w:r w:rsidRPr="00AF7309">
        <w:rPr>
          <w:rFonts w:ascii="Times New Roman" w:eastAsia="Times New Roman" w:hAnsi="Times New Roman" w:cs="Times New Roman"/>
          <w:b/>
          <w:bCs/>
          <w:color w:val="000000"/>
          <w:sz w:val="26"/>
          <w:szCs w:val="26"/>
          <w:shd w:val="clear" w:color="auto" w:fill="FFFFFF"/>
        </w:rPr>
        <w:t xml:space="preserve">Take care of your body– </w:t>
      </w:r>
      <w:r w:rsidRPr="00AF7309">
        <w:rPr>
          <w:rFonts w:ascii="Times New Roman" w:eastAsia="Times New Roman" w:hAnsi="Times New Roman" w:cs="Times New Roman"/>
          <w:i/>
          <w:iCs/>
          <w:color w:val="000000"/>
          <w:sz w:val="26"/>
          <w:szCs w:val="26"/>
          <w:shd w:val="clear" w:color="auto" w:fill="FFFFFF"/>
        </w:rPr>
        <w:t>T</w:t>
      </w:r>
      <w:r w:rsidRPr="00AF7309">
        <w:rPr>
          <w:rFonts w:ascii="Times New Roman" w:eastAsia="Times New Roman" w:hAnsi="Times New Roman" w:cs="Times New Roman"/>
          <w:color w:val="000000"/>
          <w:sz w:val="26"/>
          <w:szCs w:val="26"/>
          <w:shd w:val="clear" w:color="auto" w:fill="FFFFFF"/>
        </w:rPr>
        <w:t>ry to eat healthy well-balanced meals, exercise regularly, and get plenty of sleep. Avoid alcohol, tobacco, and other drugs. Connect with others– Share your concerns and how you are feeling with a friend or family member. Maintain healthy relationships, and build a strong support system.</w:t>
      </w:r>
    </w:p>
    <w:p w14:paraId="4852DB9B" w14:textId="77777777" w:rsidR="004775EF" w:rsidRPr="00AF7309" w:rsidRDefault="004775EF" w:rsidP="004775EF">
      <w:pPr>
        <w:numPr>
          <w:ilvl w:val="0"/>
          <w:numId w:val="27"/>
        </w:numPr>
        <w:spacing w:after="0" w:line="240" w:lineRule="auto"/>
        <w:textAlignment w:val="baseline"/>
        <w:rPr>
          <w:rFonts w:ascii="Times New Roman" w:eastAsia="Times New Roman" w:hAnsi="Times New Roman" w:cs="Times New Roman"/>
          <w:color w:val="000000"/>
          <w:sz w:val="26"/>
          <w:szCs w:val="26"/>
        </w:rPr>
      </w:pPr>
      <w:r w:rsidRPr="00AF7309">
        <w:rPr>
          <w:rFonts w:ascii="Times New Roman" w:eastAsia="Times New Roman" w:hAnsi="Times New Roman" w:cs="Times New Roman"/>
          <w:b/>
          <w:bCs/>
          <w:color w:val="000000"/>
          <w:sz w:val="26"/>
          <w:szCs w:val="26"/>
          <w:shd w:val="clear" w:color="auto" w:fill="FFFFFF"/>
        </w:rPr>
        <w:t>Take breaks–</w:t>
      </w:r>
      <w:r w:rsidRPr="00AF7309">
        <w:rPr>
          <w:rFonts w:ascii="Times New Roman" w:eastAsia="Times New Roman" w:hAnsi="Times New Roman" w:cs="Times New Roman"/>
          <w:color w:val="000000"/>
          <w:sz w:val="26"/>
          <w:szCs w:val="26"/>
          <w:shd w:val="clear" w:color="auto" w:fill="FFFFFF"/>
        </w:rPr>
        <w:t xml:space="preserve"> Make time to unwind and remind yourself that strong feelings will fade. Try taking in deep breaths. Try to do activities you usually enjoy.</w:t>
      </w:r>
    </w:p>
    <w:p w14:paraId="2DBF99A2" w14:textId="77777777" w:rsidR="004775EF" w:rsidRPr="00AF7309" w:rsidRDefault="004775EF" w:rsidP="004775EF">
      <w:pPr>
        <w:numPr>
          <w:ilvl w:val="0"/>
          <w:numId w:val="27"/>
        </w:numPr>
        <w:spacing w:after="0" w:line="240" w:lineRule="auto"/>
        <w:textAlignment w:val="baseline"/>
        <w:rPr>
          <w:rFonts w:ascii="Times New Roman" w:eastAsia="Times New Roman" w:hAnsi="Times New Roman" w:cs="Times New Roman"/>
          <w:color w:val="000000"/>
          <w:sz w:val="26"/>
          <w:szCs w:val="26"/>
        </w:rPr>
      </w:pPr>
      <w:r w:rsidRPr="00AF7309">
        <w:rPr>
          <w:rFonts w:ascii="Times New Roman" w:eastAsia="Times New Roman" w:hAnsi="Times New Roman" w:cs="Times New Roman"/>
          <w:b/>
          <w:bCs/>
          <w:color w:val="000000"/>
          <w:sz w:val="26"/>
          <w:szCs w:val="26"/>
          <w:shd w:val="clear" w:color="auto" w:fill="FFFFFF"/>
        </w:rPr>
        <w:t xml:space="preserve">Stay informed– </w:t>
      </w:r>
      <w:r w:rsidRPr="00AF7309">
        <w:rPr>
          <w:rFonts w:ascii="Times New Roman" w:eastAsia="Times New Roman" w:hAnsi="Times New Roman" w:cs="Times New Roman"/>
          <w:color w:val="000000"/>
          <w:sz w:val="26"/>
          <w:szCs w:val="26"/>
          <w:shd w:val="clear" w:color="auto" w:fill="FFFFFF"/>
        </w:rPr>
        <w:t>When you feel that you are missing information, you may become more stressed or nervous. Watch, listen to, or read the news for updates from officials. Be aware that there may be rumors during a crisis, especially on social media. Always check your sources and turn to reliable sources of information like your local government authorities.</w:t>
      </w:r>
    </w:p>
    <w:p w14:paraId="2A75AAE7" w14:textId="77777777" w:rsidR="004775EF" w:rsidRPr="00AF7309" w:rsidRDefault="004775EF" w:rsidP="004775EF">
      <w:pPr>
        <w:numPr>
          <w:ilvl w:val="0"/>
          <w:numId w:val="27"/>
        </w:numPr>
        <w:spacing w:after="0" w:line="240" w:lineRule="auto"/>
        <w:textAlignment w:val="baseline"/>
        <w:rPr>
          <w:rFonts w:ascii="Times New Roman" w:eastAsia="Times New Roman" w:hAnsi="Times New Roman" w:cs="Times New Roman"/>
          <w:color w:val="000000"/>
          <w:sz w:val="26"/>
          <w:szCs w:val="26"/>
        </w:rPr>
      </w:pPr>
      <w:r w:rsidRPr="00AF7309">
        <w:rPr>
          <w:rFonts w:ascii="Times New Roman" w:eastAsia="Times New Roman" w:hAnsi="Times New Roman" w:cs="Times New Roman"/>
          <w:b/>
          <w:bCs/>
          <w:color w:val="000000"/>
          <w:sz w:val="26"/>
          <w:szCs w:val="26"/>
          <w:shd w:val="clear" w:color="auto" w:fill="FFFFFF"/>
        </w:rPr>
        <w:t>Avoid too much exposure to news–</w:t>
      </w:r>
      <w:r w:rsidRPr="00AF7309">
        <w:rPr>
          <w:rFonts w:ascii="Times New Roman" w:eastAsia="Times New Roman" w:hAnsi="Times New Roman" w:cs="Times New Roman"/>
          <w:color w:val="000000"/>
          <w:sz w:val="26"/>
          <w:szCs w:val="26"/>
          <w:shd w:val="clear" w:color="auto" w:fill="FFFFFF"/>
        </w:rPr>
        <w:t xml:space="preserve"> Take breaks from watching, reading, or listening to news stories. It can be upsetting to hear about the crisis and see images repeatedly. Try to do enjoyable activities and return to normal life as much as possible and check for updates between breaks.</w:t>
      </w:r>
    </w:p>
    <w:p w14:paraId="7F2A2B98" w14:textId="77777777" w:rsidR="004775EF" w:rsidRPr="00AF7309" w:rsidRDefault="004775EF" w:rsidP="004775EF">
      <w:pPr>
        <w:numPr>
          <w:ilvl w:val="0"/>
          <w:numId w:val="27"/>
        </w:numPr>
        <w:spacing w:after="240" w:line="240" w:lineRule="auto"/>
        <w:textAlignment w:val="baseline"/>
        <w:rPr>
          <w:rFonts w:ascii="Times New Roman" w:eastAsia="Times New Roman" w:hAnsi="Times New Roman" w:cs="Times New Roman"/>
          <w:color w:val="000000"/>
          <w:sz w:val="26"/>
          <w:szCs w:val="26"/>
        </w:rPr>
      </w:pPr>
      <w:r w:rsidRPr="00AF7309">
        <w:rPr>
          <w:rFonts w:ascii="Times New Roman" w:eastAsia="Times New Roman" w:hAnsi="Times New Roman" w:cs="Times New Roman"/>
          <w:b/>
          <w:bCs/>
          <w:color w:val="000000"/>
          <w:sz w:val="26"/>
          <w:szCs w:val="26"/>
          <w:shd w:val="clear" w:color="auto" w:fill="FFFFFF"/>
        </w:rPr>
        <w:t>Seek help when needed–</w:t>
      </w:r>
      <w:r w:rsidRPr="00AF7309">
        <w:rPr>
          <w:rFonts w:ascii="Times New Roman" w:eastAsia="Times New Roman" w:hAnsi="Times New Roman" w:cs="Times New Roman"/>
          <w:color w:val="000000"/>
          <w:sz w:val="26"/>
          <w:szCs w:val="26"/>
          <w:shd w:val="clear" w:color="auto" w:fill="FFFFFF"/>
        </w:rPr>
        <w:t xml:space="preserve"> If distress impacts activities of your daily life for several days or weeks, talk to a clergy member, counselor, or doctor.</w:t>
      </w:r>
    </w:p>
    <w:p w14:paraId="0FD75198" w14:textId="77777777" w:rsidR="004775EF" w:rsidRPr="00AF7309" w:rsidRDefault="004775EF" w:rsidP="004775EF">
      <w:pPr>
        <w:spacing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6"/>
          <w:szCs w:val="26"/>
          <w:shd w:val="clear" w:color="auto" w:fill="FFFFFF"/>
        </w:rPr>
        <w:t>Get immediate help in a crisis</w:t>
      </w:r>
      <w:r w:rsidRPr="00AF7309">
        <w:rPr>
          <w:rFonts w:ascii="Times New Roman" w:eastAsia="Times New Roman" w:hAnsi="Times New Roman" w:cs="Times New Roman"/>
          <w:color w:val="000000"/>
          <w:sz w:val="26"/>
          <w:szCs w:val="26"/>
          <w:shd w:val="clear" w:color="auto" w:fill="FFFFFF"/>
        </w:rPr>
        <w:t xml:space="preserve"> and contact your healthcare provider if daily activities are interrupted by stress for several days. Resources below should be provided in various languages to support multi-ethnic communities and workforces;   be easily accessible; and visible to all staff, patients, families and care-givers.  </w:t>
      </w:r>
    </w:p>
    <w:p w14:paraId="5261F2EF" w14:textId="77777777" w:rsidR="004775EF" w:rsidRPr="00AF7309" w:rsidRDefault="004775EF" w:rsidP="004775EF">
      <w:pPr>
        <w:spacing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color w:val="000000"/>
          <w:sz w:val="26"/>
          <w:szCs w:val="26"/>
          <w:shd w:val="clear" w:color="auto" w:fill="FFFFFF"/>
        </w:rPr>
        <w:lastRenderedPageBreak/>
        <w:t>Call 911</w:t>
      </w:r>
    </w:p>
    <w:p w14:paraId="12B195F1" w14:textId="77777777" w:rsidR="004775EF" w:rsidRPr="00AF7309" w:rsidRDefault="005F0467" w:rsidP="004775EF">
      <w:pPr>
        <w:numPr>
          <w:ilvl w:val="0"/>
          <w:numId w:val="28"/>
        </w:numPr>
        <w:spacing w:after="0" w:line="240" w:lineRule="auto"/>
        <w:textAlignment w:val="baseline"/>
        <w:rPr>
          <w:rFonts w:ascii="Times New Roman" w:eastAsia="Times New Roman" w:hAnsi="Times New Roman" w:cs="Times New Roman"/>
          <w:color w:val="000000"/>
          <w:sz w:val="26"/>
          <w:szCs w:val="26"/>
        </w:rPr>
      </w:pPr>
      <w:hyperlink r:id="rId14" w:history="1">
        <w:r w:rsidR="004775EF" w:rsidRPr="00AF7309">
          <w:rPr>
            <w:rFonts w:ascii="Times New Roman" w:eastAsia="Times New Roman" w:hAnsi="Times New Roman" w:cs="Times New Roman"/>
            <w:color w:val="075290"/>
            <w:sz w:val="26"/>
            <w:szCs w:val="26"/>
            <w:u w:val="single"/>
            <w:shd w:val="clear" w:color="auto" w:fill="FFFFFF"/>
          </w:rPr>
          <w:t>Disaster Distress Helpline</w:t>
        </w:r>
      </w:hyperlink>
      <w:r w:rsidR="004775EF" w:rsidRPr="00AF7309">
        <w:rPr>
          <w:rFonts w:ascii="Times New Roman" w:eastAsia="Times New Roman" w:hAnsi="Times New Roman" w:cs="Times New Roman"/>
          <w:color w:val="000000"/>
          <w:sz w:val="26"/>
          <w:szCs w:val="26"/>
          <w:shd w:val="clear" w:color="auto" w:fill="FFFFFF"/>
        </w:rPr>
        <w:t xml:space="preserve"> 1-800-985-5990 (press 2 for Spanish), or text </w:t>
      </w:r>
      <w:proofErr w:type="spellStart"/>
      <w:r w:rsidR="004775EF" w:rsidRPr="00AF7309">
        <w:rPr>
          <w:rFonts w:ascii="Times New Roman" w:eastAsia="Times New Roman" w:hAnsi="Times New Roman" w:cs="Times New Roman"/>
          <w:color w:val="000000"/>
          <w:sz w:val="26"/>
          <w:szCs w:val="26"/>
          <w:shd w:val="clear" w:color="auto" w:fill="FFFFFF"/>
        </w:rPr>
        <w:t>TalkWithUs</w:t>
      </w:r>
      <w:proofErr w:type="spellEnd"/>
      <w:r w:rsidR="004775EF" w:rsidRPr="00AF7309">
        <w:rPr>
          <w:rFonts w:ascii="Times New Roman" w:eastAsia="Times New Roman" w:hAnsi="Times New Roman" w:cs="Times New Roman"/>
          <w:color w:val="000000"/>
          <w:sz w:val="26"/>
          <w:szCs w:val="26"/>
          <w:shd w:val="clear" w:color="auto" w:fill="FFFFFF"/>
        </w:rPr>
        <w:t xml:space="preserve"> for English or </w:t>
      </w:r>
      <w:proofErr w:type="spellStart"/>
      <w:r w:rsidR="004775EF" w:rsidRPr="00AF7309">
        <w:rPr>
          <w:rFonts w:ascii="Times New Roman" w:eastAsia="Times New Roman" w:hAnsi="Times New Roman" w:cs="Times New Roman"/>
          <w:color w:val="000000"/>
          <w:sz w:val="26"/>
          <w:szCs w:val="26"/>
          <w:shd w:val="clear" w:color="auto" w:fill="FFFFFF"/>
        </w:rPr>
        <w:t>Hablanos</w:t>
      </w:r>
      <w:proofErr w:type="spellEnd"/>
      <w:r w:rsidR="004775EF" w:rsidRPr="00AF7309">
        <w:rPr>
          <w:rFonts w:ascii="Times New Roman" w:eastAsia="Times New Roman" w:hAnsi="Times New Roman" w:cs="Times New Roman"/>
          <w:color w:val="000000"/>
          <w:sz w:val="26"/>
          <w:szCs w:val="26"/>
          <w:shd w:val="clear" w:color="auto" w:fill="FFFFFF"/>
        </w:rPr>
        <w:t xml:space="preserve"> for Spanish to 66746. Spanish speakers from Puerto Rico can text </w:t>
      </w:r>
      <w:proofErr w:type="spellStart"/>
      <w:r w:rsidR="004775EF" w:rsidRPr="00AF7309">
        <w:rPr>
          <w:rFonts w:ascii="Times New Roman" w:eastAsia="Times New Roman" w:hAnsi="Times New Roman" w:cs="Times New Roman"/>
          <w:color w:val="000000"/>
          <w:sz w:val="26"/>
          <w:szCs w:val="26"/>
          <w:shd w:val="clear" w:color="auto" w:fill="FFFFFF"/>
        </w:rPr>
        <w:t>Hablanos</w:t>
      </w:r>
      <w:proofErr w:type="spellEnd"/>
      <w:r w:rsidR="004775EF" w:rsidRPr="00AF7309">
        <w:rPr>
          <w:rFonts w:ascii="Times New Roman" w:eastAsia="Times New Roman" w:hAnsi="Times New Roman" w:cs="Times New Roman"/>
          <w:color w:val="000000"/>
          <w:sz w:val="26"/>
          <w:szCs w:val="26"/>
          <w:shd w:val="clear" w:color="auto" w:fill="FFFFFF"/>
        </w:rPr>
        <w:t xml:space="preserve"> to 1-787-339-2663.</w:t>
      </w:r>
    </w:p>
    <w:p w14:paraId="41D1ED3B" w14:textId="77777777" w:rsidR="004775EF" w:rsidRPr="00AF7309" w:rsidRDefault="005F0467" w:rsidP="004775EF">
      <w:pPr>
        <w:numPr>
          <w:ilvl w:val="0"/>
          <w:numId w:val="28"/>
        </w:numPr>
        <w:spacing w:after="0" w:line="240" w:lineRule="auto"/>
        <w:textAlignment w:val="baseline"/>
        <w:rPr>
          <w:rFonts w:ascii="Times New Roman" w:eastAsia="Times New Roman" w:hAnsi="Times New Roman" w:cs="Times New Roman"/>
          <w:color w:val="000000"/>
          <w:sz w:val="26"/>
          <w:szCs w:val="26"/>
        </w:rPr>
      </w:pPr>
      <w:hyperlink r:id="rId15" w:history="1">
        <w:r w:rsidR="004775EF" w:rsidRPr="00AF7309">
          <w:rPr>
            <w:rFonts w:ascii="Times New Roman" w:eastAsia="Times New Roman" w:hAnsi="Times New Roman" w:cs="Times New Roman"/>
            <w:color w:val="075290"/>
            <w:sz w:val="26"/>
            <w:szCs w:val="26"/>
            <w:u w:val="single"/>
            <w:shd w:val="clear" w:color="auto" w:fill="FFFFFF"/>
          </w:rPr>
          <w:t>National Suicide Prevention Lifeline</w:t>
        </w:r>
      </w:hyperlink>
      <w:r w:rsidR="004775EF" w:rsidRPr="00AF7309">
        <w:rPr>
          <w:rFonts w:ascii="Times New Roman" w:eastAsia="Times New Roman" w:hAnsi="Times New Roman" w:cs="Times New Roman"/>
          <w:color w:val="000000"/>
          <w:sz w:val="26"/>
          <w:szCs w:val="26"/>
          <w:shd w:val="clear" w:color="auto" w:fill="FFFFFF"/>
        </w:rPr>
        <w:t xml:space="preserve"> 1-800-273-TALK (8255) for English, 1-888-628-9454 for Spanish, or </w:t>
      </w:r>
      <w:hyperlink r:id="rId16" w:history="1">
        <w:r w:rsidR="004775EF" w:rsidRPr="00AF7309">
          <w:rPr>
            <w:rFonts w:ascii="Times New Roman" w:eastAsia="Times New Roman" w:hAnsi="Times New Roman" w:cs="Times New Roman"/>
            <w:color w:val="075290"/>
            <w:sz w:val="26"/>
            <w:szCs w:val="26"/>
            <w:u w:val="single"/>
            <w:shd w:val="clear" w:color="auto" w:fill="FFFFFF"/>
          </w:rPr>
          <w:t>Lifeline Crisis Chat</w:t>
        </w:r>
      </w:hyperlink>
    </w:p>
    <w:p w14:paraId="2D86D07E" w14:textId="77777777" w:rsidR="004775EF" w:rsidRPr="00AF7309" w:rsidRDefault="005F0467" w:rsidP="004775EF">
      <w:pPr>
        <w:numPr>
          <w:ilvl w:val="0"/>
          <w:numId w:val="28"/>
        </w:numPr>
        <w:spacing w:after="0" w:line="240" w:lineRule="auto"/>
        <w:textAlignment w:val="baseline"/>
        <w:rPr>
          <w:rFonts w:ascii="Times New Roman" w:eastAsia="Times New Roman" w:hAnsi="Times New Roman" w:cs="Times New Roman"/>
          <w:color w:val="000000"/>
          <w:sz w:val="26"/>
          <w:szCs w:val="26"/>
        </w:rPr>
      </w:pPr>
      <w:hyperlink r:id="rId17" w:history="1">
        <w:r w:rsidR="004775EF" w:rsidRPr="00AF7309">
          <w:rPr>
            <w:rFonts w:ascii="Times New Roman" w:eastAsia="Times New Roman" w:hAnsi="Times New Roman" w:cs="Times New Roman"/>
            <w:color w:val="075290"/>
            <w:sz w:val="26"/>
            <w:szCs w:val="26"/>
            <w:u w:val="single"/>
            <w:shd w:val="clear" w:color="auto" w:fill="FFFFFF"/>
          </w:rPr>
          <w:t>National Domestic Violence Hotline</w:t>
        </w:r>
      </w:hyperlink>
    </w:p>
    <w:p w14:paraId="27F9465F" w14:textId="77777777" w:rsidR="004775EF" w:rsidRPr="00AF7309" w:rsidRDefault="004775EF" w:rsidP="004775EF">
      <w:pPr>
        <w:numPr>
          <w:ilvl w:val="0"/>
          <w:numId w:val="28"/>
        </w:numPr>
        <w:spacing w:after="0" w:line="240" w:lineRule="auto"/>
        <w:textAlignment w:val="baseline"/>
        <w:rPr>
          <w:rFonts w:ascii="Times New Roman" w:eastAsia="Times New Roman" w:hAnsi="Times New Roman" w:cs="Times New Roman"/>
          <w:color w:val="000000"/>
          <w:sz w:val="26"/>
          <w:szCs w:val="26"/>
        </w:rPr>
      </w:pPr>
      <w:r w:rsidRPr="00AF7309">
        <w:rPr>
          <w:rFonts w:ascii="Times New Roman" w:eastAsia="Times New Roman" w:hAnsi="Times New Roman" w:cs="Times New Roman"/>
          <w:color w:val="000000"/>
          <w:sz w:val="26"/>
          <w:szCs w:val="26"/>
          <w:shd w:val="clear" w:color="auto" w:fill="FFFFFF"/>
        </w:rPr>
        <w:t>: 1-800-799-7233 or text LOVEIS to 22522</w:t>
      </w:r>
    </w:p>
    <w:p w14:paraId="210D60C3" w14:textId="77777777" w:rsidR="004775EF" w:rsidRPr="00AF7309" w:rsidRDefault="005F0467" w:rsidP="004775EF">
      <w:pPr>
        <w:numPr>
          <w:ilvl w:val="0"/>
          <w:numId w:val="28"/>
        </w:numPr>
        <w:spacing w:after="0" w:line="240" w:lineRule="auto"/>
        <w:textAlignment w:val="baseline"/>
        <w:rPr>
          <w:rFonts w:ascii="Times New Roman" w:eastAsia="Times New Roman" w:hAnsi="Times New Roman" w:cs="Times New Roman"/>
          <w:color w:val="000000"/>
          <w:sz w:val="26"/>
          <w:szCs w:val="26"/>
        </w:rPr>
      </w:pPr>
      <w:hyperlink r:id="rId18" w:history="1">
        <w:r w:rsidR="004775EF" w:rsidRPr="00AF7309">
          <w:rPr>
            <w:rFonts w:ascii="Times New Roman" w:eastAsia="Times New Roman" w:hAnsi="Times New Roman" w:cs="Times New Roman"/>
            <w:color w:val="075290"/>
            <w:sz w:val="26"/>
            <w:szCs w:val="26"/>
            <w:u w:val="single"/>
            <w:shd w:val="clear" w:color="auto" w:fill="FFFFFF"/>
          </w:rPr>
          <w:t>National Child Abuse Hotline</w:t>
        </w:r>
      </w:hyperlink>
    </w:p>
    <w:p w14:paraId="1945DFCD" w14:textId="77777777" w:rsidR="004775EF" w:rsidRPr="00AF7309" w:rsidRDefault="004775EF" w:rsidP="004775EF">
      <w:pPr>
        <w:numPr>
          <w:ilvl w:val="0"/>
          <w:numId w:val="28"/>
        </w:numPr>
        <w:spacing w:after="0" w:line="240" w:lineRule="auto"/>
        <w:textAlignment w:val="baseline"/>
        <w:rPr>
          <w:rFonts w:ascii="Times New Roman" w:eastAsia="Times New Roman" w:hAnsi="Times New Roman" w:cs="Times New Roman"/>
          <w:color w:val="000000"/>
          <w:sz w:val="26"/>
          <w:szCs w:val="26"/>
        </w:rPr>
      </w:pPr>
      <w:r w:rsidRPr="00AF7309">
        <w:rPr>
          <w:rFonts w:ascii="Times New Roman" w:eastAsia="Times New Roman" w:hAnsi="Times New Roman" w:cs="Times New Roman"/>
          <w:color w:val="000000"/>
          <w:sz w:val="26"/>
          <w:szCs w:val="26"/>
          <w:shd w:val="clear" w:color="auto" w:fill="FFFFFF"/>
        </w:rPr>
        <w:t>: 1-800-4AChild (1-800-422-4453) or text 1-800-422-4453</w:t>
      </w:r>
    </w:p>
    <w:p w14:paraId="28A76F7A" w14:textId="77777777" w:rsidR="004775EF" w:rsidRPr="00AF7309" w:rsidRDefault="005F0467" w:rsidP="004775EF">
      <w:pPr>
        <w:numPr>
          <w:ilvl w:val="0"/>
          <w:numId w:val="28"/>
        </w:numPr>
        <w:spacing w:after="0" w:line="240" w:lineRule="auto"/>
        <w:textAlignment w:val="baseline"/>
        <w:rPr>
          <w:rFonts w:ascii="Times New Roman" w:eastAsia="Times New Roman" w:hAnsi="Times New Roman" w:cs="Times New Roman"/>
          <w:color w:val="000000"/>
          <w:sz w:val="26"/>
          <w:szCs w:val="26"/>
        </w:rPr>
      </w:pPr>
      <w:hyperlink r:id="rId19" w:history="1">
        <w:r w:rsidR="004775EF" w:rsidRPr="00AF7309">
          <w:rPr>
            <w:rFonts w:ascii="Times New Roman" w:eastAsia="Times New Roman" w:hAnsi="Times New Roman" w:cs="Times New Roman"/>
            <w:color w:val="075290"/>
            <w:sz w:val="26"/>
            <w:szCs w:val="26"/>
            <w:u w:val="single"/>
            <w:shd w:val="clear" w:color="auto" w:fill="FFFFFF"/>
          </w:rPr>
          <w:t>The Eldercare Locator</w:t>
        </w:r>
      </w:hyperlink>
      <w:r w:rsidR="004775EF" w:rsidRPr="00AF7309">
        <w:rPr>
          <w:rFonts w:ascii="Times New Roman" w:eastAsia="Times New Roman" w:hAnsi="Times New Roman" w:cs="Times New Roman"/>
          <w:color w:val="000000"/>
          <w:sz w:val="26"/>
          <w:szCs w:val="26"/>
          <w:shd w:val="clear" w:color="auto" w:fill="FFFFFF"/>
        </w:rPr>
        <w:t xml:space="preserve"> 1-800-677-1116  </w:t>
      </w:r>
    </w:p>
    <w:p w14:paraId="3A6C510B" w14:textId="77777777" w:rsidR="004775EF" w:rsidRPr="00AF7309" w:rsidRDefault="005F0467" w:rsidP="004775EF">
      <w:pPr>
        <w:numPr>
          <w:ilvl w:val="0"/>
          <w:numId w:val="28"/>
        </w:numPr>
        <w:spacing w:after="220" w:line="240" w:lineRule="auto"/>
        <w:ind w:right="-20"/>
        <w:textAlignment w:val="baseline"/>
        <w:rPr>
          <w:rFonts w:ascii="Times New Roman" w:eastAsia="Times New Roman" w:hAnsi="Times New Roman" w:cs="Times New Roman"/>
          <w:color w:val="000000"/>
          <w:sz w:val="26"/>
          <w:szCs w:val="26"/>
        </w:rPr>
      </w:pPr>
      <w:hyperlink r:id="rId20" w:history="1">
        <w:r w:rsidR="004775EF" w:rsidRPr="00AF7309">
          <w:rPr>
            <w:rFonts w:ascii="Times New Roman" w:eastAsia="Times New Roman" w:hAnsi="Times New Roman" w:cs="Times New Roman"/>
            <w:color w:val="075290"/>
            <w:sz w:val="26"/>
            <w:szCs w:val="26"/>
            <w:u w:val="single"/>
            <w:shd w:val="clear" w:color="auto" w:fill="FFFFFF"/>
          </w:rPr>
          <w:t>Veteran’s Crisis Line</w:t>
        </w:r>
      </w:hyperlink>
      <w:r w:rsidR="004775EF" w:rsidRPr="00AF7309">
        <w:rPr>
          <w:rFonts w:ascii="Times New Roman" w:eastAsia="Times New Roman" w:hAnsi="Times New Roman" w:cs="Times New Roman"/>
          <w:color w:val="000000"/>
          <w:sz w:val="26"/>
          <w:szCs w:val="26"/>
          <w:shd w:val="clear" w:color="auto" w:fill="FFFFFF"/>
        </w:rPr>
        <w:t xml:space="preserve"> 1-800-273-TALK (8255) or </w:t>
      </w:r>
      <w:hyperlink r:id="rId21" w:history="1">
        <w:r w:rsidR="004775EF" w:rsidRPr="00AF7309">
          <w:rPr>
            <w:rFonts w:ascii="Times New Roman" w:eastAsia="Times New Roman" w:hAnsi="Times New Roman" w:cs="Times New Roman"/>
            <w:color w:val="075290"/>
            <w:sz w:val="26"/>
            <w:szCs w:val="26"/>
            <w:u w:val="single"/>
            <w:shd w:val="clear" w:color="auto" w:fill="FFFFFF"/>
          </w:rPr>
          <w:t>Crisis Chat</w:t>
        </w:r>
      </w:hyperlink>
      <w:r w:rsidR="004775EF" w:rsidRPr="00AF7309">
        <w:rPr>
          <w:rFonts w:ascii="Times New Roman" w:eastAsia="Times New Roman" w:hAnsi="Times New Roman" w:cs="Times New Roman"/>
          <w:color w:val="000000"/>
          <w:sz w:val="26"/>
          <w:szCs w:val="26"/>
          <w:shd w:val="clear" w:color="auto" w:fill="FFFFFF"/>
        </w:rPr>
        <w:t xml:space="preserve"> or text: 8388255</w:t>
      </w:r>
    </w:p>
    <w:p w14:paraId="686DF5E6" w14:textId="77777777" w:rsidR="004775EF" w:rsidRPr="00AF7309" w:rsidRDefault="004775EF" w:rsidP="004775EF">
      <w:pPr>
        <w:spacing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color w:val="000000"/>
          <w:sz w:val="26"/>
          <w:szCs w:val="26"/>
          <w:shd w:val="clear" w:color="auto" w:fill="FFFFFF"/>
        </w:rPr>
        <w:t>Find a health care provider or treatment for substance use disorder and mental health</w:t>
      </w:r>
    </w:p>
    <w:p w14:paraId="5D7F6FC4" w14:textId="77777777" w:rsidR="004775EF" w:rsidRPr="00AF7309" w:rsidRDefault="005F0467" w:rsidP="004775EF">
      <w:pPr>
        <w:numPr>
          <w:ilvl w:val="0"/>
          <w:numId w:val="29"/>
        </w:numPr>
        <w:spacing w:after="0" w:line="240" w:lineRule="auto"/>
        <w:textAlignment w:val="baseline"/>
        <w:rPr>
          <w:rFonts w:ascii="Times New Roman" w:eastAsia="Times New Roman" w:hAnsi="Times New Roman" w:cs="Times New Roman"/>
          <w:color w:val="000000"/>
          <w:sz w:val="26"/>
          <w:szCs w:val="26"/>
        </w:rPr>
      </w:pPr>
      <w:hyperlink r:id="rId22" w:history="1">
        <w:r w:rsidR="004775EF" w:rsidRPr="00AF7309">
          <w:rPr>
            <w:rFonts w:ascii="Times New Roman" w:eastAsia="Times New Roman" w:hAnsi="Times New Roman" w:cs="Times New Roman"/>
            <w:color w:val="075290"/>
            <w:sz w:val="26"/>
            <w:szCs w:val="26"/>
            <w:u w:val="single"/>
            <w:shd w:val="clear" w:color="auto" w:fill="FFFFFF"/>
          </w:rPr>
          <w:t>SAMHSA’s National Helpline</w:t>
        </w:r>
      </w:hyperlink>
    </w:p>
    <w:p w14:paraId="7CEF8BAA" w14:textId="77777777" w:rsidR="004775EF" w:rsidRPr="00AF7309" w:rsidRDefault="005F0467" w:rsidP="004775EF">
      <w:pPr>
        <w:numPr>
          <w:ilvl w:val="0"/>
          <w:numId w:val="29"/>
        </w:numPr>
        <w:spacing w:after="0" w:line="240" w:lineRule="auto"/>
        <w:ind w:left="700" w:right="-20"/>
        <w:textAlignment w:val="baseline"/>
        <w:rPr>
          <w:rFonts w:ascii="Times New Roman" w:eastAsia="Times New Roman" w:hAnsi="Times New Roman" w:cs="Times New Roman"/>
          <w:color w:val="000000"/>
          <w:sz w:val="26"/>
          <w:szCs w:val="26"/>
        </w:rPr>
      </w:pPr>
      <w:hyperlink r:id="rId23" w:history="1">
        <w:r w:rsidR="004775EF" w:rsidRPr="00AF7309">
          <w:rPr>
            <w:rFonts w:ascii="Times New Roman" w:eastAsia="Times New Roman" w:hAnsi="Times New Roman" w:cs="Times New Roman"/>
            <w:color w:val="075290"/>
            <w:sz w:val="26"/>
            <w:szCs w:val="26"/>
            <w:u w:val="single"/>
            <w:shd w:val="clear" w:color="auto" w:fill="FFFFFF"/>
          </w:rPr>
          <w:t>external icon</w:t>
        </w:r>
      </w:hyperlink>
    </w:p>
    <w:p w14:paraId="0CCDF451" w14:textId="77777777" w:rsidR="004775EF" w:rsidRPr="00AF7309" w:rsidRDefault="004775EF" w:rsidP="004775EF">
      <w:pPr>
        <w:numPr>
          <w:ilvl w:val="0"/>
          <w:numId w:val="29"/>
        </w:numPr>
        <w:spacing w:after="0" w:line="240" w:lineRule="auto"/>
        <w:textAlignment w:val="baseline"/>
        <w:rPr>
          <w:rFonts w:ascii="Times New Roman" w:eastAsia="Times New Roman" w:hAnsi="Times New Roman" w:cs="Times New Roman"/>
          <w:color w:val="000000"/>
          <w:sz w:val="26"/>
          <w:szCs w:val="26"/>
        </w:rPr>
      </w:pPr>
      <w:r w:rsidRPr="00AF7309">
        <w:rPr>
          <w:rFonts w:ascii="Times New Roman" w:eastAsia="Times New Roman" w:hAnsi="Times New Roman" w:cs="Times New Roman"/>
          <w:color w:val="000000"/>
          <w:sz w:val="26"/>
          <w:szCs w:val="26"/>
          <w:shd w:val="clear" w:color="auto" w:fill="FFFFFF"/>
        </w:rPr>
        <w:t>: 1-800-662-HELP (4357) and TTY 1-800-487-4889</w:t>
      </w:r>
    </w:p>
    <w:p w14:paraId="54228F22" w14:textId="77777777" w:rsidR="004775EF" w:rsidRPr="00AF7309" w:rsidRDefault="005F0467" w:rsidP="004775EF">
      <w:pPr>
        <w:numPr>
          <w:ilvl w:val="0"/>
          <w:numId w:val="29"/>
        </w:numPr>
        <w:spacing w:after="240" w:line="240" w:lineRule="auto"/>
        <w:textAlignment w:val="baseline"/>
        <w:rPr>
          <w:rFonts w:ascii="Times New Roman" w:eastAsia="Times New Roman" w:hAnsi="Times New Roman" w:cs="Times New Roman"/>
          <w:color w:val="000000"/>
          <w:sz w:val="26"/>
          <w:szCs w:val="26"/>
        </w:rPr>
      </w:pPr>
      <w:hyperlink r:id="rId24" w:history="1">
        <w:r w:rsidR="004775EF" w:rsidRPr="00AF7309">
          <w:rPr>
            <w:rFonts w:ascii="Times New Roman" w:eastAsia="Times New Roman" w:hAnsi="Times New Roman" w:cs="Times New Roman"/>
            <w:color w:val="075290"/>
            <w:sz w:val="26"/>
            <w:szCs w:val="26"/>
            <w:u w:val="single"/>
            <w:shd w:val="clear" w:color="auto" w:fill="FFFFFF"/>
          </w:rPr>
          <w:t>Treatment Services Locator Website</w:t>
        </w:r>
      </w:hyperlink>
    </w:p>
    <w:p w14:paraId="4CD9DEAC" w14:textId="77777777" w:rsidR="004775EF" w:rsidRPr="00AF7309" w:rsidRDefault="004775EF" w:rsidP="004775EF">
      <w:pPr>
        <w:spacing w:after="0" w:line="240" w:lineRule="auto"/>
        <w:rPr>
          <w:rFonts w:ascii="Times New Roman" w:eastAsia="Times New Roman" w:hAnsi="Times New Roman" w:cs="Times New Roman"/>
          <w:sz w:val="24"/>
          <w:szCs w:val="24"/>
        </w:rPr>
      </w:pPr>
    </w:p>
    <w:p w14:paraId="5D4045B9" w14:textId="77777777" w:rsidR="004775EF" w:rsidRPr="00AF7309" w:rsidRDefault="004775EF" w:rsidP="004775EF">
      <w:pPr>
        <w:spacing w:after="0" w:line="240" w:lineRule="auto"/>
        <w:jc w:val="center"/>
        <w:rPr>
          <w:rFonts w:ascii="Times New Roman" w:eastAsia="Times New Roman" w:hAnsi="Times New Roman" w:cs="Times New Roman"/>
          <w:sz w:val="24"/>
          <w:szCs w:val="24"/>
        </w:rPr>
      </w:pPr>
      <w:r w:rsidRPr="00AF7309">
        <w:rPr>
          <w:rFonts w:ascii="Times New Roman" w:eastAsia="Times New Roman" w:hAnsi="Times New Roman" w:cs="Times New Roman"/>
          <w:color w:val="000000"/>
        </w:rPr>
        <w:t>staff must wear PPE putting patients on and off dialysis machines. Disinfect patient areas after each use. </w:t>
      </w:r>
    </w:p>
    <w:p w14:paraId="05BFB0DD" w14:textId="77777777" w:rsidR="004775EF" w:rsidRPr="00AF7309" w:rsidRDefault="004775EF" w:rsidP="004775EF">
      <w:pPr>
        <w:spacing w:after="0" w:line="240" w:lineRule="auto"/>
        <w:rPr>
          <w:rFonts w:ascii="Times New Roman" w:eastAsia="Times New Roman" w:hAnsi="Times New Roman" w:cs="Times New Roman"/>
          <w:sz w:val="24"/>
          <w:szCs w:val="24"/>
        </w:rPr>
      </w:pPr>
    </w:p>
    <w:p w14:paraId="7C93FE4A" w14:textId="77777777" w:rsidR="00F91928" w:rsidRDefault="00F91928" w:rsidP="00F91928">
      <w:pPr>
        <w:spacing w:after="0" w:line="240" w:lineRule="auto"/>
        <w:rPr>
          <w:rFonts w:ascii="Times New Roman" w:eastAsia="Times New Roman" w:hAnsi="Times New Roman" w:cs="Times New Roman"/>
          <w:color w:val="000000"/>
        </w:rPr>
      </w:pPr>
    </w:p>
    <w:p w14:paraId="25F0BBEB" w14:textId="7DB75064" w:rsidR="004775EF" w:rsidRPr="00AF7309" w:rsidRDefault="004775EF" w:rsidP="00F91928">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color w:val="000000"/>
        </w:rPr>
        <w:t>The International Society of Nephrology has created a Renal Disaster Relief Task Force in 1989. The Renal disaster Relief Task Force has branches in The Americas, Southeast Asia, Europe, the Middle East, and Africa. After significant disasters and emergencies, the task force can offer medical personnel such as nephrologists, dialysis nurses, technicians, dialysis equipment, and medical and technical education. They also can provide psychological support.</w:t>
      </w:r>
    </w:p>
    <w:p w14:paraId="6DD05820" w14:textId="77777777" w:rsidR="000F38BD" w:rsidRPr="00AF7309" w:rsidRDefault="00FF20D7" w:rsidP="00FF20D7">
      <w:pPr>
        <w:spacing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sz w:val="24"/>
          <w:szCs w:val="24"/>
        </w:rPr>
        <w:br/>
      </w:r>
      <w:r w:rsidRPr="00AF7309">
        <w:rPr>
          <w:rFonts w:ascii="Times New Roman" w:eastAsia="Times New Roman" w:hAnsi="Times New Roman" w:cs="Times New Roman"/>
          <w:sz w:val="24"/>
          <w:szCs w:val="24"/>
        </w:rPr>
        <w:br/>
      </w:r>
      <w:r w:rsidRPr="00AF7309">
        <w:rPr>
          <w:rFonts w:ascii="Times New Roman" w:eastAsia="Times New Roman" w:hAnsi="Times New Roman" w:cs="Times New Roman"/>
          <w:sz w:val="24"/>
          <w:szCs w:val="24"/>
        </w:rPr>
        <w:br/>
      </w:r>
      <w:r w:rsidRPr="00AF7309">
        <w:rPr>
          <w:rFonts w:ascii="Times New Roman" w:eastAsia="Times New Roman" w:hAnsi="Times New Roman" w:cs="Times New Roman"/>
          <w:sz w:val="24"/>
          <w:szCs w:val="24"/>
        </w:rPr>
        <w:br/>
      </w:r>
      <w:r w:rsidRPr="00AF7309">
        <w:rPr>
          <w:rFonts w:ascii="Times New Roman" w:eastAsia="Times New Roman" w:hAnsi="Times New Roman" w:cs="Times New Roman"/>
          <w:sz w:val="24"/>
          <w:szCs w:val="24"/>
        </w:rPr>
        <w:br/>
      </w:r>
      <w:r w:rsidRPr="00AF7309">
        <w:rPr>
          <w:rFonts w:ascii="Times New Roman" w:eastAsia="Times New Roman" w:hAnsi="Times New Roman" w:cs="Times New Roman"/>
          <w:sz w:val="24"/>
          <w:szCs w:val="24"/>
        </w:rPr>
        <w:br/>
      </w:r>
    </w:p>
    <w:p w14:paraId="4213F593" w14:textId="77777777" w:rsidR="000F38BD" w:rsidRPr="00AF7309" w:rsidRDefault="000F38BD" w:rsidP="00FF20D7">
      <w:pPr>
        <w:spacing w:after="240" w:line="240" w:lineRule="auto"/>
        <w:rPr>
          <w:rFonts w:ascii="Times New Roman" w:eastAsia="Times New Roman" w:hAnsi="Times New Roman" w:cs="Times New Roman"/>
          <w:sz w:val="24"/>
          <w:szCs w:val="24"/>
        </w:rPr>
      </w:pPr>
    </w:p>
    <w:p w14:paraId="0EC51E67" w14:textId="77777777" w:rsidR="000F38BD" w:rsidRPr="00AF7309" w:rsidRDefault="000F38BD" w:rsidP="00FF20D7">
      <w:pPr>
        <w:spacing w:after="240" w:line="240" w:lineRule="auto"/>
        <w:rPr>
          <w:rFonts w:ascii="Times New Roman" w:eastAsia="Times New Roman" w:hAnsi="Times New Roman" w:cs="Times New Roman"/>
          <w:sz w:val="24"/>
          <w:szCs w:val="24"/>
        </w:rPr>
      </w:pPr>
    </w:p>
    <w:p w14:paraId="24A5BC1F" w14:textId="77777777" w:rsidR="000F38BD" w:rsidRPr="00AF7309" w:rsidRDefault="000F38BD" w:rsidP="00FF20D7">
      <w:pPr>
        <w:spacing w:after="240" w:line="240" w:lineRule="auto"/>
        <w:rPr>
          <w:rFonts w:ascii="Times New Roman" w:eastAsia="Times New Roman" w:hAnsi="Times New Roman" w:cs="Times New Roman"/>
          <w:sz w:val="24"/>
          <w:szCs w:val="24"/>
        </w:rPr>
      </w:pPr>
    </w:p>
    <w:p w14:paraId="6DB70730" w14:textId="77777777" w:rsidR="000F38BD" w:rsidRPr="00AF7309" w:rsidRDefault="000F38BD" w:rsidP="00FF20D7">
      <w:pPr>
        <w:spacing w:after="240" w:line="240" w:lineRule="auto"/>
        <w:rPr>
          <w:rFonts w:ascii="Times New Roman" w:eastAsia="Times New Roman" w:hAnsi="Times New Roman" w:cs="Times New Roman"/>
          <w:sz w:val="24"/>
          <w:szCs w:val="24"/>
        </w:rPr>
      </w:pPr>
    </w:p>
    <w:p w14:paraId="23A0BD35" w14:textId="3204D049" w:rsidR="00FF20D7" w:rsidRPr="00AF7309" w:rsidRDefault="00FF20D7" w:rsidP="00FF20D7">
      <w:pPr>
        <w:spacing w:after="240" w:line="240" w:lineRule="auto"/>
        <w:rPr>
          <w:rFonts w:ascii="Times New Roman" w:eastAsia="Times New Roman" w:hAnsi="Times New Roman" w:cs="Times New Roman"/>
          <w:sz w:val="24"/>
          <w:szCs w:val="24"/>
        </w:rPr>
      </w:pPr>
    </w:p>
    <w:p w14:paraId="4850068C" w14:textId="4C67BAAE" w:rsidR="00F020F6" w:rsidRPr="00AF7309" w:rsidRDefault="00FF20D7" w:rsidP="00FF20D7">
      <w:pPr>
        <w:spacing w:before="240" w:after="240" w:line="240" w:lineRule="auto"/>
        <w:rPr>
          <w:rFonts w:ascii="Times New Roman" w:eastAsia="Times New Roman" w:hAnsi="Times New Roman" w:cs="Times New Roman"/>
          <w:b/>
          <w:bCs/>
          <w:color w:val="000000"/>
        </w:rPr>
      </w:pPr>
      <w:r w:rsidRPr="00AF7309">
        <w:rPr>
          <w:rFonts w:ascii="Times New Roman" w:eastAsia="Times New Roman" w:hAnsi="Times New Roman" w:cs="Times New Roman"/>
          <w:b/>
          <w:bCs/>
          <w:color w:val="000000"/>
        </w:rPr>
        <w:lastRenderedPageBreak/>
        <w:t>Annex 15</w:t>
      </w:r>
      <w:r w:rsidR="00F020F6" w:rsidRPr="00AF7309">
        <w:rPr>
          <w:rFonts w:ascii="Times New Roman" w:eastAsia="Times New Roman" w:hAnsi="Times New Roman" w:cs="Times New Roman"/>
          <w:b/>
          <w:bCs/>
          <w:color w:val="000000"/>
        </w:rPr>
        <w:t xml:space="preserve"> COVI</w:t>
      </w:r>
      <w:r w:rsidR="00D768AF" w:rsidRPr="00AF7309">
        <w:rPr>
          <w:rFonts w:ascii="Times New Roman" w:eastAsia="Times New Roman" w:hAnsi="Times New Roman" w:cs="Times New Roman"/>
          <w:b/>
          <w:bCs/>
          <w:color w:val="000000"/>
        </w:rPr>
        <w:t>D</w:t>
      </w:r>
      <w:r w:rsidR="00F020F6" w:rsidRPr="00AF7309">
        <w:rPr>
          <w:rFonts w:ascii="Times New Roman" w:eastAsia="Times New Roman" w:hAnsi="Times New Roman" w:cs="Times New Roman"/>
          <w:b/>
          <w:bCs/>
          <w:color w:val="000000"/>
        </w:rPr>
        <w:t xml:space="preserve"> 19 Personal Protective  Equipment (PPE)</w:t>
      </w:r>
    </w:p>
    <w:p w14:paraId="68876062" w14:textId="693C45D6" w:rsidR="00FF20D7" w:rsidRPr="00AF7309" w:rsidRDefault="00FF20D7" w:rsidP="00FF20D7">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noProof/>
          <w:color w:val="000000"/>
          <w:bdr w:val="none" w:sz="0" w:space="0" w:color="auto" w:frame="1"/>
        </w:rPr>
        <w:drawing>
          <wp:inline distT="0" distB="0" distL="0" distR="0" wp14:anchorId="2C7F77A5" wp14:editId="6F146E07">
            <wp:extent cx="5943600" cy="5524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524500"/>
                    </a:xfrm>
                    <a:prstGeom prst="rect">
                      <a:avLst/>
                    </a:prstGeom>
                    <a:noFill/>
                    <a:ln>
                      <a:noFill/>
                    </a:ln>
                  </pic:spPr>
                </pic:pic>
              </a:graphicData>
            </a:graphic>
          </wp:inline>
        </w:drawing>
      </w:r>
    </w:p>
    <w:p w14:paraId="2C899068" w14:textId="77777777" w:rsidR="00FF20D7" w:rsidRPr="00AF7309" w:rsidRDefault="00FF20D7" w:rsidP="00FF20D7">
      <w:pPr>
        <w:spacing w:after="0" w:line="240" w:lineRule="auto"/>
        <w:rPr>
          <w:rFonts w:ascii="Times New Roman" w:eastAsia="Times New Roman" w:hAnsi="Times New Roman" w:cs="Times New Roman"/>
          <w:sz w:val="24"/>
          <w:szCs w:val="24"/>
        </w:rPr>
      </w:pPr>
    </w:p>
    <w:p w14:paraId="5C72B873" w14:textId="77777777" w:rsidR="00FF20D7" w:rsidRPr="00AF7309" w:rsidRDefault="00FF20D7" w:rsidP="00FF20D7">
      <w:pPr>
        <w:spacing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r w:rsidRPr="00AF7309">
        <w:rPr>
          <w:rFonts w:ascii="Times New Roman" w:eastAsia="Times New Roman" w:hAnsi="Times New Roman" w:cs="Times New Roman"/>
          <w:color w:val="000000"/>
          <w:sz w:val="26"/>
          <w:szCs w:val="26"/>
        </w:rPr>
        <w:t>More than one donning method may be acceptable. Training and practice using your healthcare facility’s procedure is critical. Below is one example of donning.</w:t>
      </w:r>
    </w:p>
    <w:p w14:paraId="381AEBF8" w14:textId="77777777" w:rsidR="00FF20D7" w:rsidRPr="00AF7309" w:rsidRDefault="00FF20D7" w:rsidP="00FF20D7">
      <w:pPr>
        <w:numPr>
          <w:ilvl w:val="0"/>
          <w:numId w:val="24"/>
        </w:numPr>
        <w:spacing w:after="0" w:line="240" w:lineRule="auto"/>
        <w:textAlignment w:val="baseline"/>
        <w:rPr>
          <w:rFonts w:ascii="Times New Roman" w:eastAsia="Times New Roman" w:hAnsi="Times New Roman" w:cs="Times New Roman"/>
          <w:color w:val="000000"/>
          <w:sz w:val="26"/>
          <w:szCs w:val="26"/>
        </w:rPr>
      </w:pPr>
      <w:r w:rsidRPr="00AF7309">
        <w:rPr>
          <w:rFonts w:ascii="Times New Roman" w:eastAsia="Times New Roman" w:hAnsi="Times New Roman" w:cs="Times New Roman"/>
          <w:color w:val="000000"/>
          <w:sz w:val="26"/>
          <w:szCs w:val="26"/>
        </w:rPr>
        <w:t>Identify and gather the proper PPE to don. Ensure choice of gown size is correct (based on training).</w:t>
      </w:r>
    </w:p>
    <w:p w14:paraId="7BDB5AEA" w14:textId="77777777" w:rsidR="00FF20D7" w:rsidRPr="00AF7309" w:rsidRDefault="00FF20D7" w:rsidP="00FF20D7">
      <w:pPr>
        <w:numPr>
          <w:ilvl w:val="0"/>
          <w:numId w:val="24"/>
        </w:numPr>
        <w:spacing w:after="0" w:line="240" w:lineRule="auto"/>
        <w:textAlignment w:val="baseline"/>
        <w:rPr>
          <w:rFonts w:ascii="Times New Roman" w:eastAsia="Times New Roman" w:hAnsi="Times New Roman" w:cs="Times New Roman"/>
          <w:color w:val="000000"/>
          <w:sz w:val="26"/>
          <w:szCs w:val="26"/>
        </w:rPr>
      </w:pPr>
      <w:r w:rsidRPr="00AF7309">
        <w:rPr>
          <w:rFonts w:ascii="Times New Roman" w:eastAsia="Times New Roman" w:hAnsi="Times New Roman" w:cs="Times New Roman"/>
          <w:color w:val="000000"/>
          <w:sz w:val="26"/>
          <w:szCs w:val="26"/>
        </w:rPr>
        <w:t>Perform hand hygiene using hand sanitizer.</w:t>
      </w:r>
    </w:p>
    <w:p w14:paraId="293BAA56" w14:textId="77777777" w:rsidR="00FF20D7" w:rsidRPr="00AF7309" w:rsidRDefault="00FF20D7" w:rsidP="00FF20D7">
      <w:pPr>
        <w:numPr>
          <w:ilvl w:val="0"/>
          <w:numId w:val="24"/>
        </w:numPr>
        <w:spacing w:after="0" w:line="240" w:lineRule="auto"/>
        <w:textAlignment w:val="baseline"/>
        <w:rPr>
          <w:rFonts w:ascii="Times New Roman" w:eastAsia="Times New Roman" w:hAnsi="Times New Roman" w:cs="Times New Roman"/>
          <w:color w:val="000000"/>
          <w:sz w:val="26"/>
          <w:szCs w:val="26"/>
        </w:rPr>
      </w:pPr>
      <w:r w:rsidRPr="00AF7309">
        <w:rPr>
          <w:rFonts w:ascii="Times New Roman" w:eastAsia="Times New Roman" w:hAnsi="Times New Roman" w:cs="Times New Roman"/>
          <w:color w:val="000000"/>
          <w:sz w:val="26"/>
          <w:szCs w:val="26"/>
        </w:rPr>
        <w:t>Put on isolation gown. Tie all of the ties on the gown. Assistance may be needed by other healthcare personnel.</w:t>
      </w:r>
    </w:p>
    <w:p w14:paraId="71026B4C" w14:textId="77777777" w:rsidR="00FF20D7" w:rsidRPr="00AF7309" w:rsidRDefault="00FF20D7" w:rsidP="00FF20D7">
      <w:pPr>
        <w:numPr>
          <w:ilvl w:val="0"/>
          <w:numId w:val="24"/>
        </w:numPr>
        <w:spacing w:after="0" w:line="240" w:lineRule="auto"/>
        <w:textAlignment w:val="baseline"/>
        <w:rPr>
          <w:rFonts w:ascii="Times New Roman" w:eastAsia="Times New Roman" w:hAnsi="Times New Roman" w:cs="Times New Roman"/>
          <w:color w:val="000000"/>
          <w:sz w:val="26"/>
          <w:szCs w:val="26"/>
        </w:rPr>
      </w:pPr>
      <w:r w:rsidRPr="00AF7309">
        <w:rPr>
          <w:rFonts w:ascii="Times New Roman" w:eastAsia="Times New Roman" w:hAnsi="Times New Roman" w:cs="Times New Roman"/>
          <w:color w:val="000000"/>
          <w:sz w:val="26"/>
          <w:szCs w:val="26"/>
        </w:rPr>
        <w:t xml:space="preserve">Put on NIOSH-approved N95 filtering facepiece respirator or higher (use a facemask if a respirator is not available). If the respirator has a nosepiece, it should be fitted to the nose with both hands, not bent or tented. Do not pinch the </w:t>
      </w:r>
      <w:r w:rsidRPr="00AF7309">
        <w:rPr>
          <w:rFonts w:ascii="Times New Roman" w:eastAsia="Times New Roman" w:hAnsi="Times New Roman" w:cs="Times New Roman"/>
          <w:color w:val="000000"/>
          <w:sz w:val="26"/>
          <w:szCs w:val="26"/>
        </w:rPr>
        <w:lastRenderedPageBreak/>
        <w:t>nosepiece with one hand. Respirator/facemask should be extended under chin. Both your mouth and nose should be protected. Do not wear respirator/facemask under your chin or store in scrubs pocket between patients.*</w:t>
      </w:r>
    </w:p>
    <w:p w14:paraId="04DB3C72" w14:textId="77777777" w:rsidR="00FF20D7" w:rsidRPr="00AF7309" w:rsidRDefault="00FF20D7" w:rsidP="00FF20D7">
      <w:pPr>
        <w:numPr>
          <w:ilvl w:val="1"/>
          <w:numId w:val="24"/>
        </w:numPr>
        <w:spacing w:after="0" w:line="240" w:lineRule="auto"/>
        <w:textAlignment w:val="baseline"/>
        <w:rPr>
          <w:rFonts w:ascii="Times New Roman" w:eastAsia="Times New Roman" w:hAnsi="Times New Roman" w:cs="Times New Roman"/>
          <w:color w:val="000000"/>
          <w:sz w:val="26"/>
          <w:szCs w:val="26"/>
        </w:rPr>
      </w:pPr>
      <w:r w:rsidRPr="00AF7309">
        <w:rPr>
          <w:rFonts w:ascii="Times New Roman" w:eastAsia="Times New Roman" w:hAnsi="Times New Roman" w:cs="Times New Roman"/>
          <w:color w:val="000000"/>
          <w:sz w:val="26"/>
          <w:szCs w:val="26"/>
        </w:rPr>
        <w:t>Respirator: Respirator straps should be placed on crown of head (top strap) and base of neck (bottom strap). Perform a user seal check each time you put on the respirator.</w:t>
      </w:r>
    </w:p>
    <w:p w14:paraId="69AAA260" w14:textId="77777777" w:rsidR="00FF20D7" w:rsidRPr="00AF7309" w:rsidRDefault="00FF20D7" w:rsidP="00FF20D7">
      <w:pPr>
        <w:numPr>
          <w:ilvl w:val="1"/>
          <w:numId w:val="24"/>
        </w:numPr>
        <w:spacing w:after="0" w:line="240" w:lineRule="auto"/>
        <w:textAlignment w:val="baseline"/>
        <w:rPr>
          <w:rFonts w:ascii="Times New Roman" w:eastAsia="Times New Roman" w:hAnsi="Times New Roman" w:cs="Times New Roman"/>
          <w:color w:val="000000"/>
          <w:sz w:val="26"/>
          <w:szCs w:val="26"/>
        </w:rPr>
      </w:pPr>
      <w:r w:rsidRPr="00AF7309">
        <w:rPr>
          <w:rFonts w:ascii="Times New Roman" w:eastAsia="Times New Roman" w:hAnsi="Times New Roman" w:cs="Times New Roman"/>
          <w:color w:val="000000"/>
          <w:sz w:val="26"/>
          <w:szCs w:val="26"/>
        </w:rPr>
        <w:t>Facemask: Mask ties should be secured on the crown of head (top tie) and base of neck (bottom tie). If the mask has loops, hook them appropriately around your ears.</w:t>
      </w:r>
    </w:p>
    <w:p w14:paraId="52242938" w14:textId="77777777" w:rsidR="00FF20D7" w:rsidRPr="00AF7309" w:rsidRDefault="00FF20D7" w:rsidP="00FF20D7">
      <w:pPr>
        <w:numPr>
          <w:ilvl w:val="0"/>
          <w:numId w:val="24"/>
        </w:numPr>
        <w:spacing w:after="0" w:line="240" w:lineRule="auto"/>
        <w:textAlignment w:val="baseline"/>
        <w:rPr>
          <w:rFonts w:ascii="Times New Roman" w:eastAsia="Times New Roman" w:hAnsi="Times New Roman" w:cs="Times New Roman"/>
          <w:color w:val="000000"/>
          <w:sz w:val="26"/>
          <w:szCs w:val="26"/>
        </w:rPr>
      </w:pPr>
      <w:r w:rsidRPr="00AF7309">
        <w:rPr>
          <w:rFonts w:ascii="Times New Roman" w:eastAsia="Times New Roman" w:hAnsi="Times New Roman" w:cs="Times New Roman"/>
          <w:color w:val="000000"/>
          <w:sz w:val="26"/>
          <w:szCs w:val="26"/>
        </w:rPr>
        <w:t>Put on a face shield or goggles. When wearing an N95 respirator or half facepiece elastomeric respirator, select the proper eye protection to ensure that the respirator does not interfere with the correct positioning of the eye protection, and the eye protection does not affect the fit or seal of the respirator. Face shields provide full face coverage. Goggles also provide excellent protection for eyes, but fogging is common.</w:t>
      </w:r>
    </w:p>
    <w:p w14:paraId="504E3C35" w14:textId="77777777" w:rsidR="00FF20D7" w:rsidRPr="00AF7309" w:rsidRDefault="00FF20D7" w:rsidP="00FF20D7">
      <w:pPr>
        <w:numPr>
          <w:ilvl w:val="0"/>
          <w:numId w:val="24"/>
        </w:numPr>
        <w:spacing w:after="0" w:line="240" w:lineRule="auto"/>
        <w:textAlignment w:val="baseline"/>
        <w:rPr>
          <w:rFonts w:ascii="Times New Roman" w:eastAsia="Times New Roman" w:hAnsi="Times New Roman" w:cs="Times New Roman"/>
          <w:color w:val="000000"/>
          <w:sz w:val="26"/>
          <w:szCs w:val="26"/>
        </w:rPr>
      </w:pPr>
      <w:r w:rsidRPr="00AF7309">
        <w:rPr>
          <w:rFonts w:ascii="Times New Roman" w:eastAsia="Times New Roman" w:hAnsi="Times New Roman" w:cs="Times New Roman"/>
          <w:color w:val="000000"/>
          <w:sz w:val="26"/>
          <w:szCs w:val="26"/>
        </w:rPr>
        <w:t>Put on gloves. Gloves should cover the cuff (wrist) of the gown.</w:t>
      </w:r>
    </w:p>
    <w:p w14:paraId="6468A88D" w14:textId="77777777" w:rsidR="00FF20D7" w:rsidRPr="00AF7309" w:rsidRDefault="00FF20D7" w:rsidP="00FF20D7">
      <w:pPr>
        <w:numPr>
          <w:ilvl w:val="0"/>
          <w:numId w:val="24"/>
        </w:numPr>
        <w:spacing w:after="240" w:line="240" w:lineRule="auto"/>
        <w:textAlignment w:val="baseline"/>
        <w:rPr>
          <w:rFonts w:ascii="Times New Roman" w:eastAsia="Times New Roman" w:hAnsi="Times New Roman" w:cs="Times New Roman"/>
          <w:color w:val="000000"/>
          <w:sz w:val="26"/>
          <w:szCs w:val="26"/>
        </w:rPr>
      </w:pPr>
      <w:r w:rsidRPr="00AF7309">
        <w:rPr>
          <w:rFonts w:ascii="Times New Roman" w:eastAsia="Times New Roman" w:hAnsi="Times New Roman" w:cs="Times New Roman"/>
          <w:color w:val="000000"/>
          <w:sz w:val="26"/>
          <w:szCs w:val="26"/>
        </w:rPr>
        <w:t>Healthcare personnel may now enter the patient room</w:t>
      </w:r>
    </w:p>
    <w:p w14:paraId="1E170743" w14:textId="77777777" w:rsidR="00FF20D7" w:rsidRPr="00AF7309" w:rsidRDefault="00FF20D7" w:rsidP="00FF20D7">
      <w:pPr>
        <w:spacing w:after="0" w:line="240" w:lineRule="auto"/>
        <w:rPr>
          <w:rFonts w:ascii="Times New Roman" w:eastAsia="Times New Roman" w:hAnsi="Times New Roman" w:cs="Times New Roman"/>
          <w:sz w:val="24"/>
          <w:szCs w:val="24"/>
        </w:rPr>
      </w:pPr>
    </w:p>
    <w:p w14:paraId="747E473D" w14:textId="77777777" w:rsidR="00FF20D7" w:rsidRPr="00AF7309" w:rsidRDefault="00FF20D7" w:rsidP="00FF20D7">
      <w:pPr>
        <w:spacing w:before="280" w:after="80" w:line="240" w:lineRule="auto"/>
        <w:outlineLvl w:val="2"/>
        <w:rPr>
          <w:rFonts w:ascii="Times New Roman" w:eastAsia="Times New Roman" w:hAnsi="Times New Roman" w:cs="Times New Roman"/>
          <w:b/>
          <w:bCs/>
          <w:sz w:val="27"/>
          <w:szCs w:val="27"/>
        </w:rPr>
      </w:pPr>
      <w:r w:rsidRPr="00AF7309">
        <w:rPr>
          <w:rFonts w:ascii="Times New Roman" w:eastAsia="Times New Roman" w:hAnsi="Times New Roman" w:cs="Times New Roman"/>
          <w:b/>
          <w:bCs/>
          <w:color w:val="000000"/>
          <w:sz w:val="24"/>
          <w:szCs w:val="24"/>
        </w:rPr>
        <w:t>How to Take Off (Doff) PPE Gear</w:t>
      </w:r>
    </w:p>
    <w:p w14:paraId="2B7FEE51" w14:textId="77777777" w:rsidR="00FF20D7" w:rsidRPr="00AF7309" w:rsidRDefault="00FF20D7" w:rsidP="00FF20D7">
      <w:pPr>
        <w:spacing w:after="0" w:line="240" w:lineRule="auto"/>
        <w:rPr>
          <w:rFonts w:ascii="Times New Roman" w:eastAsia="Times New Roman" w:hAnsi="Times New Roman" w:cs="Times New Roman"/>
          <w:sz w:val="24"/>
          <w:szCs w:val="24"/>
        </w:rPr>
      </w:pPr>
    </w:p>
    <w:p w14:paraId="65E65657" w14:textId="77777777" w:rsidR="00FF20D7" w:rsidRPr="00AF7309" w:rsidRDefault="00FF20D7" w:rsidP="00FF20D7">
      <w:pPr>
        <w:spacing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color w:val="000000"/>
          <w:sz w:val="26"/>
          <w:szCs w:val="26"/>
        </w:rPr>
        <w:t>More than one doffing method may be acceptable. Training and practice using your healthcare facility’s procedure is critical. Below is one example of doffing.</w:t>
      </w:r>
    </w:p>
    <w:p w14:paraId="508B3B4B" w14:textId="77777777" w:rsidR="00FF20D7" w:rsidRPr="00AF7309" w:rsidRDefault="00FF20D7" w:rsidP="00FF20D7">
      <w:pPr>
        <w:numPr>
          <w:ilvl w:val="0"/>
          <w:numId w:val="25"/>
        </w:numPr>
        <w:spacing w:after="0" w:line="240" w:lineRule="auto"/>
        <w:textAlignment w:val="baseline"/>
        <w:rPr>
          <w:rFonts w:ascii="Times New Roman" w:eastAsia="Times New Roman" w:hAnsi="Times New Roman" w:cs="Times New Roman"/>
          <w:color w:val="000000"/>
          <w:sz w:val="26"/>
          <w:szCs w:val="26"/>
        </w:rPr>
      </w:pPr>
      <w:r w:rsidRPr="00AF7309">
        <w:rPr>
          <w:rFonts w:ascii="Times New Roman" w:eastAsia="Times New Roman" w:hAnsi="Times New Roman" w:cs="Times New Roman"/>
          <w:color w:val="000000"/>
          <w:sz w:val="26"/>
          <w:szCs w:val="26"/>
        </w:rPr>
        <w:t>Remove gloves. Ensure glove removal does not cause additional contamination of hands. Gloves can be removed using more than one technique (e.g., glove-in-glove or bird beak).</w:t>
      </w:r>
    </w:p>
    <w:p w14:paraId="086E9779" w14:textId="77777777" w:rsidR="00FF20D7" w:rsidRPr="00AF7309" w:rsidRDefault="00FF20D7" w:rsidP="00FF20D7">
      <w:pPr>
        <w:numPr>
          <w:ilvl w:val="0"/>
          <w:numId w:val="25"/>
        </w:numPr>
        <w:spacing w:after="0" w:line="240" w:lineRule="auto"/>
        <w:textAlignment w:val="baseline"/>
        <w:rPr>
          <w:rFonts w:ascii="Times New Roman" w:eastAsia="Times New Roman" w:hAnsi="Times New Roman" w:cs="Times New Roman"/>
          <w:color w:val="000000"/>
          <w:sz w:val="26"/>
          <w:szCs w:val="26"/>
        </w:rPr>
      </w:pPr>
      <w:r w:rsidRPr="00AF7309">
        <w:rPr>
          <w:rFonts w:ascii="Times New Roman" w:eastAsia="Times New Roman" w:hAnsi="Times New Roman" w:cs="Times New Roman"/>
          <w:color w:val="000000"/>
          <w:sz w:val="26"/>
          <w:szCs w:val="26"/>
        </w:rPr>
        <w:t>Remove the gown. Untie all ties (or unsnap all buttons). Some gown ties can be broken rather than untied. Do so in a gentle manner, avoiding a forceful movement. Reach up to the shoulders and carefully pull the gown down and away from the body. Rolling the gown down is an acceptable approach. Dispose in trash receptacle. *</w:t>
      </w:r>
    </w:p>
    <w:p w14:paraId="15B5ADAA" w14:textId="77777777" w:rsidR="00FF20D7" w:rsidRPr="00AF7309" w:rsidRDefault="00FF20D7" w:rsidP="00FF20D7">
      <w:pPr>
        <w:numPr>
          <w:ilvl w:val="0"/>
          <w:numId w:val="25"/>
        </w:numPr>
        <w:spacing w:after="0" w:line="240" w:lineRule="auto"/>
        <w:textAlignment w:val="baseline"/>
        <w:rPr>
          <w:rFonts w:ascii="Times New Roman" w:eastAsia="Times New Roman" w:hAnsi="Times New Roman" w:cs="Times New Roman"/>
          <w:color w:val="000000"/>
          <w:sz w:val="26"/>
          <w:szCs w:val="26"/>
        </w:rPr>
      </w:pPr>
      <w:r w:rsidRPr="00AF7309">
        <w:rPr>
          <w:rFonts w:ascii="Times New Roman" w:eastAsia="Times New Roman" w:hAnsi="Times New Roman" w:cs="Times New Roman"/>
          <w:color w:val="000000"/>
          <w:sz w:val="26"/>
          <w:szCs w:val="26"/>
        </w:rPr>
        <w:t>Healthcare personnel may now exit the patient room.</w:t>
      </w:r>
    </w:p>
    <w:p w14:paraId="75D408C7" w14:textId="77777777" w:rsidR="00FF20D7" w:rsidRPr="00AF7309" w:rsidRDefault="00FF20D7" w:rsidP="00FF20D7">
      <w:pPr>
        <w:numPr>
          <w:ilvl w:val="0"/>
          <w:numId w:val="25"/>
        </w:numPr>
        <w:spacing w:after="0" w:line="240" w:lineRule="auto"/>
        <w:textAlignment w:val="baseline"/>
        <w:rPr>
          <w:rFonts w:ascii="Times New Roman" w:eastAsia="Times New Roman" w:hAnsi="Times New Roman" w:cs="Times New Roman"/>
          <w:color w:val="000000"/>
          <w:sz w:val="26"/>
          <w:szCs w:val="26"/>
        </w:rPr>
      </w:pPr>
      <w:r w:rsidRPr="00AF7309">
        <w:rPr>
          <w:rFonts w:ascii="Times New Roman" w:eastAsia="Times New Roman" w:hAnsi="Times New Roman" w:cs="Times New Roman"/>
          <w:color w:val="000000"/>
          <w:sz w:val="26"/>
          <w:szCs w:val="26"/>
        </w:rPr>
        <w:t>Perform hand hygiene.</w:t>
      </w:r>
    </w:p>
    <w:p w14:paraId="6261B912" w14:textId="77777777" w:rsidR="00FF20D7" w:rsidRPr="00AF7309" w:rsidRDefault="00FF20D7" w:rsidP="00FF20D7">
      <w:pPr>
        <w:numPr>
          <w:ilvl w:val="0"/>
          <w:numId w:val="25"/>
        </w:numPr>
        <w:spacing w:after="0" w:line="240" w:lineRule="auto"/>
        <w:textAlignment w:val="baseline"/>
        <w:rPr>
          <w:rFonts w:ascii="Times New Roman" w:eastAsia="Times New Roman" w:hAnsi="Times New Roman" w:cs="Times New Roman"/>
          <w:color w:val="000000"/>
          <w:sz w:val="26"/>
          <w:szCs w:val="26"/>
        </w:rPr>
      </w:pPr>
      <w:r w:rsidRPr="00AF7309">
        <w:rPr>
          <w:rFonts w:ascii="Times New Roman" w:eastAsia="Times New Roman" w:hAnsi="Times New Roman" w:cs="Times New Roman"/>
          <w:color w:val="000000"/>
          <w:sz w:val="26"/>
          <w:szCs w:val="26"/>
        </w:rPr>
        <w:t>Remove face shield or goggles. Carefully remove face shield or goggles by grabbing the strap and pulling upwards and away from head. Do not touch the front of the face shield or goggles.</w:t>
      </w:r>
    </w:p>
    <w:p w14:paraId="5A05CE44" w14:textId="77777777" w:rsidR="00FF20D7" w:rsidRPr="00AF7309" w:rsidRDefault="00FF20D7" w:rsidP="00FF20D7">
      <w:pPr>
        <w:numPr>
          <w:ilvl w:val="0"/>
          <w:numId w:val="25"/>
        </w:numPr>
        <w:spacing w:after="0" w:line="240" w:lineRule="auto"/>
        <w:textAlignment w:val="baseline"/>
        <w:rPr>
          <w:rFonts w:ascii="Times New Roman" w:eastAsia="Times New Roman" w:hAnsi="Times New Roman" w:cs="Times New Roman"/>
          <w:color w:val="000000"/>
          <w:sz w:val="26"/>
          <w:szCs w:val="26"/>
        </w:rPr>
      </w:pPr>
      <w:r w:rsidRPr="00AF7309">
        <w:rPr>
          <w:rFonts w:ascii="Times New Roman" w:eastAsia="Times New Roman" w:hAnsi="Times New Roman" w:cs="Times New Roman"/>
          <w:color w:val="000000"/>
          <w:sz w:val="26"/>
          <w:szCs w:val="26"/>
        </w:rPr>
        <w:t>Remove and discard respirator (or facemask if used instead of respirator). Do not touch the front of the respirator or facemask.*</w:t>
      </w:r>
    </w:p>
    <w:p w14:paraId="2BC6E1AB" w14:textId="77777777" w:rsidR="00FF20D7" w:rsidRPr="00AF7309" w:rsidRDefault="00FF20D7" w:rsidP="00FF20D7">
      <w:pPr>
        <w:numPr>
          <w:ilvl w:val="1"/>
          <w:numId w:val="25"/>
        </w:numPr>
        <w:spacing w:after="0" w:line="240" w:lineRule="auto"/>
        <w:textAlignment w:val="baseline"/>
        <w:rPr>
          <w:rFonts w:ascii="Times New Roman" w:eastAsia="Times New Roman" w:hAnsi="Times New Roman" w:cs="Times New Roman"/>
          <w:color w:val="000000"/>
          <w:sz w:val="26"/>
          <w:szCs w:val="26"/>
        </w:rPr>
      </w:pPr>
      <w:r w:rsidRPr="00AF7309">
        <w:rPr>
          <w:rFonts w:ascii="Times New Roman" w:eastAsia="Times New Roman" w:hAnsi="Times New Roman" w:cs="Times New Roman"/>
          <w:color w:val="000000"/>
          <w:sz w:val="26"/>
          <w:szCs w:val="26"/>
        </w:rPr>
        <w:t xml:space="preserve">Respirator: Remove the bottom strap by touching only the strap and bring it carefully over the head. Grasp the top strap and bring it carefully over the </w:t>
      </w:r>
      <w:r w:rsidRPr="00AF7309">
        <w:rPr>
          <w:rFonts w:ascii="Times New Roman" w:eastAsia="Times New Roman" w:hAnsi="Times New Roman" w:cs="Times New Roman"/>
          <w:color w:val="000000"/>
          <w:sz w:val="26"/>
          <w:szCs w:val="26"/>
        </w:rPr>
        <w:lastRenderedPageBreak/>
        <w:t>head, and then pull the respirator away from the face without touching the front of the respirator.</w:t>
      </w:r>
    </w:p>
    <w:p w14:paraId="07CC243B" w14:textId="77777777" w:rsidR="00FF20D7" w:rsidRPr="00AF7309" w:rsidRDefault="00FF20D7" w:rsidP="00FF20D7">
      <w:pPr>
        <w:numPr>
          <w:ilvl w:val="1"/>
          <w:numId w:val="25"/>
        </w:numPr>
        <w:spacing w:after="0" w:line="240" w:lineRule="auto"/>
        <w:textAlignment w:val="baseline"/>
        <w:rPr>
          <w:rFonts w:ascii="Times New Roman" w:eastAsia="Times New Roman" w:hAnsi="Times New Roman" w:cs="Times New Roman"/>
          <w:color w:val="000000"/>
          <w:sz w:val="26"/>
          <w:szCs w:val="26"/>
        </w:rPr>
      </w:pPr>
      <w:r w:rsidRPr="00AF7309">
        <w:rPr>
          <w:rFonts w:ascii="Times New Roman" w:eastAsia="Times New Roman" w:hAnsi="Times New Roman" w:cs="Times New Roman"/>
          <w:color w:val="000000"/>
          <w:sz w:val="26"/>
          <w:szCs w:val="26"/>
        </w:rPr>
        <w:t>Facemask: Carefully untie (or unhook from the ears) and pull away from face without touching the front.</w:t>
      </w:r>
    </w:p>
    <w:p w14:paraId="3D96AD5F" w14:textId="77777777" w:rsidR="00FF20D7" w:rsidRPr="00AF7309" w:rsidRDefault="00FF20D7" w:rsidP="00FF20D7">
      <w:pPr>
        <w:numPr>
          <w:ilvl w:val="0"/>
          <w:numId w:val="25"/>
        </w:numPr>
        <w:spacing w:after="240" w:line="240" w:lineRule="auto"/>
        <w:textAlignment w:val="baseline"/>
        <w:rPr>
          <w:rFonts w:ascii="Times New Roman" w:eastAsia="Times New Roman" w:hAnsi="Times New Roman" w:cs="Times New Roman"/>
          <w:color w:val="000000"/>
          <w:sz w:val="26"/>
          <w:szCs w:val="26"/>
        </w:rPr>
      </w:pPr>
      <w:r w:rsidRPr="00AF7309">
        <w:rPr>
          <w:rFonts w:ascii="Times New Roman" w:eastAsia="Times New Roman" w:hAnsi="Times New Roman" w:cs="Times New Roman"/>
          <w:color w:val="000000"/>
          <w:sz w:val="26"/>
          <w:szCs w:val="26"/>
        </w:rPr>
        <w:t>Perform hand hygiene after removing the respirator/facemask and before putting it on again if your workplace is practicing reuse.</w:t>
      </w:r>
    </w:p>
    <w:p w14:paraId="5885E95B" w14:textId="77777777" w:rsidR="00FF20D7" w:rsidRPr="00AF7309" w:rsidRDefault="00FF20D7" w:rsidP="00FF20D7">
      <w:pPr>
        <w:spacing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color w:val="000000"/>
          <w:sz w:val="26"/>
          <w:szCs w:val="26"/>
        </w:rPr>
        <w:t>See Donning and Duffing checklist below:   </w:t>
      </w:r>
    </w:p>
    <w:p w14:paraId="24562BB7" w14:textId="77777777" w:rsidR="00FF20D7" w:rsidRPr="00AF7309" w:rsidRDefault="005F0467" w:rsidP="00FF20D7">
      <w:pPr>
        <w:spacing w:after="240" w:line="240" w:lineRule="auto"/>
        <w:rPr>
          <w:rFonts w:ascii="Times New Roman" w:eastAsia="Times New Roman" w:hAnsi="Times New Roman" w:cs="Times New Roman"/>
          <w:sz w:val="24"/>
          <w:szCs w:val="24"/>
        </w:rPr>
      </w:pPr>
      <w:hyperlink r:id="rId26" w:history="1">
        <w:r w:rsidR="00FF20D7" w:rsidRPr="00AF7309">
          <w:rPr>
            <w:rFonts w:ascii="Times New Roman" w:eastAsia="Times New Roman" w:hAnsi="Times New Roman" w:cs="Times New Roman"/>
            <w:color w:val="1155CC"/>
            <w:sz w:val="26"/>
            <w:szCs w:val="26"/>
            <w:u w:val="single"/>
          </w:rPr>
          <w:t>PPE Donning Checklist for Care of COVID-19 Patients: Back Securement Isolation Gown with Mask Sequence √ #</w:t>
        </w:r>
      </w:hyperlink>
      <w:r w:rsidR="00FF20D7" w:rsidRPr="00AF7309">
        <w:rPr>
          <w:rFonts w:ascii="Times New Roman" w:eastAsia="Times New Roman" w:hAnsi="Times New Roman" w:cs="Times New Roman"/>
          <w:color w:val="000000"/>
          <w:sz w:val="26"/>
          <w:szCs w:val="26"/>
        </w:rPr>
        <w:t> </w:t>
      </w:r>
    </w:p>
    <w:p w14:paraId="18D7D54A" w14:textId="77777777" w:rsidR="00FF20D7" w:rsidRPr="00AF7309" w:rsidRDefault="00FF20D7" w:rsidP="00FF20D7">
      <w:pPr>
        <w:spacing w:after="0" w:line="240" w:lineRule="auto"/>
        <w:rPr>
          <w:rFonts w:ascii="Times New Roman" w:eastAsia="Times New Roman" w:hAnsi="Times New Roman" w:cs="Times New Roman"/>
          <w:sz w:val="24"/>
          <w:szCs w:val="24"/>
        </w:rPr>
      </w:pPr>
    </w:p>
    <w:p w14:paraId="2B1E2823" w14:textId="77777777" w:rsidR="00FF20D7" w:rsidRPr="00AF7309" w:rsidRDefault="00FF20D7" w:rsidP="00FF20D7">
      <w:pPr>
        <w:spacing w:after="220" w:line="240" w:lineRule="auto"/>
        <w:ind w:right="-20"/>
        <w:outlineLvl w:val="2"/>
        <w:rPr>
          <w:rFonts w:ascii="Times New Roman" w:eastAsia="Times New Roman" w:hAnsi="Times New Roman" w:cs="Times New Roman"/>
          <w:b/>
          <w:bCs/>
          <w:sz w:val="27"/>
          <w:szCs w:val="27"/>
        </w:rPr>
      </w:pPr>
      <w:r w:rsidRPr="00AF7309">
        <w:rPr>
          <w:rFonts w:ascii="Times New Roman" w:eastAsia="Times New Roman" w:hAnsi="Times New Roman" w:cs="Times New Roman"/>
          <w:b/>
          <w:bCs/>
          <w:color w:val="434343"/>
          <w:sz w:val="24"/>
          <w:szCs w:val="24"/>
        </w:rPr>
        <w:t>Strategies to Optimize the Supply of PPE and Equipment during Shortages</w:t>
      </w:r>
    </w:p>
    <w:p w14:paraId="3EF69FA8"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color w:val="000000"/>
          <w:sz w:val="24"/>
          <w:szCs w:val="24"/>
          <w:shd w:val="clear" w:color="auto" w:fill="FFFFFF"/>
        </w:rPr>
        <w:t xml:space="preserve">Implication of effective surge capacity practices is a useful framework to approach  decreased supply of PPE during the COVID-19 response. To help healthcare facilities plan and optimize the use of PPE in response to COVID-19, CDC has developed a </w:t>
      </w:r>
      <w:r w:rsidRPr="00AF7309">
        <w:rPr>
          <w:rFonts w:ascii="Times New Roman" w:eastAsia="Times New Roman" w:hAnsi="Times New Roman" w:cs="Times New Roman"/>
          <w:color w:val="000000"/>
          <w:sz w:val="24"/>
          <w:szCs w:val="24"/>
        </w:rPr>
        <w:t xml:space="preserve">Personal Protective Equipment (PPE)_Burn Rate </w:t>
      </w:r>
      <w:proofErr w:type="spellStart"/>
      <w:r w:rsidRPr="00AF7309">
        <w:rPr>
          <w:rFonts w:ascii="Times New Roman" w:eastAsia="Times New Roman" w:hAnsi="Times New Roman" w:cs="Times New Roman"/>
          <w:color w:val="000000"/>
          <w:sz w:val="24"/>
          <w:szCs w:val="24"/>
        </w:rPr>
        <w:t>Calculator</w:t>
      </w:r>
      <w:r w:rsidRPr="00AF7309">
        <w:rPr>
          <w:rFonts w:ascii="Times New Roman" w:eastAsia="Times New Roman" w:hAnsi="Times New Roman" w:cs="Times New Roman"/>
          <w:color w:val="000000"/>
          <w:sz w:val="24"/>
          <w:szCs w:val="24"/>
          <w:shd w:val="clear" w:color="auto" w:fill="FFFFFF"/>
        </w:rPr>
        <w:t>.</w:t>
      </w:r>
      <w:hyperlink r:id="rId27" w:history="1">
        <w:r w:rsidRPr="00AF7309">
          <w:rPr>
            <w:rFonts w:ascii="Times New Roman" w:eastAsia="Times New Roman" w:hAnsi="Times New Roman" w:cs="Times New Roman"/>
            <w:color w:val="1155CC"/>
            <w:sz w:val="24"/>
            <w:szCs w:val="24"/>
            <w:u w:val="single"/>
            <w:shd w:val="clear" w:color="auto" w:fill="FFFFFF"/>
          </w:rPr>
          <w:t>Personal</w:t>
        </w:r>
        <w:proofErr w:type="spellEnd"/>
        <w:r w:rsidRPr="00AF7309">
          <w:rPr>
            <w:rFonts w:ascii="Times New Roman" w:eastAsia="Times New Roman" w:hAnsi="Times New Roman" w:cs="Times New Roman"/>
            <w:color w:val="1155CC"/>
            <w:sz w:val="24"/>
            <w:szCs w:val="24"/>
            <w:u w:val="single"/>
            <w:shd w:val="clear" w:color="auto" w:fill="FFFFFF"/>
          </w:rPr>
          <w:t xml:space="preserve"> Protective Equipment (PPE) Burn Rate Calculator excel icon[3 sheets]</w:t>
        </w:r>
      </w:hyperlink>
      <w:r w:rsidRPr="00AF7309">
        <w:rPr>
          <w:rFonts w:ascii="Times New Roman" w:eastAsia="Times New Roman" w:hAnsi="Times New Roman" w:cs="Times New Roman"/>
          <w:color w:val="000000"/>
          <w:sz w:val="24"/>
          <w:szCs w:val="24"/>
        </w:rPr>
        <w:t>.  The  Burn Rate Calculator is now available via mobile app.</w:t>
      </w:r>
    </w:p>
    <w:p w14:paraId="1657BAD0" w14:textId="77777777" w:rsidR="00FF20D7" w:rsidRPr="00AF7309" w:rsidRDefault="00FF20D7" w:rsidP="00FF20D7">
      <w:pPr>
        <w:spacing w:after="0" w:line="240" w:lineRule="auto"/>
        <w:rPr>
          <w:rFonts w:ascii="Times New Roman" w:eastAsia="Times New Roman" w:hAnsi="Times New Roman" w:cs="Times New Roman"/>
          <w:sz w:val="24"/>
          <w:szCs w:val="24"/>
        </w:rPr>
      </w:pPr>
    </w:p>
    <w:p w14:paraId="3EA67BAE"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6"/>
          <w:szCs w:val="26"/>
          <w:shd w:val="clear" w:color="auto" w:fill="FFFFFF"/>
        </w:rPr>
        <w:t>Strategies to mitigate staffing shortages </w:t>
      </w:r>
    </w:p>
    <w:p w14:paraId="13E38BF2"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color w:val="000000"/>
          <w:sz w:val="26"/>
          <w:szCs w:val="26"/>
          <w:shd w:val="clear" w:color="auto" w:fill="FFFFFF"/>
        </w:rPr>
        <w:t xml:space="preserve">Continuity of services for the vulnerable dialysis population is essential and interruption of treatment Healthcare facilities must be prepared for potential staffing shortages and have plans and processes in place to mitigate potential </w:t>
      </w:r>
      <w:proofErr w:type="spellStart"/>
      <w:r w:rsidRPr="00AF7309">
        <w:rPr>
          <w:rFonts w:ascii="Times New Roman" w:eastAsia="Times New Roman" w:hAnsi="Times New Roman" w:cs="Times New Roman"/>
          <w:color w:val="000000"/>
          <w:sz w:val="26"/>
          <w:szCs w:val="26"/>
          <w:shd w:val="clear" w:color="auto" w:fill="FFFFFF"/>
        </w:rPr>
        <w:t>barriers.The</w:t>
      </w:r>
      <w:proofErr w:type="spellEnd"/>
      <w:r w:rsidRPr="00AF7309">
        <w:rPr>
          <w:rFonts w:ascii="Times New Roman" w:eastAsia="Times New Roman" w:hAnsi="Times New Roman" w:cs="Times New Roman"/>
          <w:color w:val="000000"/>
          <w:sz w:val="26"/>
          <w:szCs w:val="26"/>
          <w:shd w:val="clear" w:color="auto" w:fill="FFFFFF"/>
        </w:rPr>
        <w:t xml:space="preserve"> CDC provides </w:t>
      </w:r>
      <w:hyperlink r:id="rId28" w:history="1">
        <w:r w:rsidRPr="00AF7309">
          <w:rPr>
            <w:rFonts w:ascii="Times New Roman" w:eastAsia="Times New Roman" w:hAnsi="Times New Roman" w:cs="Times New Roman"/>
            <w:color w:val="075290"/>
            <w:sz w:val="26"/>
            <w:szCs w:val="26"/>
            <w:u w:val="single"/>
          </w:rPr>
          <w:t>Strategies to mitigate staffing shortages</w:t>
        </w:r>
      </w:hyperlink>
      <w:r w:rsidRPr="00AF7309">
        <w:rPr>
          <w:rFonts w:ascii="Times New Roman" w:eastAsia="Times New Roman" w:hAnsi="Times New Roman" w:cs="Times New Roman"/>
          <w:color w:val="000000"/>
          <w:sz w:val="26"/>
          <w:szCs w:val="26"/>
          <w:shd w:val="clear" w:color="auto" w:fill="FFFFFF"/>
        </w:rPr>
        <w:t xml:space="preserve">. Add to Annex </w:t>
      </w:r>
      <w:hyperlink r:id="rId29" w:history="1">
        <w:r w:rsidRPr="00AF7309">
          <w:rPr>
            <w:rFonts w:ascii="Times New Roman" w:eastAsia="Times New Roman" w:hAnsi="Times New Roman" w:cs="Times New Roman"/>
            <w:color w:val="1155CC"/>
            <w:sz w:val="26"/>
            <w:szCs w:val="26"/>
            <w:u w:val="single"/>
            <w:shd w:val="clear" w:color="auto" w:fill="FFFFFF"/>
          </w:rPr>
          <w:t>https://www.cdc.gov/coronavirus/2019-ncov/hcp/mitigating-staff-shortages.html</w:t>
        </w:r>
      </w:hyperlink>
    </w:p>
    <w:p w14:paraId="1B7C6C34" w14:textId="77777777" w:rsidR="00FF20D7" w:rsidRPr="00AF7309" w:rsidRDefault="00FF20D7" w:rsidP="00FF20D7">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color w:val="000000"/>
          <w:sz w:val="26"/>
          <w:szCs w:val="26"/>
          <w:shd w:val="clear" w:color="auto" w:fill="FFFFFF"/>
        </w:rPr>
        <w:t>HCP and facilities—along with their healthcare coalitions, local and state health departments, and local and state partners—should work together to develop strategies that identify and extend PPE supplies, </w:t>
      </w:r>
    </w:p>
    <w:p w14:paraId="3475A279" w14:textId="0F4FBD97" w:rsidR="00FF20D7" w:rsidRPr="00AF7309" w:rsidRDefault="00FF20D7" w:rsidP="00FF20D7">
      <w:pPr>
        <w:spacing w:before="240" w:after="240" w:line="240" w:lineRule="auto"/>
        <w:rPr>
          <w:rFonts w:ascii="Times New Roman" w:eastAsia="Times New Roman" w:hAnsi="Times New Roman" w:cs="Times New Roman"/>
          <w:sz w:val="24"/>
          <w:szCs w:val="24"/>
        </w:rPr>
      </w:pPr>
    </w:p>
    <w:p w14:paraId="1FE6DABE" w14:textId="77777777" w:rsidR="00FF20D7" w:rsidRPr="00AF7309" w:rsidRDefault="00FF20D7" w:rsidP="00FF20D7">
      <w:pPr>
        <w:spacing w:after="0" w:line="240" w:lineRule="auto"/>
        <w:rPr>
          <w:rFonts w:ascii="Times New Roman" w:eastAsia="Times New Roman" w:hAnsi="Times New Roman" w:cs="Times New Roman"/>
          <w:sz w:val="24"/>
          <w:szCs w:val="24"/>
        </w:rPr>
      </w:pPr>
    </w:p>
    <w:p w14:paraId="76627C3E" w14:textId="77777777" w:rsidR="00FF20D7" w:rsidRPr="00AF7309" w:rsidRDefault="00FF20D7" w:rsidP="00FF20D7">
      <w:pPr>
        <w:spacing w:before="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ANNEX 16: DONNING/DOFFING TRAINING ASSESSMENT</w:t>
      </w:r>
    </w:p>
    <w:p w14:paraId="3B4552D5" w14:textId="77777777" w:rsidR="00FF20D7" w:rsidRPr="00AF7309" w:rsidRDefault="00FF20D7" w:rsidP="00FF20D7">
      <w:pPr>
        <w:spacing w:before="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p w14:paraId="6D87760A" w14:textId="77777777" w:rsidR="00FF20D7" w:rsidRPr="00AF7309" w:rsidRDefault="00FF20D7" w:rsidP="00FF20D7">
      <w:pPr>
        <w:spacing w:before="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Initials of Staff:_________ Initials of Observer: __________Date: ___________</w:t>
      </w:r>
    </w:p>
    <w:p w14:paraId="00C85479" w14:textId="77777777" w:rsidR="00FF20D7" w:rsidRPr="00AF7309" w:rsidRDefault="00FF20D7" w:rsidP="00FF20D7">
      <w:pPr>
        <w:spacing w:before="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Staff Title (please circle one): CNA   LVN</w:t>
      </w:r>
      <w:r w:rsidRPr="00AF7309">
        <w:rPr>
          <w:rFonts w:ascii="Times New Roman" w:eastAsia="Times New Roman" w:hAnsi="Times New Roman" w:cs="Times New Roman"/>
          <w:b/>
          <w:bCs/>
          <w:color w:val="000000"/>
        </w:rPr>
        <w:tab/>
        <w:t xml:space="preserve"> RN  </w:t>
      </w:r>
      <w:r w:rsidRPr="00AF7309">
        <w:rPr>
          <w:rFonts w:ascii="Times New Roman" w:eastAsia="Times New Roman" w:hAnsi="Times New Roman" w:cs="Times New Roman"/>
          <w:b/>
          <w:bCs/>
          <w:color w:val="000000"/>
        </w:rPr>
        <w:tab/>
        <w:t>Other</w:t>
      </w:r>
    </w:p>
    <w:p w14:paraId="205D5CBB" w14:textId="77777777" w:rsidR="00FF20D7" w:rsidRPr="00AF7309" w:rsidRDefault="00FF20D7" w:rsidP="00FF20D7">
      <w:pPr>
        <w:spacing w:before="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The pre-test score will be done prior to viewing any training material. A pre-test score is used to evaluate staff’s baseline knowledge prior to participating in the training.</w:t>
      </w:r>
    </w:p>
    <w:p w14:paraId="38BB434F" w14:textId="77777777" w:rsidR="00FF20D7" w:rsidRPr="00AF7309" w:rsidRDefault="00FF20D7" w:rsidP="00FF20D7">
      <w:pPr>
        <w:numPr>
          <w:ilvl w:val="0"/>
          <w:numId w:val="5"/>
        </w:numPr>
        <w:spacing w:after="0" w:line="240" w:lineRule="auto"/>
        <w:textAlignment w:val="baseline"/>
        <w:rPr>
          <w:rFonts w:ascii="Times New Roman" w:eastAsia="Times New Roman" w:hAnsi="Times New Roman" w:cs="Times New Roman"/>
          <w:b/>
          <w:bCs/>
          <w:color w:val="000000"/>
        </w:rPr>
      </w:pPr>
      <w:r w:rsidRPr="00AF7309">
        <w:rPr>
          <w:rFonts w:ascii="Times New Roman" w:eastAsia="Times New Roman" w:hAnsi="Times New Roman" w:cs="Times New Roman"/>
          <w:b/>
          <w:bCs/>
          <w:color w:val="000000"/>
        </w:rPr>
        <w:lastRenderedPageBreak/>
        <w:t>The post-test score will be done after viewing/practicing the training material. The post-test score will be used to compare with the pre-test score to evaluate the effectiveness of this training.</w:t>
      </w:r>
    </w:p>
    <w:p w14:paraId="0311F6B9" w14:textId="77777777" w:rsidR="00FF20D7" w:rsidRPr="00AF7309" w:rsidRDefault="00FF20D7" w:rsidP="00FF20D7">
      <w:pPr>
        <w:numPr>
          <w:ilvl w:val="0"/>
          <w:numId w:val="5"/>
        </w:numPr>
        <w:spacing w:after="0" w:line="240" w:lineRule="auto"/>
        <w:textAlignment w:val="baseline"/>
        <w:rPr>
          <w:rFonts w:ascii="Times New Roman" w:eastAsia="Times New Roman" w:hAnsi="Times New Roman" w:cs="Times New Roman"/>
          <w:b/>
          <w:bCs/>
          <w:color w:val="000000"/>
        </w:rPr>
      </w:pPr>
      <w:r w:rsidRPr="00AF7309">
        <w:rPr>
          <w:rFonts w:ascii="Times New Roman" w:eastAsia="Times New Roman" w:hAnsi="Times New Roman" w:cs="Times New Roman"/>
          <w:b/>
          <w:bCs/>
          <w:color w:val="000000"/>
        </w:rPr>
        <w:t>Staff will receive 1 point for every step they are observed performing correctly and in proper order. Please put a 1 in the score column if they are correct.</w:t>
      </w:r>
    </w:p>
    <w:p w14:paraId="6332B7E0" w14:textId="77777777" w:rsidR="00FF20D7" w:rsidRPr="00AF7309" w:rsidRDefault="00FF20D7" w:rsidP="00FF20D7">
      <w:pPr>
        <w:numPr>
          <w:ilvl w:val="0"/>
          <w:numId w:val="5"/>
        </w:numPr>
        <w:spacing w:after="0" w:line="240" w:lineRule="auto"/>
        <w:textAlignment w:val="baseline"/>
        <w:rPr>
          <w:rFonts w:ascii="Times New Roman" w:eastAsia="Times New Roman" w:hAnsi="Times New Roman" w:cs="Times New Roman"/>
          <w:b/>
          <w:bCs/>
          <w:color w:val="000000"/>
        </w:rPr>
      </w:pPr>
      <w:r w:rsidRPr="00AF7309">
        <w:rPr>
          <w:rFonts w:ascii="Times New Roman" w:eastAsia="Times New Roman" w:hAnsi="Times New Roman" w:cs="Times New Roman"/>
          <w:b/>
          <w:bCs/>
          <w:color w:val="000000"/>
        </w:rPr>
        <w:t>Staff will receive a zero for that step if a step is done incorrectly, in the wrong order, or has been omitted completely. Please put a zero in the score column if they are incorrect.</w:t>
      </w:r>
    </w:p>
    <w:p w14:paraId="2BC4EDB6" w14:textId="77777777" w:rsidR="00FF20D7" w:rsidRPr="00AF7309" w:rsidRDefault="00FF20D7" w:rsidP="00FF20D7">
      <w:pPr>
        <w:numPr>
          <w:ilvl w:val="0"/>
          <w:numId w:val="5"/>
        </w:numPr>
        <w:spacing w:after="400" w:line="240" w:lineRule="auto"/>
        <w:textAlignment w:val="baseline"/>
        <w:rPr>
          <w:rFonts w:ascii="Times New Roman" w:eastAsia="Times New Roman" w:hAnsi="Times New Roman" w:cs="Times New Roman"/>
          <w:b/>
          <w:bCs/>
          <w:color w:val="000000"/>
        </w:rPr>
      </w:pPr>
      <w:r w:rsidRPr="00AF7309">
        <w:rPr>
          <w:rFonts w:ascii="Times New Roman" w:eastAsia="Times New Roman" w:hAnsi="Times New Roman" w:cs="Times New Roman"/>
          <w:b/>
          <w:bCs/>
          <w:color w:val="000000"/>
        </w:rPr>
        <w:t>Please feel free to write any comments for improvement in the comments column</w:t>
      </w:r>
    </w:p>
    <w:p w14:paraId="3CE027B9" w14:textId="77777777" w:rsidR="00FF20D7" w:rsidRPr="00AF7309" w:rsidRDefault="00FF20D7" w:rsidP="00FF20D7">
      <w:pPr>
        <w:spacing w:before="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p w14:paraId="7E60BE6B" w14:textId="77777777" w:rsidR="00FF20D7" w:rsidRPr="00AF7309" w:rsidRDefault="00FF20D7" w:rsidP="00FF20D7">
      <w:pPr>
        <w:spacing w:after="0" w:line="240" w:lineRule="auto"/>
        <w:rPr>
          <w:rFonts w:ascii="Times New Roman" w:eastAsia="Times New Roman" w:hAnsi="Times New Roman" w:cs="Times New Roman"/>
          <w:sz w:val="24"/>
          <w:szCs w:val="24"/>
        </w:rPr>
      </w:pPr>
    </w:p>
    <w:tbl>
      <w:tblPr>
        <w:tblW w:w="9620" w:type="dxa"/>
        <w:tblLayout w:type="fixed"/>
        <w:tblCellMar>
          <w:top w:w="15" w:type="dxa"/>
          <w:left w:w="15" w:type="dxa"/>
          <w:bottom w:w="15" w:type="dxa"/>
          <w:right w:w="15" w:type="dxa"/>
        </w:tblCellMar>
        <w:tblLook w:val="04A0" w:firstRow="1" w:lastRow="0" w:firstColumn="1" w:lastColumn="0" w:noHBand="0" w:noVBand="1"/>
      </w:tblPr>
      <w:tblGrid>
        <w:gridCol w:w="603"/>
        <w:gridCol w:w="4548"/>
        <w:gridCol w:w="1409"/>
        <w:gridCol w:w="1350"/>
        <w:gridCol w:w="1710"/>
      </w:tblGrid>
      <w:tr w:rsidR="00FF20D7" w:rsidRPr="00AF7309" w14:paraId="57F3EF8F" w14:textId="77777777" w:rsidTr="007506FE">
        <w:trPr>
          <w:trHeight w:val="875"/>
        </w:trPr>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760362"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w:t>
            </w:r>
          </w:p>
        </w:tc>
        <w:tc>
          <w:tcPr>
            <w:tcW w:w="4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6CB1D3"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Observed steps for donning PPE</w:t>
            </w:r>
          </w:p>
        </w:tc>
        <w:tc>
          <w:tcPr>
            <w:tcW w:w="1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EEC2B9"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Pre-test Score</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0E93B" w14:textId="77777777" w:rsidR="00FF20D7" w:rsidRPr="00AF7309" w:rsidRDefault="00FF20D7" w:rsidP="007506FE">
            <w:pPr>
              <w:spacing w:before="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Post-test Score</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F054DA"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Comments</w:t>
            </w:r>
          </w:p>
        </w:tc>
      </w:tr>
      <w:tr w:rsidR="00FF20D7" w:rsidRPr="00AF7309" w14:paraId="701D059B" w14:textId="77777777" w:rsidTr="007506FE">
        <w:trPr>
          <w:trHeight w:val="875"/>
        </w:trPr>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3A1BEA"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1</w:t>
            </w:r>
          </w:p>
        </w:tc>
        <w:tc>
          <w:tcPr>
            <w:tcW w:w="4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4DA71E"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Wash hands (may verbalize or stimulate hand washing)</w:t>
            </w:r>
          </w:p>
        </w:tc>
        <w:tc>
          <w:tcPr>
            <w:tcW w:w="1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0EBD6"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344496"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81226"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17A0944F" w14:textId="77777777" w:rsidTr="007506FE">
        <w:trPr>
          <w:trHeight w:val="635"/>
        </w:trPr>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6D084A"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2</w:t>
            </w:r>
          </w:p>
        </w:tc>
        <w:tc>
          <w:tcPr>
            <w:tcW w:w="4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E3D7D4"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Don gown first</w:t>
            </w:r>
          </w:p>
        </w:tc>
        <w:tc>
          <w:tcPr>
            <w:tcW w:w="1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B846F"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745470"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D83CC8"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243E9DCB" w14:textId="77777777" w:rsidTr="007506FE">
        <w:trPr>
          <w:trHeight w:val="635"/>
        </w:trPr>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665167"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3</w:t>
            </w:r>
          </w:p>
        </w:tc>
        <w:tc>
          <w:tcPr>
            <w:tcW w:w="4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D8076"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Gown opening is to the back</w:t>
            </w:r>
          </w:p>
        </w:tc>
        <w:tc>
          <w:tcPr>
            <w:tcW w:w="1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5F082"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86332"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72694E"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77D98FCE" w14:textId="77777777" w:rsidTr="007506FE">
        <w:trPr>
          <w:trHeight w:val="875"/>
        </w:trPr>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384107"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4</w:t>
            </w:r>
          </w:p>
        </w:tc>
        <w:tc>
          <w:tcPr>
            <w:tcW w:w="4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235993"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Ties are placed to the back and are tied in a bow not a knot</w:t>
            </w:r>
          </w:p>
        </w:tc>
        <w:tc>
          <w:tcPr>
            <w:tcW w:w="1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302071"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93FD5"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F28B5F"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687A82CE" w14:textId="77777777" w:rsidTr="007506FE">
        <w:trPr>
          <w:trHeight w:val="875"/>
        </w:trPr>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6EB8EF"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5</w:t>
            </w:r>
          </w:p>
        </w:tc>
        <w:tc>
          <w:tcPr>
            <w:tcW w:w="4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B9A6A1"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Gown cuffs are pulled down to cover wrists</w:t>
            </w:r>
          </w:p>
        </w:tc>
        <w:tc>
          <w:tcPr>
            <w:tcW w:w="1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3A476F"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D311BD"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5C6423"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1F1D39C0" w14:textId="77777777" w:rsidTr="007506FE">
        <w:trPr>
          <w:trHeight w:val="635"/>
        </w:trPr>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90ED9"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6</w:t>
            </w:r>
          </w:p>
        </w:tc>
        <w:tc>
          <w:tcPr>
            <w:tcW w:w="4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B77E4"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Don gloves second</w:t>
            </w:r>
          </w:p>
        </w:tc>
        <w:tc>
          <w:tcPr>
            <w:tcW w:w="1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35698"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4DED4C"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953BA0"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7771EF5E" w14:textId="77777777" w:rsidTr="007506FE">
        <w:trPr>
          <w:trHeight w:val="875"/>
        </w:trPr>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3D3F4F"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7</w:t>
            </w:r>
          </w:p>
        </w:tc>
        <w:tc>
          <w:tcPr>
            <w:tcW w:w="4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29B42"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Cuff of gloves cover wrist and are over the gown cuffs</w:t>
            </w:r>
          </w:p>
        </w:tc>
        <w:tc>
          <w:tcPr>
            <w:tcW w:w="1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FAF97B"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41E0F7"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60322F"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57277370" w14:textId="77777777" w:rsidTr="007506FE">
        <w:trPr>
          <w:trHeight w:val="875"/>
        </w:trPr>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F8CF20"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c>
          <w:tcPr>
            <w:tcW w:w="4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2EE0B5"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TOTAL DONNING POINTS:</w:t>
            </w:r>
          </w:p>
        </w:tc>
        <w:tc>
          <w:tcPr>
            <w:tcW w:w="1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6F50AE"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76DD48"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13E43B"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630E2731" w14:textId="77777777" w:rsidTr="007506FE">
        <w:trPr>
          <w:trHeight w:val="1625"/>
        </w:trPr>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847EE2"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lastRenderedPageBreak/>
              <w:t>8</w:t>
            </w:r>
          </w:p>
        </w:tc>
        <w:tc>
          <w:tcPr>
            <w:tcW w:w="4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46CDC"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Before removing gown, with one gloved hand touching only the outside of the glove, grasp the other glove at the palm and remove glove</w:t>
            </w:r>
          </w:p>
        </w:tc>
        <w:tc>
          <w:tcPr>
            <w:tcW w:w="1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D0F5B5"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6F0D06"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538B27"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72731D34" w14:textId="77777777" w:rsidTr="007506FE">
        <w:trPr>
          <w:trHeight w:val="875"/>
        </w:trPr>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025C57"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9</w:t>
            </w:r>
          </w:p>
        </w:tc>
        <w:tc>
          <w:tcPr>
            <w:tcW w:w="4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9D51C4"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Keep dirty glove inside of gloved hand</w:t>
            </w:r>
          </w:p>
        </w:tc>
        <w:tc>
          <w:tcPr>
            <w:tcW w:w="1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6B614"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93E9FF"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848F1D"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711D9506" w14:textId="77777777" w:rsidTr="007506FE">
        <w:trPr>
          <w:trHeight w:val="1955"/>
        </w:trPr>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453A5" w14:textId="77777777" w:rsidR="00FF20D7" w:rsidRPr="00AF7309" w:rsidRDefault="00FF20D7" w:rsidP="00FF20D7">
            <w:pPr>
              <w:spacing w:before="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10</w:t>
            </w:r>
          </w:p>
        </w:tc>
        <w:tc>
          <w:tcPr>
            <w:tcW w:w="4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79AF3F"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Remove 2</w:t>
            </w:r>
            <w:r w:rsidRPr="00AF7309">
              <w:rPr>
                <w:rFonts w:ascii="Times New Roman" w:eastAsia="Times New Roman" w:hAnsi="Times New Roman" w:cs="Times New Roman"/>
                <w:b/>
                <w:bCs/>
                <w:color w:val="000000"/>
                <w:sz w:val="13"/>
                <w:szCs w:val="13"/>
                <w:vertAlign w:val="superscript"/>
              </w:rPr>
              <w:t>nd</w:t>
            </w:r>
            <w:r w:rsidRPr="00AF7309">
              <w:rPr>
                <w:rFonts w:ascii="Times New Roman" w:eastAsia="Times New Roman" w:hAnsi="Times New Roman" w:cs="Times New Roman"/>
                <w:b/>
                <w:bCs/>
                <w:color w:val="000000"/>
              </w:rPr>
              <w:t xml:space="preserve"> glove using clean ungloved hand, enter 1-2 fingers touching only inside of gloved hand at the cuff and turning it inside out as it is removed</w:t>
            </w:r>
          </w:p>
        </w:tc>
        <w:tc>
          <w:tcPr>
            <w:tcW w:w="1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44B03E"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2A28BE"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69E25B"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716C9815" w14:textId="77777777" w:rsidTr="007506FE">
        <w:trPr>
          <w:trHeight w:val="875"/>
        </w:trPr>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AEA76" w14:textId="77777777" w:rsidR="00FF20D7" w:rsidRPr="00AF7309" w:rsidRDefault="00FF20D7" w:rsidP="00FF20D7">
            <w:pPr>
              <w:spacing w:before="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11</w:t>
            </w:r>
          </w:p>
        </w:tc>
        <w:tc>
          <w:tcPr>
            <w:tcW w:w="4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317E45"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Dispose gloves in proper waste bin</w:t>
            </w:r>
          </w:p>
        </w:tc>
        <w:tc>
          <w:tcPr>
            <w:tcW w:w="1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C5E8E4"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846C24"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5578D"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230E8571" w14:textId="77777777" w:rsidTr="007506FE">
        <w:trPr>
          <w:trHeight w:val="1130"/>
        </w:trPr>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1351FD" w14:textId="77777777" w:rsidR="00FF20D7" w:rsidRPr="00AF7309" w:rsidRDefault="00FF20D7" w:rsidP="00FF20D7">
            <w:pPr>
              <w:spacing w:before="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12</w:t>
            </w:r>
          </w:p>
        </w:tc>
        <w:tc>
          <w:tcPr>
            <w:tcW w:w="4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3D5A8E"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Without touching the front of the gown unfasten the gown ties from the back</w:t>
            </w:r>
          </w:p>
        </w:tc>
        <w:tc>
          <w:tcPr>
            <w:tcW w:w="1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C7FF56"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9B428F"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554A41"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54738D90" w14:textId="77777777" w:rsidTr="007506FE">
        <w:trPr>
          <w:trHeight w:val="1625"/>
        </w:trPr>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22141E" w14:textId="77777777" w:rsidR="00FF20D7" w:rsidRPr="00AF7309" w:rsidRDefault="00FF20D7" w:rsidP="00FF20D7">
            <w:pPr>
              <w:spacing w:before="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13</w:t>
            </w:r>
          </w:p>
        </w:tc>
        <w:tc>
          <w:tcPr>
            <w:tcW w:w="4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6ABB75"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Starting with one gown sleeve, insert 1-2 fingers inside gown cuff and pull over hand, making sure that the hand remains inside the gown sleeve</w:t>
            </w:r>
          </w:p>
        </w:tc>
        <w:tc>
          <w:tcPr>
            <w:tcW w:w="1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A65B61"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0C9D4F"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FBD052"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51D664B5" w14:textId="77777777" w:rsidTr="007506FE">
        <w:trPr>
          <w:trHeight w:val="1130"/>
        </w:trPr>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0ABADB" w14:textId="77777777" w:rsidR="00FF20D7" w:rsidRPr="00AF7309" w:rsidRDefault="00FF20D7" w:rsidP="00FF20D7">
            <w:pPr>
              <w:spacing w:before="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14</w:t>
            </w:r>
          </w:p>
        </w:tc>
        <w:tc>
          <w:tcPr>
            <w:tcW w:w="4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AF52D3"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Grasp other gown sleeve above the cuff and pull down glove sleeve</w:t>
            </w:r>
          </w:p>
        </w:tc>
        <w:tc>
          <w:tcPr>
            <w:tcW w:w="1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095ED0"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873C8F"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2B2279"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1F9487E8" w14:textId="77777777" w:rsidTr="007506FE">
        <w:trPr>
          <w:trHeight w:val="1130"/>
        </w:trPr>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E24B0C" w14:textId="77777777" w:rsidR="00FF20D7" w:rsidRPr="00AF7309" w:rsidRDefault="00FF20D7" w:rsidP="00FF20D7">
            <w:pPr>
              <w:spacing w:before="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15</w:t>
            </w:r>
          </w:p>
        </w:tc>
        <w:tc>
          <w:tcPr>
            <w:tcW w:w="4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65D64B"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Pull glove off while rolling it inside out and away from the body</w:t>
            </w:r>
          </w:p>
        </w:tc>
        <w:tc>
          <w:tcPr>
            <w:tcW w:w="1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DAA0F0"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5CD8AE"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F1353E"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3D5B8588" w14:textId="77777777" w:rsidTr="007506FE">
        <w:trPr>
          <w:trHeight w:val="875"/>
        </w:trPr>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2E96D7" w14:textId="77777777" w:rsidR="00FF20D7" w:rsidRPr="00AF7309" w:rsidRDefault="00FF20D7" w:rsidP="00FF20D7">
            <w:pPr>
              <w:spacing w:before="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lastRenderedPageBreak/>
              <w:t>16</w:t>
            </w:r>
          </w:p>
        </w:tc>
        <w:tc>
          <w:tcPr>
            <w:tcW w:w="4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5D7B7D"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Gown does not touch body or floor when removed</w:t>
            </w:r>
          </w:p>
        </w:tc>
        <w:tc>
          <w:tcPr>
            <w:tcW w:w="1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74BE4"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074FBC"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A93F8"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37F946B6" w14:textId="77777777" w:rsidTr="007506FE">
        <w:trPr>
          <w:trHeight w:val="1130"/>
        </w:trPr>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1E96BB" w14:textId="77777777" w:rsidR="00FF20D7" w:rsidRPr="00AF7309" w:rsidRDefault="00FF20D7" w:rsidP="00FF20D7">
            <w:pPr>
              <w:spacing w:before="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17</w:t>
            </w:r>
          </w:p>
        </w:tc>
        <w:tc>
          <w:tcPr>
            <w:tcW w:w="4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98C74"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Touching only the inside of rolled gown dispose in proper waste bin</w:t>
            </w:r>
          </w:p>
        </w:tc>
        <w:tc>
          <w:tcPr>
            <w:tcW w:w="1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DE162F"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05CCF5"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94C292"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18B5E9E3" w14:textId="77777777" w:rsidTr="007506FE">
        <w:trPr>
          <w:trHeight w:val="875"/>
        </w:trPr>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1A8EB4" w14:textId="77777777" w:rsidR="00FF20D7" w:rsidRPr="00AF7309" w:rsidRDefault="00FF20D7" w:rsidP="00FF20D7">
            <w:pPr>
              <w:spacing w:before="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18</w:t>
            </w:r>
          </w:p>
        </w:tc>
        <w:tc>
          <w:tcPr>
            <w:tcW w:w="4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E18062"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Wash hands (may verbalize or stimulate hand washing)</w:t>
            </w:r>
          </w:p>
        </w:tc>
        <w:tc>
          <w:tcPr>
            <w:tcW w:w="1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070625"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838B69"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883069"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09462DB3" w14:textId="77777777" w:rsidTr="007506FE">
        <w:trPr>
          <w:trHeight w:val="635"/>
        </w:trPr>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DA76B8" w14:textId="3F79324D" w:rsidR="00FF20D7" w:rsidRPr="00AF7309" w:rsidRDefault="007506FE" w:rsidP="007506FE">
            <w:pPr>
              <w:spacing w:before="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19</w:t>
            </w:r>
            <w:r w:rsidR="00FF20D7" w:rsidRPr="00AF7309">
              <w:rPr>
                <w:rFonts w:ascii="Times New Roman" w:eastAsia="Times New Roman" w:hAnsi="Times New Roman" w:cs="Times New Roman"/>
                <w:b/>
                <w:bCs/>
                <w:color w:val="000000"/>
              </w:rPr>
              <w:t> </w:t>
            </w:r>
          </w:p>
        </w:tc>
        <w:tc>
          <w:tcPr>
            <w:tcW w:w="4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92EBB"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TOTAL DOFFING POINTS:</w:t>
            </w:r>
          </w:p>
        </w:tc>
        <w:tc>
          <w:tcPr>
            <w:tcW w:w="1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52BD7B"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C1A23"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C36D54"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r w:rsidR="00FF20D7" w:rsidRPr="00AF7309" w14:paraId="2E102750" w14:textId="77777777" w:rsidTr="007506FE">
        <w:trPr>
          <w:trHeight w:val="1130"/>
        </w:trPr>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53DB01" w14:textId="303C5131" w:rsidR="00FF20D7" w:rsidRPr="00AF7309" w:rsidRDefault="007506FE" w:rsidP="007506FE">
            <w:pPr>
              <w:spacing w:before="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20</w:t>
            </w:r>
            <w:r w:rsidR="00FF20D7" w:rsidRPr="00AF7309">
              <w:rPr>
                <w:rFonts w:ascii="Times New Roman" w:eastAsia="Times New Roman" w:hAnsi="Times New Roman" w:cs="Times New Roman"/>
                <w:b/>
                <w:bCs/>
                <w:color w:val="000000"/>
              </w:rPr>
              <w:t> </w:t>
            </w:r>
          </w:p>
        </w:tc>
        <w:tc>
          <w:tcPr>
            <w:tcW w:w="4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5B14D"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FINAL TOTAL = (add total donning + total doffing score)</w:t>
            </w:r>
          </w:p>
        </w:tc>
        <w:tc>
          <w:tcPr>
            <w:tcW w:w="1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F74B7"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p w14:paraId="4FDD94F4"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-----------/18</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A841D1"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p w14:paraId="0BF194FE"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-----------/18</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ED923E" w14:textId="77777777" w:rsidR="00FF20D7" w:rsidRPr="00AF7309" w:rsidRDefault="00FF20D7" w:rsidP="00FF20D7">
            <w:pPr>
              <w:spacing w:before="240" w:line="240" w:lineRule="auto"/>
              <w:ind w:left="280"/>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tc>
      </w:tr>
    </w:tbl>
    <w:p w14:paraId="3CC0E79A" w14:textId="77777777" w:rsidR="00FF20D7" w:rsidRPr="00AF7309" w:rsidRDefault="00FF20D7" w:rsidP="00FF20D7">
      <w:pPr>
        <w:spacing w:after="24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06"/>
        <w:gridCol w:w="206"/>
      </w:tblGrid>
      <w:tr w:rsidR="00FF20D7" w:rsidRPr="00AF7309" w14:paraId="2F31C5F1" w14:textId="77777777" w:rsidTr="00FF20D7">
        <w:trPr>
          <w:trHeight w:val="200"/>
        </w:trPr>
        <w:tc>
          <w:tcPr>
            <w:tcW w:w="0" w:type="auto"/>
            <w:tcMar>
              <w:top w:w="100" w:type="dxa"/>
              <w:left w:w="100" w:type="dxa"/>
              <w:bottom w:w="100" w:type="dxa"/>
              <w:right w:w="100" w:type="dxa"/>
            </w:tcMar>
            <w:hideMark/>
          </w:tcPr>
          <w:p w14:paraId="4F81D9FC" w14:textId="77777777" w:rsidR="00FF20D7" w:rsidRPr="00AF7309" w:rsidRDefault="00FF20D7" w:rsidP="00FF20D7">
            <w:pPr>
              <w:spacing w:after="0" w:line="240" w:lineRule="auto"/>
              <w:rPr>
                <w:rFonts w:ascii="Times New Roman" w:eastAsia="Times New Roman" w:hAnsi="Times New Roman" w:cs="Times New Roman"/>
                <w:sz w:val="24"/>
                <w:szCs w:val="24"/>
              </w:rPr>
            </w:pPr>
          </w:p>
        </w:tc>
        <w:tc>
          <w:tcPr>
            <w:tcW w:w="0" w:type="auto"/>
            <w:tcMar>
              <w:top w:w="100" w:type="dxa"/>
              <w:left w:w="100" w:type="dxa"/>
              <w:bottom w:w="100" w:type="dxa"/>
              <w:right w:w="100" w:type="dxa"/>
            </w:tcMar>
            <w:hideMark/>
          </w:tcPr>
          <w:p w14:paraId="4394669F" w14:textId="77777777" w:rsidR="00FF20D7" w:rsidRPr="00AF7309" w:rsidRDefault="00FF20D7" w:rsidP="00FF20D7">
            <w:pPr>
              <w:spacing w:after="0" w:line="240" w:lineRule="auto"/>
              <w:rPr>
                <w:rFonts w:ascii="Times New Roman" w:eastAsia="Times New Roman" w:hAnsi="Times New Roman" w:cs="Times New Roman"/>
                <w:sz w:val="24"/>
                <w:szCs w:val="24"/>
              </w:rPr>
            </w:pPr>
          </w:p>
        </w:tc>
      </w:tr>
      <w:tr w:rsidR="00FF20D7" w:rsidRPr="00AF7309" w14:paraId="3BC77197" w14:textId="77777777" w:rsidTr="00FF20D7">
        <w:trPr>
          <w:trHeight w:val="14345"/>
        </w:trPr>
        <w:tc>
          <w:tcPr>
            <w:tcW w:w="0" w:type="auto"/>
            <w:tcMar>
              <w:top w:w="100" w:type="dxa"/>
              <w:left w:w="100" w:type="dxa"/>
              <w:bottom w:w="100" w:type="dxa"/>
              <w:right w:w="100" w:type="dxa"/>
            </w:tcMar>
            <w:hideMark/>
          </w:tcPr>
          <w:p w14:paraId="238382C6" w14:textId="77777777" w:rsidR="00FF20D7" w:rsidRPr="00AF7309" w:rsidRDefault="00FF20D7" w:rsidP="00FF20D7">
            <w:pPr>
              <w:spacing w:after="0" w:line="240" w:lineRule="auto"/>
              <w:rPr>
                <w:rFonts w:ascii="Times New Roman" w:eastAsia="Times New Roman" w:hAnsi="Times New Roman" w:cs="Times New Roman"/>
                <w:sz w:val="24"/>
                <w:szCs w:val="24"/>
              </w:rPr>
            </w:pPr>
          </w:p>
        </w:tc>
        <w:tc>
          <w:tcPr>
            <w:tcW w:w="0" w:type="auto"/>
            <w:tcMar>
              <w:top w:w="100" w:type="dxa"/>
              <w:left w:w="100" w:type="dxa"/>
              <w:bottom w:w="100" w:type="dxa"/>
              <w:right w:w="100" w:type="dxa"/>
            </w:tcMar>
            <w:hideMark/>
          </w:tcPr>
          <w:p w14:paraId="073C9FB4" w14:textId="77777777" w:rsidR="00FF20D7" w:rsidRPr="00AF7309" w:rsidRDefault="00FF20D7" w:rsidP="00FF20D7">
            <w:pPr>
              <w:spacing w:after="0" w:line="240" w:lineRule="auto"/>
              <w:rPr>
                <w:rFonts w:ascii="Times New Roman" w:eastAsia="Times New Roman" w:hAnsi="Times New Roman" w:cs="Times New Roman"/>
                <w:sz w:val="24"/>
                <w:szCs w:val="24"/>
              </w:rPr>
            </w:pPr>
          </w:p>
        </w:tc>
      </w:tr>
    </w:tbl>
    <w:p w14:paraId="6D5D8658" w14:textId="50DBE252" w:rsidR="00FF20D7" w:rsidRPr="00AF7309" w:rsidRDefault="00F020F6" w:rsidP="00FF20D7">
      <w:pPr>
        <w:spacing w:before="240" w:after="30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lastRenderedPageBreak/>
        <w:t>A</w:t>
      </w:r>
      <w:r w:rsidR="00FF20D7" w:rsidRPr="00AF7309">
        <w:rPr>
          <w:rFonts w:ascii="Times New Roman" w:eastAsia="Times New Roman" w:hAnsi="Times New Roman" w:cs="Times New Roman"/>
          <w:b/>
          <w:bCs/>
          <w:color w:val="000000"/>
        </w:rPr>
        <w:t xml:space="preserve">NNEX 17: </w:t>
      </w:r>
      <w:r w:rsidR="00FF20D7" w:rsidRPr="00AF7309">
        <w:rPr>
          <w:rFonts w:ascii="Times New Roman" w:eastAsia="Times New Roman" w:hAnsi="Times New Roman" w:cs="Times New Roman"/>
          <w:b/>
          <w:bCs/>
          <w:color w:val="222222"/>
        </w:rPr>
        <w:t>Threat and Hazard Assessment and Risk Identification (THIRA)</w:t>
      </w:r>
      <w:r w:rsidR="00FF20D7" w:rsidRPr="00AF7309">
        <w:rPr>
          <w:rFonts w:ascii="Times New Roman" w:eastAsia="Times New Roman" w:hAnsi="Times New Roman" w:cs="Times New Roman"/>
          <w:b/>
          <w:bCs/>
          <w:color w:val="000000"/>
        </w:rPr>
        <w:t xml:space="preserve"> Example for New York, NY</w:t>
      </w:r>
    </w:p>
    <w:p w14:paraId="13399061" w14:textId="77777777" w:rsidR="00FF20D7" w:rsidRPr="00AF7309" w:rsidRDefault="00FF20D7" w:rsidP="00FF20D7">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222222"/>
        </w:rPr>
        <w:t>In order to be prepared for a wide range of emergencies and disaster events, it is important for the CHC to periodically prepare a threat and hazard assessment and risk identification, or THIRA for short.  Here is an example of a THIRA prepared for New York City area. A bank template is provided for an organization to make their own.</w:t>
      </w:r>
    </w:p>
    <w:p w14:paraId="19A40AA8" w14:textId="4539868E" w:rsidR="00AB7CD1" w:rsidRPr="00AB7CD1" w:rsidRDefault="00FF20D7" w:rsidP="00F91928">
      <w:pPr>
        <w:spacing w:before="240" w:after="240" w:line="240" w:lineRule="auto"/>
        <w:rPr>
          <w:rFonts w:ascii="Times New Roman" w:eastAsia="Times New Roman" w:hAnsi="Times New Roman" w:cs="Times New Roman"/>
          <w:b/>
          <w:bCs/>
          <w:color w:val="222222"/>
          <w:shd w:val="clear" w:color="auto" w:fill="FFFF00"/>
        </w:rPr>
      </w:pPr>
      <w:r w:rsidRPr="00AF7309">
        <w:rPr>
          <w:rFonts w:ascii="Times New Roman" w:eastAsia="Times New Roman" w:hAnsi="Times New Roman" w:cs="Times New Roman"/>
          <w:b/>
          <w:bCs/>
          <w:color w:val="17365D"/>
          <w:shd w:val="clear" w:color="auto" w:fill="FFFF00"/>
        </w:rPr>
        <w:t xml:space="preserve">Organization + Area (i.e. Dialysis Center </w:t>
      </w:r>
      <w:r w:rsidRPr="00AF7309">
        <w:rPr>
          <w:rFonts w:ascii="Times New Roman" w:eastAsia="Times New Roman" w:hAnsi="Times New Roman" w:cs="Times New Roman"/>
          <w:b/>
          <w:bCs/>
          <w:color w:val="222222"/>
          <w:shd w:val="clear" w:color="auto" w:fill="FFFF00"/>
        </w:rPr>
        <w:t>, New York City, NY)</w:t>
      </w:r>
    </w:p>
    <w:tbl>
      <w:tblPr>
        <w:tblW w:w="0" w:type="auto"/>
        <w:tblCellMar>
          <w:top w:w="15" w:type="dxa"/>
          <w:left w:w="15" w:type="dxa"/>
          <w:bottom w:w="15" w:type="dxa"/>
          <w:right w:w="15" w:type="dxa"/>
        </w:tblCellMar>
        <w:tblLook w:val="04A0" w:firstRow="1" w:lastRow="0" w:firstColumn="1" w:lastColumn="0" w:noHBand="0" w:noVBand="1"/>
      </w:tblPr>
      <w:tblGrid>
        <w:gridCol w:w="2780"/>
        <w:gridCol w:w="3420"/>
        <w:gridCol w:w="3140"/>
      </w:tblGrid>
      <w:tr w:rsidR="00FF20D7" w:rsidRPr="00AF7309" w14:paraId="1FDB0E86" w14:textId="77777777" w:rsidTr="004775EF">
        <w:trPr>
          <w:trHeight w:val="485"/>
        </w:trPr>
        <w:tc>
          <w:tcPr>
            <w:tcW w:w="2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017337" w14:textId="77777777" w:rsidR="00FF20D7" w:rsidRPr="00AF7309" w:rsidRDefault="00FF20D7" w:rsidP="00FF20D7">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Natural</w:t>
            </w:r>
          </w:p>
        </w:tc>
        <w:tc>
          <w:tcPr>
            <w:tcW w:w="3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ADBD66" w14:textId="77777777" w:rsidR="00FF20D7" w:rsidRPr="00AF7309" w:rsidRDefault="00FF20D7" w:rsidP="00FF20D7">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Technological</w:t>
            </w:r>
          </w:p>
        </w:tc>
        <w:tc>
          <w:tcPr>
            <w:tcW w:w="3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47E9A4" w14:textId="77777777" w:rsidR="00FF20D7" w:rsidRPr="00AF7309" w:rsidRDefault="00FF20D7" w:rsidP="00FF20D7">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Human-caused</w:t>
            </w:r>
          </w:p>
        </w:tc>
      </w:tr>
      <w:tr w:rsidR="004775EF" w:rsidRPr="00AF7309" w14:paraId="78CBA5DD" w14:textId="77777777" w:rsidTr="004775EF">
        <w:trPr>
          <w:trHeight w:val="755"/>
        </w:trPr>
        <w:tc>
          <w:tcPr>
            <w:tcW w:w="2780" w:type="dxa"/>
            <w:tcBorders>
              <w:top w:val="single" w:sz="8" w:space="0" w:color="000000"/>
              <w:left w:val="single" w:sz="8" w:space="0" w:color="000000"/>
              <w:bottom w:val="single" w:sz="8" w:space="0" w:color="000000"/>
              <w:right w:val="single" w:sz="8" w:space="0" w:color="000000"/>
            </w:tcBorders>
            <w:shd w:val="clear" w:color="auto" w:fill="DFD8E8"/>
            <w:tcMar>
              <w:top w:w="100" w:type="dxa"/>
              <w:left w:w="100" w:type="dxa"/>
              <w:bottom w:w="100" w:type="dxa"/>
              <w:right w:w="100" w:type="dxa"/>
            </w:tcMar>
            <w:hideMark/>
          </w:tcPr>
          <w:p w14:paraId="3256B054" w14:textId="041DE3E9" w:rsidR="004775EF" w:rsidRPr="00AF7309" w:rsidRDefault="004775EF" w:rsidP="004775EF">
            <w:pPr>
              <w:spacing w:before="240" w:after="240" w:line="240" w:lineRule="auto"/>
              <w:rPr>
                <w:rFonts w:ascii="Times New Roman" w:eastAsia="Times New Roman" w:hAnsi="Times New Roman" w:cs="Times New Roman"/>
                <w:b/>
                <w:bCs/>
                <w:color w:val="000000"/>
              </w:rPr>
            </w:pPr>
            <w:r w:rsidRPr="00AF7309">
              <w:rPr>
                <w:rFonts w:ascii="Times New Roman" w:eastAsia="Times New Roman" w:hAnsi="Times New Roman" w:cs="Times New Roman"/>
                <w:b/>
                <w:bCs/>
                <w:color w:val="000000"/>
              </w:rPr>
              <w:t>Resulting from acts of nature</w:t>
            </w:r>
          </w:p>
          <w:p w14:paraId="09BD12A7" w14:textId="35813C34" w:rsidR="004775EF" w:rsidRPr="00AF7309" w:rsidRDefault="004775EF" w:rsidP="004775EF">
            <w:pPr>
              <w:spacing w:before="240" w:after="240" w:line="240" w:lineRule="auto"/>
              <w:rPr>
                <w:rFonts w:ascii="Times New Roman" w:eastAsia="Times New Roman" w:hAnsi="Times New Roman" w:cs="Times New Roman"/>
                <w:b/>
                <w:bCs/>
                <w:color w:val="000000"/>
              </w:rPr>
            </w:pPr>
            <w:r w:rsidRPr="00AF7309">
              <w:rPr>
                <w:rFonts w:ascii="Times New Roman" w:eastAsia="Times New Roman" w:hAnsi="Times New Roman" w:cs="Times New Roman"/>
                <w:b/>
                <w:bCs/>
                <w:i/>
                <w:iCs/>
                <w:color w:val="000000"/>
                <w:u w:val="single"/>
              </w:rPr>
              <w:t>Example</w:t>
            </w:r>
            <w:r w:rsidRPr="00AF7309">
              <w:rPr>
                <w:rFonts w:ascii="Times New Roman" w:eastAsia="Times New Roman" w:hAnsi="Times New Roman" w:cs="Times New Roman"/>
                <w:i/>
                <w:iCs/>
                <w:color w:val="000000"/>
                <w:u w:val="single"/>
              </w:rPr>
              <w:t>:</w:t>
            </w:r>
            <w:r w:rsidRPr="00AF7309">
              <w:rPr>
                <w:rFonts w:ascii="Times New Roman" w:eastAsia="Times New Roman" w:hAnsi="Times New Roman" w:cs="Times New Roman"/>
                <w:i/>
                <w:iCs/>
                <w:color w:val="000000"/>
              </w:rPr>
              <w:t xml:space="preserve"> In this area the elevation is low which puts it at greater risk of flooding. This is illustrated by event XXXX </w:t>
            </w:r>
          </w:p>
          <w:p w14:paraId="31C8EB45" w14:textId="03536BAE" w:rsidR="004775EF" w:rsidRPr="00AF7309" w:rsidRDefault="004775EF" w:rsidP="004775EF">
            <w:pPr>
              <w:spacing w:before="240" w:after="240" w:line="240" w:lineRule="auto"/>
              <w:rPr>
                <w:rFonts w:ascii="Times New Roman" w:eastAsia="Times New Roman" w:hAnsi="Times New Roman" w:cs="Times New Roman"/>
                <w:sz w:val="24"/>
                <w:szCs w:val="24"/>
              </w:rPr>
            </w:pPr>
          </w:p>
        </w:tc>
        <w:tc>
          <w:tcPr>
            <w:tcW w:w="3420" w:type="dxa"/>
            <w:tcBorders>
              <w:top w:val="single" w:sz="8" w:space="0" w:color="000000"/>
              <w:left w:val="single" w:sz="8" w:space="0" w:color="000000"/>
              <w:bottom w:val="single" w:sz="8" w:space="0" w:color="000000"/>
              <w:right w:val="single" w:sz="8" w:space="0" w:color="000000"/>
            </w:tcBorders>
            <w:shd w:val="clear" w:color="auto" w:fill="DFD8E8"/>
            <w:tcMar>
              <w:top w:w="100" w:type="dxa"/>
              <w:left w:w="100" w:type="dxa"/>
              <w:bottom w:w="100" w:type="dxa"/>
              <w:right w:w="100" w:type="dxa"/>
            </w:tcMar>
            <w:hideMark/>
          </w:tcPr>
          <w:p w14:paraId="1851FE7B" w14:textId="77777777" w:rsidR="004775EF" w:rsidRPr="00AF7309" w:rsidRDefault="004775EF" w:rsidP="004775EF">
            <w:pPr>
              <w:spacing w:after="0" w:line="240" w:lineRule="auto"/>
              <w:ind w:left="10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Involves accidents or the failures of systems and structures</w:t>
            </w:r>
          </w:p>
          <w:p w14:paraId="03F67F93" w14:textId="1C9C80AA" w:rsidR="004775EF" w:rsidRPr="00AF7309" w:rsidRDefault="004775EF" w:rsidP="004775EF">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i/>
                <w:iCs/>
                <w:color w:val="000000"/>
                <w:u w:val="single"/>
              </w:rPr>
              <w:t>Example</w:t>
            </w:r>
            <w:r w:rsidRPr="00AF7309">
              <w:rPr>
                <w:rFonts w:ascii="Times New Roman" w:eastAsia="Times New Roman" w:hAnsi="Times New Roman" w:cs="Times New Roman"/>
                <w:i/>
                <w:iCs/>
                <w:color w:val="000000"/>
                <w:u w:val="single"/>
              </w:rPr>
              <w:t>:</w:t>
            </w:r>
            <w:r w:rsidRPr="00AF7309">
              <w:rPr>
                <w:rFonts w:ascii="Times New Roman" w:eastAsia="Times New Roman" w:hAnsi="Times New Roman" w:cs="Times New Roman"/>
                <w:i/>
                <w:iCs/>
                <w:color w:val="000000"/>
              </w:rPr>
              <w:t xml:space="preserve"> During electrical storms the city has been known to face blackouts or power surges, this may effect out EMR and our equipment </w:t>
            </w:r>
            <w:r w:rsidRPr="00AF7309">
              <w:rPr>
                <w:rFonts w:ascii="Times New Roman" w:eastAsia="Times New Roman" w:hAnsi="Times New Roman" w:cs="Times New Roman"/>
                <w:b/>
                <w:bCs/>
                <w:i/>
                <w:iCs/>
                <w:color w:val="000000"/>
              </w:rPr>
              <w:t> </w:t>
            </w:r>
          </w:p>
        </w:tc>
        <w:tc>
          <w:tcPr>
            <w:tcW w:w="3140" w:type="dxa"/>
            <w:tcBorders>
              <w:top w:val="single" w:sz="8" w:space="0" w:color="000000"/>
              <w:left w:val="single" w:sz="8" w:space="0" w:color="000000"/>
              <w:bottom w:val="single" w:sz="8" w:space="0" w:color="000000"/>
              <w:right w:val="single" w:sz="8" w:space="0" w:color="000000"/>
            </w:tcBorders>
            <w:shd w:val="clear" w:color="auto" w:fill="DFD8E8"/>
            <w:tcMar>
              <w:top w:w="100" w:type="dxa"/>
              <w:left w:w="100" w:type="dxa"/>
              <w:bottom w:w="100" w:type="dxa"/>
              <w:right w:w="100" w:type="dxa"/>
            </w:tcMar>
            <w:hideMark/>
          </w:tcPr>
          <w:p w14:paraId="77879ABA" w14:textId="77777777" w:rsidR="004775EF" w:rsidRPr="00AF7309" w:rsidRDefault="004775EF" w:rsidP="004775EF">
            <w:pPr>
              <w:spacing w:after="0" w:line="240" w:lineRule="auto"/>
              <w:ind w:left="10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Caused by the intentional actions of an adversary</w:t>
            </w:r>
          </w:p>
          <w:p w14:paraId="2847B84C" w14:textId="77777777" w:rsidR="004775EF" w:rsidRPr="00AF7309" w:rsidRDefault="004775EF" w:rsidP="004775EF">
            <w:pPr>
              <w:spacing w:after="0" w:line="240" w:lineRule="auto"/>
              <w:rPr>
                <w:rFonts w:ascii="Times New Roman" w:eastAsia="Times New Roman" w:hAnsi="Times New Roman" w:cs="Times New Roman"/>
                <w:sz w:val="24"/>
                <w:szCs w:val="24"/>
              </w:rPr>
            </w:pPr>
          </w:p>
          <w:p w14:paraId="2288E526" w14:textId="627616A5" w:rsidR="004775EF" w:rsidRPr="00AF7309" w:rsidRDefault="004775EF" w:rsidP="004775EF">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i/>
                <w:iCs/>
                <w:color w:val="000000"/>
                <w:u w:val="single"/>
              </w:rPr>
              <w:t>Example</w:t>
            </w:r>
            <w:r w:rsidRPr="00AF7309">
              <w:rPr>
                <w:rFonts w:ascii="Times New Roman" w:eastAsia="Times New Roman" w:hAnsi="Times New Roman" w:cs="Times New Roman"/>
                <w:i/>
                <w:iCs/>
                <w:color w:val="000000"/>
                <w:u w:val="single"/>
              </w:rPr>
              <w:t>:</w:t>
            </w:r>
            <w:r w:rsidRPr="00AF7309">
              <w:rPr>
                <w:rFonts w:ascii="Times New Roman" w:eastAsia="Times New Roman" w:hAnsi="Times New Roman" w:cs="Times New Roman"/>
                <w:i/>
                <w:iCs/>
                <w:color w:val="000000"/>
              </w:rPr>
              <w:t xml:space="preserve"> Due to the high stress nature of the facility there is a possibility of an active shooter in the facility.</w:t>
            </w:r>
          </w:p>
        </w:tc>
      </w:tr>
      <w:tr w:rsidR="004775EF" w:rsidRPr="00AF7309" w14:paraId="2E5C4436" w14:textId="77777777" w:rsidTr="004775EF">
        <w:trPr>
          <w:trHeight w:val="15275"/>
        </w:trPr>
        <w:tc>
          <w:tcPr>
            <w:tcW w:w="2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3CC804" w14:textId="1E5D2488" w:rsidR="004775EF" w:rsidRPr="00470A6D" w:rsidRDefault="004775EF" w:rsidP="00470A6D">
            <w:pPr>
              <w:spacing w:after="240" w:line="240" w:lineRule="auto"/>
              <w:textAlignment w:val="baseline"/>
              <w:rPr>
                <w:rFonts w:ascii="Times New Roman" w:eastAsia="Times New Roman" w:hAnsi="Times New Roman" w:cs="Times New Roman"/>
                <w:color w:val="000000"/>
              </w:rPr>
            </w:pPr>
          </w:p>
          <w:p w14:paraId="7AD1F29A" w14:textId="77777777" w:rsidR="004775EF" w:rsidRPr="00AF7309" w:rsidRDefault="004775EF" w:rsidP="004775EF">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p w14:paraId="63550424" w14:textId="77777777" w:rsidR="004775EF" w:rsidRPr="00AF7309" w:rsidRDefault="004775EF" w:rsidP="004775EF">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p w14:paraId="4F8CBF34" w14:textId="77777777" w:rsidR="004775EF" w:rsidRPr="00AF7309" w:rsidRDefault="004775EF" w:rsidP="004775EF">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p w14:paraId="65901DD5" w14:textId="77777777" w:rsidR="004775EF" w:rsidRPr="00AF7309" w:rsidRDefault="004775EF" w:rsidP="004775EF">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p w14:paraId="64D55C74" w14:textId="77777777" w:rsidR="004775EF" w:rsidRPr="00AF7309" w:rsidRDefault="004775EF" w:rsidP="004775EF">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p w14:paraId="6848B371" w14:textId="77777777" w:rsidR="004775EF" w:rsidRPr="00AF7309" w:rsidRDefault="004775EF" w:rsidP="004775EF">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p w14:paraId="4818E612" w14:textId="77777777" w:rsidR="004775EF" w:rsidRPr="00AF7309" w:rsidRDefault="004775EF" w:rsidP="004775EF">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p w14:paraId="7E3F0937" w14:textId="77777777" w:rsidR="004775EF" w:rsidRPr="00AF7309" w:rsidRDefault="004775EF" w:rsidP="004775EF">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p w14:paraId="53518A86" w14:textId="77777777" w:rsidR="004775EF" w:rsidRPr="00AF7309" w:rsidRDefault="004775EF" w:rsidP="004775EF">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p w14:paraId="7A3C2725" w14:textId="77777777" w:rsidR="004775EF" w:rsidRPr="00AF7309" w:rsidRDefault="004775EF" w:rsidP="004775EF">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p w14:paraId="70B6A8EE" w14:textId="77777777" w:rsidR="004775EF" w:rsidRPr="00AF7309" w:rsidRDefault="004775EF" w:rsidP="004775EF">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p w14:paraId="2A7BA148" w14:textId="77777777" w:rsidR="004775EF" w:rsidRPr="00AF7309" w:rsidRDefault="004775EF" w:rsidP="004775EF">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p w14:paraId="63E71382" w14:textId="77777777" w:rsidR="004775EF" w:rsidRPr="00AF7309" w:rsidRDefault="004775EF" w:rsidP="004775EF">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p w14:paraId="32E43F97" w14:textId="77777777" w:rsidR="004775EF" w:rsidRPr="00AF7309" w:rsidRDefault="004775EF" w:rsidP="004775EF">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p w14:paraId="796843C4" w14:textId="77777777" w:rsidR="004775EF" w:rsidRPr="00AF7309" w:rsidRDefault="004775EF" w:rsidP="004775EF">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p w14:paraId="2FFCB415" w14:textId="77777777" w:rsidR="004775EF" w:rsidRPr="00AF7309" w:rsidRDefault="004775EF" w:rsidP="004775EF">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p w14:paraId="0C956977" w14:textId="77777777" w:rsidR="004775EF" w:rsidRPr="00AF7309" w:rsidRDefault="004775EF" w:rsidP="004775EF">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p w14:paraId="5AFBB9EB" w14:textId="77777777" w:rsidR="004775EF" w:rsidRPr="00AF7309" w:rsidRDefault="004775EF" w:rsidP="004775EF">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p w14:paraId="06185559" w14:textId="77777777" w:rsidR="004775EF" w:rsidRPr="00AF7309" w:rsidRDefault="004775EF" w:rsidP="004775EF">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p w14:paraId="6E8EFD2A" w14:textId="77777777" w:rsidR="004775EF" w:rsidRPr="00AF7309" w:rsidRDefault="004775EF" w:rsidP="004775EF">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p w14:paraId="7E93192F" w14:textId="77777777" w:rsidR="004775EF" w:rsidRPr="00AF7309" w:rsidRDefault="004775EF" w:rsidP="004775EF">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p w14:paraId="6C3A13B0" w14:textId="77777777" w:rsidR="004775EF" w:rsidRPr="00AF7309" w:rsidRDefault="004775EF" w:rsidP="004775EF">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p w14:paraId="0B122B45" w14:textId="77777777" w:rsidR="004775EF" w:rsidRPr="00AF7309" w:rsidRDefault="004775EF" w:rsidP="004775EF">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p w14:paraId="5312B1EF" w14:textId="77777777" w:rsidR="004775EF" w:rsidRPr="00AF7309" w:rsidRDefault="004775EF" w:rsidP="004775EF">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 </w:t>
            </w:r>
          </w:p>
          <w:p w14:paraId="0F40FCB0" w14:textId="77777777" w:rsidR="004775EF" w:rsidRPr="00AF7309" w:rsidRDefault="004775EF" w:rsidP="004775EF">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lastRenderedPageBreak/>
              <w:t> </w:t>
            </w:r>
          </w:p>
          <w:p w14:paraId="4B2A9DC4" w14:textId="4EB359B1" w:rsidR="004775EF" w:rsidRPr="00AF7309" w:rsidRDefault="004775EF" w:rsidP="004775EF">
            <w:pPr>
              <w:spacing w:before="240" w:after="240" w:line="240" w:lineRule="auto"/>
              <w:rPr>
                <w:rFonts w:ascii="Times New Roman" w:eastAsia="Times New Roman" w:hAnsi="Times New Roman" w:cs="Times New Roman"/>
                <w:sz w:val="24"/>
                <w:szCs w:val="24"/>
              </w:rPr>
            </w:pPr>
          </w:p>
        </w:tc>
        <w:tc>
          <w:tcPr>
            <w:tcW w:w="3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F33A06" w14:textId="7FD852CE" w:rsidR="004775EF" w:rsidRPr="00AF7309" w:rsidRDefault="004775EF" w:rsidP="00470A6D">
            <w:pPr>
              <w:spacing w:before="240" w:after="240" w:line="240" w:lineRule="auto"/>
              <w:rPr>
                <w:rFonts w:ascii="Times New Roman" w:eastAsia="Times New Roman" w:hAnsi="Times New Roman" w:cs="Times New Roman"/>
                <w:sz w:val="24"/>
                <w:szCs w:val="24"/>
              </w:rPr>
            </w:pPr>
          </w:p>
        </w:tc>
        <w:tc>
          <w:tcPr>
            <w:tcW w:w="3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05DF81" w14:textId="602D8E27" w:rsidR="004775EF" w:rsidRPr="00AF7309" w:rsidRDefault="004775EF" w:rsidP="00470A6D">
            <w:pPr>
              <w:spacing w:before="240" w:after="240" w:line="240" w:lineRule="auto"/>
              <w:rPr>
                <w:rFonts w:ascii="Times New Roman" w:eastAsia="Times New Roman" w:hAnsi="Times New Roman" w:cs="Times New Roman"/>
                <w:sz w:val="24"/>
                <w:szCs w:val="24"/>
              </w:rPr>
            </w:pPr>
          </w:p>
        </w:tc>
      </w:tr>
    </w:tbl>
    <w:p w14:paraId="3184FED8" w14:textId="35C91F2E" w:rsidR="004775EF" w:rsidRPr="00AF7309" w:rsidRDefault="004775EF" w:rsidP="00AB7CD1">
      <w:pPr>
        <w:spacing w:before="240" w:after="30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17365D"/>
          <w:shd w:val="clear" w:color="auto" w:fill="FFFF00"/>
        </w:rPr>
        <w:lastRenderedPageBreak/>
        <w:t xml:space="preserve">Organization + Area (i.e. Dialysis Center </w:t>
      </w:r>
      <w:r w:rsidRPr="00AF7309">
        <w:rPr>
          <w:rFonts w:ascii="Times New Roman" w:eastAsia="Times New Roman" w:hAnsi="Times New Roman" w:cs="Times New Roman"/>
          <w:b/>
          <w:bCs/>
          <w:color w:val="222222"/>
          <w:shd w:val="clear" w:color="auto" w:fill="FFFF00"/>
        </w:rPr>
        <w:t>, New York City, NY)</w:t>
      </w:r>
    </w:p>
    <w:tbl>
      <w:tblPr>
        <w:tblW w:w="0" w:type="auto"/>
        <w:tblCellMar>
          <w:top w:w="15" w:type="dxa"/>
          <w:left w:w="15" w:type="dxa"/>
          <w:bottom w:w="15" w:type="dxa"/>
          <w:right w:w="15" w:type="dxa"/>
        </w:tblCellMar>
        <w:tblLook w:val="04A0" w:firstRow="1" w:lastRow="0" w:firstColumn="1" w:lastColumn="0" w:noHBand="0" w:noVBand="1"/>
      </w:tblPr>
      <w:tblGrid>
        <w:gridCol w:w="3050"/>
        <w:gridCol w:w="3191"/>
        <w:gridCol w:w="3099"/>
      </w:tblGrid>
      <w:tr w:rsidR="004775EF" w:rsidRPr="00AF7309" w14:paraId="6698C9E8" w14:textId="77777777" w:rsidTr="004775EF">
        <w:trPr>
          <w:trHeight w:val="590"/>
        </w:trPr>
        <w:tc>
          <w:tcPr>
            <w:tcW w:w="3050" w:type="dxa"/>
            <w:tcBorders>
              <w:top w:val="single" w:sz="8" w:space="0" w:color="8064A2"/>
              <w:left w:val="single" w:sz="8" w:space="0" w:color="8064A2"/>
              <w:bottom w:val="single" w:sz="18" w:space="0" w:color="8064A2"/>
              <w:right w:val="single" w:sz="8" w:space="0" w:color="8064A2"/>
            </w:tcBorders>
            <w:tcMar>
              <w:top w:w="100" w:type="dxa"/>
              <w:left w:w="100" w:type="dxa"/>
              <w:bottom w:w="100" w:type="dxa"/>
              <w:right w:w="100" w:type="dxa"/>
            </w:tcMar>
            <w:hideMark/>
          </w:tcPr>
          <w:p w14:paraId="563177F0" w14:textId="77777777" w:rsidR="004775EF" w:rsidRPr="00AF7309" w:rsidRDefault="004775EF" w:rsidP="00D768AF">
            <w:pPr>
              <w:spacing w:after="0" w:line="240" w:lineRule="auto"/>
              <w:ind w:left="10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30"/>
                <w:szCs w:val="30"/>
              </w:rPr>
              <w:t>Natural</w:t>
            </w:r>
          </w:p>
        </w:tc>
        <w:tc>
          <w:tcPr>
            <w:tcW w:w="3191" w:type="dxa"/>
            <w:tcBorders>
              <w:top w:val="single" w:sz="8" w:space="0" w:color="8064A2"/>
              <w:left w:val="single" w:sz="8" w:space="0" w:color="8064A2"/>
              <w:bottom w:val="single" w:sz="18" w:space="0" w:color="8064A2"/>
              <w:right w:val="single" w:sz="8" w:space="0" w:color="8064A2"/>
            </w:tcBorders>
            <w:tcMar>
              <w:top w:w="100" w:type="dxa"/>
              <w:left w:w="100" w:type="dxa"/>
              <w:bottom w:w="100" w:type="dxa"/>
              <w:right w:w="100" w:type="dxa"/>
            </w:tcMar>
            <w:hideMark/>
          </w:tcPr>
          <w:p w14:paraId="42D3195D" w14:textId="77777777" w:rsidR="004775EF" w:rsidRPr="00AF7309" w:rsidRDefault="004775EF" w:rsidP="00D768AF">
            <w:pPr>
              <w:spacing w:after="0" w:line="240" w:lineRule="auto"/>
              <w:ind w:left="10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30"/>
                <w:szCs w:val="30"/>
              </w:rPr>
              <w:t>Technological</w:t>
            </w:r>
          </w:p>
        </w:tc>
        <w:tc>
          <w:tcPr>
            <w:tcW w:w="0" w:type="auto"/>
            <w:tcBorders>
              <w:top w:val="single" w:sz="8" w:space="0" w:color="8064A2"/>
              <w:left w:val="single" w:sz="8" w:space="0" w:color="8064A2"/>
              <w:bottom w:val="single" w:sz="18" w:space="0" w:color="8064A2"/>
              <w:right w:val="single" w:sz="8" w:space="0" w:color="8064A2"/>
            </w:tcBorders>
            <w:tcMar>
              <w:top w:w="100" w:type="dxa"/>
              <w:left w:w="100" w:type="dxa"/>
              <w:bottom w:w="100" w:type="dxa"/>
              <w:right w:w="100" w:type="dxa"/>
            </w:tcMar>
            <w:hideMark/>
          </w:tcPr>
          <w:p w14:paraId="3780E332" w14:textId="77777777" w:rsidR="004775EF" w:rsidRPr="00AF7309" w:rsidRDefault="004775EF" w:rsidP="00D768AF">
            <w:pPr>
              <w:spacing w:after="0" w:line="240" w:lineRule="auto"/>
              <w:ind w:left="10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30"/>
                <w:szCs w:val="30"/>
              </w:rPr>
              <w:t>Human-caused</w:t>
            </w:r>
          </w:p>
        </w:tc>
      </w:tr>
      <w:tr w:rsidR="004775EF" w:rsidRPr="00AF7309" w14:paraId="495C8F4B" w14:textId="77777777" w:rsidTr="004775EF">
        <w:trPr>
          <w:trHeight w:val="2640"/>
        </w:trPr>
        <w:tc>
          <w:tcPr>
            <w:tcW w:w="3050" w:type="dxa"/>
            <w:tcBorders>
              <w:top w:val="single" w:sz="18" w:space="0" w:color="8064A2"/>
              <w:left w:val="single" w:sz="8" w:space="0" w:color="8064A2"/>
              <w:bottom w:val="single" w:sz="8" w:space="0" w:color="8064A2"/>
              <w:right w:val="single" w:sz="8" w:space="0" w:color="8064A2"/>
            </w:tcBorders>
            <w:shd w:val="clear" w:color="auto" w:fill="DFD8E8"/>
            <w:tcMar>
              <w:top w:w="100" w:type="dxa"/>
              <w:left w:w="100" w:type="dxa"/>
              <w:bottom w:w="100" w:type="dxa"/>
              <w:right w:w="100" w:type="dxa"/>
            </w:tcMar>
            <w:hideMark/>
          </w:tcPr>
          <w:p w14:paraId="0E86B3D5" w14:textId="77777777" w:rsidR="004775EF" w:rsidRPr="00AF7309" w:rsidRDefault="004775EF" w:rsidP="00D768AF">
            <w:pPr>
              <w:spacing w:after="0" w:line="240" w:lineRule="auto"/>
              <w:ind w:left="10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Resulting from acts of nature</w:t>
            </w:r>
          </w:p>
          <w:p w14:paraId="60ADB118" w14:textId="77777777" w:rsidR="004775EF" w:rsidRPr="00AF7309" w:rsidRDefault="004775EF" w:rsidP="00D768AF">
            <w:pPr>
              <w:spacing w:before="240" w:after="240" w:line="240" w:lineRule="auto"/>
              <w:jc w:val="center"/>
              <w:rPr>
                <w:rFonts w:ascii="Times New Roman" w:eastAsia="Times New Roman" w:hAnsi="Times New Roman" w:cs="Times New Roman"/>
                <w:sz w:val="24"/>
                <w:szCs w:val="24"/>
              </w:rPr>
            </w:pPr>
          </w:p>
        </w:tc>
        <w:tc>
          <w:tcPr>
            <w:tcW w:w="3191" w:type="dxa"/>
            <w:tcBorders>
              <w:top w:val="single" w:sz="18" w:space="0" w:color="8064A2"/>
              <w:left w:val="single" w:sz="8" w:space="0" w:color="8064A2"/>
              <w:bottom w:val="single" w:sz="8" w:space="0" w:color="8064A2"/>
              <w:right w:val="single" w:sz="8" w:space="0" w:color="8064A2"/>
            </w:tcBorders>
            <w:shd w:val="clear" w:color="auto" w:fill="DFD8E8"/>
            <w:tcMar>
              <w:top w:w="100" w:type="dxa"/>
              <w:left w:w="100" w:type="dxa"/>
              <w:bottom w:w="100" w:type="dxa"/>
              <w:right w:w="100" w:type="dxa"/>
            </w:tcMar>
            <w:hideMark/>
          </w:tcPr>
          <w:p w14:paraId="40C87C10" w14:textId="77777777" w:rsidR="004775EF" w:rsidRPr="00AF7309" w:rsidRDefault="004775EF" w:rsidP="004775EF">
            <w:pPr>
              <w:spacing w:after="0" w:line="240" w:lineRule="auto"/>
              <w:ind w:left="10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Involves accidents or the failures of systems and structures</w:t>
            </w:r>
          </w:p>
          <w:p w14:paraId="026FC0D6" w14:textId="77777777" w:rsidR="004775EF" w:rsidRPr="00AF7309" w:rsidRDefault="004775EF" w:rsidP="00D768AF">
            <w:pPr>
              <w:spacing w:before="240" w:after="240" w:line="240" w:lineRule="auto"/>
              <w:jc w:val="center"/>
              <w:rPr>
                <w:rFonts w:ascii="Times New Roman" w:eastAsia="Times New Roman" w:hAnsi="Times New Roman" w:cs="Times New Roman"/>
                <w:sz w:val="24"/>
                <w:szCs w:val="24"/>
              </w:rPr>
            </w:pPr>
          </w:p>
        </w:tc>
        <w:tc>
          <w:tcPr>
            <w:tcW w:w="0" w:type="auto"/>
            <w:tcBorders>
              <w:top w:val="single" w:sz="18" w:space="0" w:color="8064A2"/>
              <w:left w:val="single" w:sz="8" w:space="0" w:color="8064A2"/>
              <w:bottom w:val="single" w:sz="8" w:space="0" w:color="8064A2"/>
              <w:right w:val="single" w:sz="8" w:space="0" w:color="8064A2"/>
            </w:tcBorders>
            <w:shd w:val="clear" w:color="auto" w:fill="DFD8E8"/>
            <w:tcMar>
              <w:top w:w="100" w:type="dxa"/>
              <w:left w:w="100" w:type="dxa"/>
              <w:bottom w:w="100" w:type="dxa"/>
              <w:right w:w="100" w:type="dxa"/>
            </w:tcMar>
          </w:tcPr>
          <w:p w14:paraId="19E2019E" w14:textId="77777777" w:rsidR="004775EF" w:rsidRPr="00AF7309" w:rsidRDefault="004775EF" w:rsidP="004775EF">
            <w:pPr>
              <w:spacing w:after="0" w:line="240" w:lineRule="auto"/>
              <w:ind w:left="10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rPr>
              <w:t>Caused by the intentional actions of an adversary</w:t>
            </w:r>
          </w:p>
          <w:p w14:paraId="1445806D" w14:textId="77777777" w:rsidR="004775EF" w:rsidRPr="00AF7309" w:rsidRDefault="004775EF" w:rsidP="00D768AF">
            <w:pPr>
              <w:spacing w:after="0" w:line="240" w:lineRule="auto"/>
              <w:ind w:left="100"/>
              <w:jc w:val="center"/>
              <w:rPr>
                <w:rFonts w:ascii="Times New Roman" w:eastAsia="Times New Roman" w:hAnsi="Times New Roman" w:cs="Times New Roman"/>
                <w:sz w:val="24"/>
                <w:szCs w:val="24"/>
              </w:rPr>
            </w:pPr>
          </w:p>
        </w:tc>
      </w:tr>
      <w:tr w:rsidR="004775EF" w:rsidRPr="00AF7309" w14:paraId="1F3B008C" w14:textId="77777777" w:rsidTr="004775EF">
        <w:trPr>
          <w:trHeight w:val="4755"/>
        </w:trPr>
        <w:tc>
          <w:tcPr>
            <w:tcW w:w="3050" w:type="dxa"/>
            <w:tcBorders>
              <w:top w:val="single" w:sz="8" w:space="0" w:color="8064A2"/>
              <w:left w:val="single" w:sz="8" w:space="0" w:color="8064A2"/>
              <w:bottom w:val="single" w:sz="8" w:space="0" w:color="8064A2"/>
              <w:right w:val="single" w:sz="8" w:space="0" w:color="8064A2"/>
            </w:tcBorders>
            <w:tcMar>
              <w:top w:w="100" w:type="dxa"/>
              <w:left w:w="100" w:type="dxa"/>
              <w:bottom w:w="100" w:type="dxa"/>
              <w:right w:w="100" w:type="dxa"/>
            </w:tcMar>
            <w:hideMark/>
          </w:tcPr>
          <w:p w14:paraId="7EF21BD7" w14:textId="77777777" w:rsidR="004775EF" w:rsidRPr="00AF7309" w:rsidRDefault="004775EF" w:rsidP="00D768AF">
            <w:pPr>
              <w:spacing w:after="0" w:line="240" w:lineRule="auto"/>
              <w:ind w:left="10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4"/>
                <w:szCs w:val="24"/>
              </w:rPr>
              <w:t> </w:t>
            </w:r>
          </w:p>
          <w:p w14:paraId="29230104" w14:textId="77777777" w:rsidR="004775EF" w:rsidRPr="00AF7309" w:rsidRDefault="004775EF" w:rsidP="00D768AF">
            <w:pPr>
              <w:spacing w:after="0" w:line="240" w:lineRule="auto"/>
              <w:ind w:left="10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4"/>
                <w:szCs w:val="24"/>
              </w:rPr>
              <w:t> </w:t>
            </w:r>
          </w:p>
          <w:p w14:paraId="3EEABE4F" w14:textId="77777777" w:rsidR="004775EF" w:rsidRPr="00AF7309" w:rsidRDefault="004775EF" w:rsidP="00D768AF">
            <w:pPr>
              <w:spacing w:after="0" w:line="240" w:lineRule="auto"/>
              <w:ind w:left="10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4"/>
                <w:szCs w:val="24"/>
              </w:rPr>
              <w:t> </w:t>
            </w:r>
          </w:p>
          <w:p w14:paraId="4E93BDF5" w14:textId="77777777" w:rsidR="004775EF" w:rsidRPr="00AF7309" w:rsidRDefault="004775EF" w:rsidP="00D768AF">
            <w:pPr>
              <w:spacing w:after="0" w:line="240" w:lineRule="auto"/>
              <w:ind w:left="10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4"/>
                <w:szCs w:val="24"/>
              </w:rPr>
              <w:t> </w:t>
            </w:r>
          </w:p>
          <w:p w14:paraId="14EB3101" w14:textId="77777777" w:rsidR="004775EF" w:rsidRPr="00AF7309" w:rsidRDefault="004775EF" w:rsidP="00D768AF">
            <w:pPr>
              <w:spacing w:after="0" w:line="240" w:lineRule="auto"/>
              <w:ind w:left="10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4"/>
                <w:szCs w:val="24"/>
              </w:rPr>
              <w:t> </w:t>
            </w:r>
          </w:p>
          <w:p w14:paraId="1DC3B467" w14:textId="77777777" w:rsidR="004775EF" w:rsidRPr="00AF7309" w:rsidRDefault="004775EF" w:rsidP="00D768AF">
            <w:pPr>
              <w:spacing w:after="0" w:line="240" w:lineRule="auto"/>
              <w:ind w:left="10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4"/>
                <w:szCs w:val="24"/>
              </w:rPr>
              <w:t> </w:t>
            </w:r>
          </w:p>
          <w:p w14:paraId="77ECA05E" w14:textId="77777777" w:rsidR="004775EF" w:rsidRPr="00AF7309" w:rsidRDefault="004775EF" w:rsidP="00D768AF">
            <w:pPr>
              <w:spacing w:after="0" w:line="240" w:lineRule="auto"/>
              <w:ind w:left="10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4"/>
                <w:szCs w:val="24"/>
              </w:rPr>
              <w:t> </w:t>
            </w:r>
          </w:p>
          <w:p w14:paraId="4BD124E4" w14:textId="77777777" w:rsidR="004775EF" w:rsidRPr="00AF7309" w:rsidRDefault="004775EF" w:rsidP="00D768AF">
            <w:pPr>
              <w:spacing w:after="0" w:line="240" w:lineRule="auto"/>
              <w:ind w:left="10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4"/>
                <w:szCs w:val="24"/>
              </w:rPr>
              <w:t> </w:t>
            </w:r>
          </w:p>
          <w:p w14:paraId="31812AA7" w14:textId="77777777" w:rsidR="004775EF" w:rsidRPr="00AF7309" w:rsidRDefault="004775EF" w:rsidP="00D768AF">
            <w:pPr>
              <w:spacing w:after="0" w:line="240" w:lineRule="auto"/>
              <w:ind w:left="10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4"/>
                <w:szCs w:val="24"/>
              </w:rPr>
              <w:t> </w:t>
            </w:r>
          </w:p>
          <w:p w14:paraId="434E0AC1" w14:textId="77777777" w:rsidR="004775EF" w:rsidRPr="00AF7309" w:rsidRDefault="004775EF" w:rsidP="00D768AF">
            <w:pPr>
              <w:spacing w:after="0" w:line="240" w:lineRule="auto"/>
              <w:ind w:left="10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4"/>
                <w:szCs w:val="24"/>
              </w:rPr>
              <w:t> </w:t>
            </w:r>
          </w:p>
          <w:p w14:paraId="23FF6FE6" w14:textId="77777777" w:rsidR="004775EF" w:rsidRPr="00AF7309" w:rsidRDefault="004775EF" w:rsidP="00D768AF">
            <w:pPr>
              <w:spacing w:after="0" w:line="240" w:lineRule="auto"/>
              <w:ind w:left="10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4"/>
                <w:szCs w:val="24"/>
              </w:rPr>
              <w:t> </w:t>
            </w:r>
          </w:p>
          <w:p w14:paraId="19747F9B" w14:textId="77777777" w:rsidR="004775EF" w:rsidRPr="00AF7309" w:rsidRDefault="004775EF" w:rsidP="00D768AF">
            <w:pPr>
              <w:spacing w:after="0" w:line="240" w:lineRule="auto"/>
              <w:ind w:left="10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4"/>
                <w:szCs w:val="24"/>
              </w:rPr>
              <w:t> </w:t>
            </w:r>
          </w:p>
          <w:p w14:paraId="255027DD" w14:textId="77777777" w:rsidR="004775EF" w:rsidRPr="00AF7309" w:rsidRDefault="004775EF" w:rsidP="00D768AF">
            <w:pPr>
              <w:spacing w:after="0" w:line="240" w:lineRule="auto"/>
              <w:ind w:left="10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4"/>
                <w:szCs w:val="24"/>
              </w:rPr>
              <w:t> </w:t>
            </w:r>
          </w:p>
          <w:p w14:paraId="0F1618DD" w14:textId="77777777" w:rsidR="004775EF" w:rsidRPr="00AF7309" w:rsidRDefault="004775EF" w:rsidP="00D768AF">
            <w:pPr>
              <w:spacing w:after="0" w:line="240" w:lineRule="auto"/>
              <w:ind w:left="10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4"/>
                <w:szCs w:val="24"/>
              </w:rPr>
              <w:t> </w:t>
            </w:r>
          </w:p>
          <w:p w14:paraId="5DC48603" w14:textId="77777777" w:rsidR="004775EF" w:rsidRPr="00AF7309" w:rsidRDefault="004775EF" w:rsidP="00D768AF">
            <w:pPr>
              <w:spacing w:after="0" w:line="240" w:lineRule="auto"/>
              <w:ind w:left="10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4"/>
                <w:szCs w:val="24"/>
              </w:rPr>
              <w:t> </w:t>
            </w:r>
          </w:p>
          <w:p w14:paraId="575615FA" w14:textId="77777777" w:rsidR="004775EF" w:rsidRPr="00AF7309" w:rsidRDefault="004775EF" w:rsidP="00D768AF">
            <w:pPr>
              <w:spacing w:after="0" w:line="240" w:lineRule="auto"/>
              <w:ind w:left="10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4"/>
                <w:szCs w:val="24"/>
              </w:rPr>
              <w:t> </w:t>
            </w:r>
          </w:p>
          <w:p w14:paraId="1C95FF73" w14:textId="77777777" w:rsidR="004775EF" w:rsidRPr="00AF7309" w:rsidRDefault="004775EF" w:rsidP="00D768AF">
            <w:pPr>
              <w:spacing w:after="0" w:line="240" w:lineRule="auto"/>
              <w:ind w:left="10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4"/>
                <w:szCs w:val="24"/>
              </w:rPr>
              <w:t> </w:t>
            </w:r>
          </w:p>
          <w:p w14:paraId="41759A45" w14:textId="77777777" w:rsidR="004775EF" w:rsidRPr="00AF7309" w:rsidRDefault="004775EF" w:rsidP="00D768AF">
            <w:pPr>
              <w:spacing w:after="0" w:line="240" w:lineRule="auto"/>
              <w:ind w:left="10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4"/>
                <w:szCs w:val="24"/>
              </w:rPr>
              <w:t> </w:t>
            </w:r>
          </w:p>
          <w:p w14:paraId="57AC2B72" w14:textId="77777777" w:rsidR="004775EF" w:rsidRPr="00AF7309" w:rsidRDefault="004775EF" w:rsidP="00D768AF">
            <w:pPr>
              <w:spacing w:after="0" w:line="240" w:lineRule="auto"/>
              <w:ind w:left="10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4"/>
                <w:szCs w:val="24"/>
              </w:rPr>
              <w:t> </w:t>
            </w:r>
          </w:p>
          <w:p w14:paraId="030BA137" w14:textId="77777777" w:rsidR="004775EF" w:rsidRPr="00AF7309" w:rsidRDefault="004775EF" w:rsidP="00D768AF">
            <w:pPr>
              <w:spacing w:after="0" w:line="240" w:lineRule="auto"/>
              <w:ind w:left="10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4"/>
                <w:szCs w:val="24"/>
              </w:rPr>
              <w:t> </w:t>
            </w:r>
          </w:p>
          <w:p w14:paraId="70346490" w14:textId="77777777" w:rsidR="004775EF" w:rsidRPr="00AF7309" w:rsidRDefault="004775EF" w:rsidP="00D768AF">
            <w:pPr>
              <w:spacing w:after="0" w:line="240" w:lineRule="auto"/>
              <w:ind w:left="10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4"/>
                <w:szCs w:val="24"/>
              </w:rPr>
              <w:t> </w:t>
            </w:r>
          </w:p>
          <w:p w14:paraId="2502E140" w14:textId="77777777" w:rsidR="004775EF" w:rsidRPr="00AF7309" w:rsidRDefault="004775EF" w:rsidP="00D768AF">
            <w:pPr>
              <w:spacing w:after="0" w:line="240" w:lineRule="auto"/>
              <w:ind w:left="10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4"/>
                <w:szCs w:val="24"/>
              </w:rPr>
              <w:t> </w:t>
            </w:r>
          </w:p>
          <w:p w14:paraId="7A88253F" w14:textId="77777777" w:rsidR="004775EF" w:rsidRPr="00AF7309" w:rsidRDefault="004775EF" w:rsidP="00D768AF">
            <w:pPr>
              <w:spacing w:after="0" w:line="240" w:lineRule="auto"/>
              <w:ind w:left="10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4"/>
                <w:szCs w:val="24"/>
              </w:rPr>
              <w:t> </w:t>
            </w:r>
          </w:p>
          <w:p w14:paraId="5409C949" w14:textId="77777777" w:rsidR="004775EF" w:rsidRPr="00AF7309" w:rsidRDefault="004775EF" w:rsidP="00D768AF">
            <w:pPr>
              <w:spacing w:after="0" w:line="240" w:lineRule="auto"/>
              <w:ind w:left="10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4"/>
                <w:szCs w:val="24"/>
              </w:rPr>
              <w:t> </w:t>
            </w:r>
          </w:p>
          <w:p w14:paraId="167BE8D6" w14:textId="77777777" w:rsidR="004775EF" w:rsidRPr="00AF7309" w:rsidRDefault="004775EF" w:rsidP="00D768AF">
            <w:pPr>
              <w:spacing w:after="0" w:line="240" w:lineRule="auto"/>
              <w:ind w:left="10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4"/>
                <w:szCs w:val="24"/>
              </w:rPr>
              <w:t> </w:t>
            </w:r>
          </w:p>
          <w:p w14:paraId="2AA02220" w14:textId="77777777" w:rsidR="004775EF" w:rsidRPr="00AF7309" w:rsidRDefault="004775EF" w:rsidP="00D768AF">
            <w:pPr>
              <w:spacing w:after="0" w:line="240" w:lineRule="auto"/>
              <w:ind w:left="10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4"/>
                <w:szCs w:val="24"/>
              </w:rPr>
              <w:t> </w:t>
            </w:r>
          </w:p>
          <w:p w14:paraId="5C49EAEF" w14:textId="77777777" w:rsidR="004775EF" w:rsidRPr="00AF7309" w:rsidRDefault="004775EF" w:rsidP="00D768AF">
            <w:pPr>
              <w:spacing w:after="0" w:line="240" w:lineRule="auto"/>
              <w:ind w:left="10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4"/>
                <w:szCs w:val="24"/>
              </w:rPr>
              <w:t> </w:t>
            </w:r>
          </w:p>
          <w:p w14:paraId="1AC6AD57" w14:textId="77777777" w:rsidR="004775EF" w:rsidRPr="00AF7309" w:rsidRDefault="004775EF" w:rsidP="00D768AF">
            <w:pPr>
              <w:spacing w:after="0" w:line="240" w:lineRule="auto"/>
              <w:ind w:left="10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4"/>
                <w:szCs w:val="24"/>
              </w:rPr>
              <w:t> </w:t>
            </w:r>
          </w:p>
          <w:p w14:paraId="52F4A644" w14:textId="77777777" w:rsidR="004775EF" w:rsidRPr="00AF7309" w:rsidRDefault="004775EF" w:rsidP="00D768AF">
            <w:pPr>
              <w:spacing w:after="0" w:line="240" w:lineRule="auto"/>
              <w:ind w:left="10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4"/>
                <w:szCs w:val="24"/>
              </w:rPr>
              <w:t> </w:t>
            </w:r>
          </w:p>
          <w:p w14:paraId="0E9B595F" w14:textId="77777777" w:rsidR="004775EF" w:rsidRPr="00AF7309" w:rsidRDefault="004775EF" w:rsidP="00D768AF">
            <w:pPr>
              <w:spacing w:after="0" w:line="240" w:lineRule="auto"/>
              <w:ind w:left="10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4"/>
                <w:szCs w:val="24"/>
              </w:rPr>
              <w:t> </w:t>
            </w:r>
          </w:p>
        </w:tc>
        <w:tc>
          <w:tcPr>
            <w:tcW w:w="3191" w:type="dxa"/>
            <w:tcBorders>
              <w:top w:val="single" w:sz="8" w:space="0" w:color="8064A2"/>
              <w:left w:val="single" w:sz="8" w:space="0" w:color="8064A2"/>
              <w:bottom w:val="single" w:sz="8" w:space="0" w:color="8064A2"/>
              <w:right w:val="single" w:sz="8" w:space="0" w:color="8064A2"/>
            </w:tcBorders>
            <w:tcMar>
              <w:top w:w="100" w:type="dxa"/>
              <w:left w:w="100" w:type="dxa"/>
              <w:bottom w:w="100" w:type="dxa"/>
              <w:right w:w="100" w:type="dxa"/>
            </w:tcMar>
            <w:hideMark/>
          </w:tcPr>
          <w:p w14:paraId="78C03CBE" w14:textId="77777777" w:rsidR="004775EF" w:rsidRPr="00AF7309" w:rsidRDefault="004775EF" w:rsidP="00D768AF">
            <w:pPr>
              <w:spacing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4"/>
                <w:szCs w:val="24"/>
              </w:rPr>
              <w:t>·</w:t>
            </w:r>
            <w:r w:rsidRPr="00AF7309">
              <w:rPr>
                <w:rFonts w:ascii="Times New Roman" w:eastAsia="Times New Roman" w:hAnsi="Times New Roman" w:cs="Times New Roman"/>
                <w:b/>
                <w:bCs/>
                <w:color w:val="000000"/>
                <w:sz w:val="14"/>
                <w:szCs w:val="14"/>
              </w:rPr>
              <w:tab/>
            </w:r>
            <w:r w:rsidRPr="00AF7309">
              <w:rPr>
                <w:rFonts w:ascii="Times New Roman" w:eastAsia="Times New Roman" w:hAnsi="Times New Roman" w:cs="Times New Roman"/>
                <w:b/>
                <w:bCs/>
                <w:color w:val="000000"/>
                <w:sz w:val="24"/>
                <w:szCs w:val="24"/>
              </w:rPr>
              <w:t> </w:t>
            </w:r>
          </w:p>
        </w:tc>
        <w:tc>
          <w:tcPr>
            <w:tcW w:w="0" w:type="auto"/>
            <w:tcBorders>
              <w:top w:val="single" w:sz="8" w:space="0" w:color="8064A2"/>
              <w:left w:val="single" w:sz="8" w:space="0" w:color="8064A2"/>
              <w:bottom w:val="single" w:sz="8" w:space="0" w:color="8064A2"/>
              <w:right w:val="single" w:sz="8" w:space="0" w:color="8064A2"/>
            </w:tcBorders>
            <w:tcMar>
              <w:top w:w="100" w:type="dxa"/>
              <w:left w:w="100" w:type="dxa"/>
              <w:bottom w:w="100" w:type="dxa"/>
              <w:right w:w="100" w:type="dxa"/>
            </w:tcMar>
            <w:hideMark/>
          </w:tcPr>
          <w:p w14:paraId="01E73DD0" w14:textId="77777777" w:rsidR="004775EF" w:rsidRPr="00AF7309" w:rsidRDefault="004775EF" w:rsidP="00D768AF">
            <w:pPr>
              <w:spacing w:after="0" w:line="240" w:lineRule="auto"/>
              <w:ind w:left="380"/>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4"/>
                <w:szCs w:val="24"/>
              </w:rPr>
              <w:t>·</w:t>
            </w:r>
            <w:r w:rsidRPr="00AF7309">
              <w:rPr>
                <w:rFonts w:ascii="Times New Roman" w:eastAsia="Times New Roman" w:hAnsi="Times New Roman" w:cs="Times New Roman"/>
                <w:b/>
                <w:bCs/>
                <w:color w:val="000000"/>
                <w:sz w:val="14"/>
                <w:szCs w:val="14"/>
              </w:rPr>
              <w:tab/>
            </w:r>
            <w:r w:rsidRPr="00AF7309">
              <w:rPr>
                <w:rFonts w:ascii="Times New Roman" w:eastAsia="Times New Roman" w:hAnsi="Times New Roman" w:cs="Times New Roman"/>
                <w:b/>
                <w:bCs/>
                <w:color w:val="000000"/>
                <w:sz w:val="24"/>
                <w:szCs w:val="24"/>
              </w:rPr>
              <w:t> </w:t>
            </w:r>
          </w:p>
        </w:tc>
      </w:tr>
    </w:tbl>
    <w:p w14:paraId="4294A964" w14:textId="3DC2A837" w:rsidR="007506FE" w:rsidRPr="00AF7309" w:rsidRDefault="007506FE" w:rsidP="007506FE">
      <w:pPr>
        <w:rPr>
          <w:rFonts w:ascii="Times New Roman" w:eastAsia="Times New Roman" w:hAnsi="Times New Roman" w:cs="Times New Roman"/>
          <w:b/>
          <w:bCs/>
        </w:rPr>
      </w:pPr>
      <w:r w:rsidRPr="00AF7309">
        <w:rPr>
          <w:rFonts w:ascii="Times New Roman" w:eastAsia="Times New Roman" w:hAnsi="Times New Roman" w:cs="Times New Roman"/>
          <w:b/>
          <w:bCs/>
        </w:rPr>
        <w:lastRenderedPageBreak/>
        <w:t xml:space="preserve">Annex  18  ICS  Chart  </w:t>
      </w:r>
    </w:p>
    <w:p w14:paraId="03D32B04" w14:textId="421516C8" w:rsidR="004775EF" w:rsidRPr="00AF7309" w:rsidRDefault="004775EF" w:rsidP="00FF20D7">
      <w:pPr>
        <w:spacing w:before="240" w:after="240" w:line="240" w:lineRule="auto"/>
        <w:jc w:val="center"/>
        <w:rPr>
          <w:rFonts w:ascii="Times New Roman" w:eastAsia="Times New Roman" w:hAnsi="Times New Roman" w:cs="Times New Roman"/>
          <w:b/>
          <w:bCs/>
          <w:color w:val="000000"/>
          <w:sz w:val="20"/>
          <w:szCs w:val="20"/>
        </w:rPr>
      </w:pPr>
      <w:r w:rsidRPr="00AF7309">
        <w:rPr>
          <w:rFonts w:ascii="Times New Roman" w:eastAsia="Times New Roman" w:hAnsi="Times New Roman" w:cs="Times New Roman"/>
          <w:b/>
          <w:bCs/>
          <w:noProof/>
          <w:color w:val="000000"/>
          <w:sz w:val="24"/>
          <w:szCs w:val="24"/>
          <w:bdr w:val="none" w:sz="0" w:space="0" w:color="auto" w:frame="1"/>
        </w:rPr>
        <w:drawing>
          <wp:inline distT="0" distB="0" distL="0" distR="0" wp14:anchorId="3E17CBB3" wp14:editId="4EE7C92C">
            <wp:extent cx="5873317" cy="56365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82628" cy="5645471"/>
                    </a:xfrm>
                    <a:prstGeom prst="rect">
                      <a:avLst/>
                    </a:prstGeom>
                    <a:noFill/>
                    <a:ln>
                      <a:noFill/>
                    </a:ln>
                  </pic:spPr>
                </pic:pic>
              </a:graphicData>
            </a:graphic>
          </wp:inline>
        </w:drawing>
      </w:r>
    </w:p>
    <w:p w14:paraId="639F893A" w14:textId="77777777" w:rsidR="004775EF" w:rsidRPr="00AF7309" w:rsidRDefault="004775EF" w:rsidP="00FF20D7">
      <w:pPr>
        <w:spacing w:before="240" w:after="240" w:line="240" w:lineRule="auto"/>
        <w:jc w:val="center"/>
        <w:rPr>
          <w:rFonts w:ascii="Times New Roman" w:eastAsia="Times New Roman" w:hAnsi="Times New Roman" w:cs="Times New Roman"/>
          <w:b/>
          <w:bCs/>
          <w:color w:val="000000"/>
          <w:sz w:val="20"/>
          <w:szCs w:val="20"/>
        </w:rPr>
      </w:pPr>
    </w:p>
    <w:p w14:paraId="5FE8A125" w14:textId="77777777" w:rsidR="004775EF" w:rsidRPr="00AF7309" w:rsidRDefault="004775EF" w:rsidP="00FF20D7">
      <w:pPr>
        <w:spacing w:before="240" w:after="240" w:line="240" w:lineRule="auto"/>
        <w:jc w:val="center"/>
        <w:rPr>
          <w:rFonts w:ascii="Times New Roman" w:eastAsia="Times New Roman" w:hAnsi="Times New Roman" w:cs="Times New Roman"/>
          <w:b/>
          <w:bCs/>
          <w:color w:val="000000"/>
          <w:sz w:val="20"/>
          <w:szCs w:val="20"/>
        </w:rPr>
      </w:pPr>
    </w:p>
    <w:p w14:paraId="5AF68B68" w14:textId="77777777" w:rsidR="004775EF" w:rsidRPr="00AF7309" w:rsidRDefault="004775EF" w:rsidP="00FF20D7">
      <w:pPr>
        <w:spacing w:before="240" w:after="240" w:line="240" w:lineRule="auto"/>
        <w:jc w:val="center"/>
        <w:rPr>
          <w:rFonts w:ascii="Times New Roman" w:eastAsia="Times New Roman" w:hAnsi="Times New Roman" w:cs="Times New Roman"/>
          <w:b/>
          <w:bCs/>
          <w:color w:val="000000"/>
          <w:sz w:val="20"/>
          <w:szCs w:val="20"/>
        </w:rPr>
      </w:pPr>
    </w:p>
    <w:p w14:paraId="56806941" w14:textId="77777777" w:rsidR="004775EF" w:rsidRPr="00AF7309" w:rsidRDefault="004775EF" w:rsidP="00FF20D7">
      <w:pPr>
        <w:spacing w:before="240" w:after="240" w:line="240" w:lineRule="auto"/>
        <w:jc w:val="center"/>
        <w:rPr>
          <w:rFonts w:ascii="Times New Roman" w:eastAsia="Times New Roman" w:hAnsi="Times New Roman" w:cs="Times New Roman"/>
          <w:b/>
          <w:bCs/>
          <w:color w:val="000000"/>
          <w:sz w:val="20"/>
          <w:szCs w:val="20"/>
        </w:rPr>
      </w:pPr>
    </w:p>
    <w:p w14:paraId="58AEB9A7" w14:textId="6FBC1600" w:rsidR="004775EF" w:rsidRPr="00AF7309" w:rsidRDefault="004775EF" w:rsidP="007506FE">
      <w:pPr>
        <w:spacing w:before="240" w:after="240" w:line="240" w:lineRule="auto"/>
        <w:rPr>
          <w:rFonts w:ascii="Times New Roman" w:eastAsia="Times New Roman" w:hAnsi="Times New Roman" w:cs="Times New Roman"/>
          <w:b/>
          <w:bCs/>
          <w:color w:val="000000"/>
          <w:sz w:val="20"/>
          <w:szCs w:val="20"/>
        </w:rPr>
      </w:pPr>
    </w:p>
    <w:p w14:paraId="1DA4FDE8" w14:textId="7FBDF58F" w:rsidR="007506FE" w:rsidRDefault="007506FE" w:rsidP="007506FE">
      <w:pPr>
        <w:spacing w:before="240" w:after="240" w:line="240" w:lineRule="auto"/>
        <w:rPr>
          <w:rFonts w:ascii="Times New Roman" w:eastAsia="Times New Roman" w:hAnsi="Times New Roman" w:cs="Times New Roman"/>
          <w:b/>
          <w:bCs/>
          <w:color w:val="000000"/>
          <w:sz w:val="20"/>
          <w:szCs w:val="20"/>
        </w:rPr>
      </w:pPr>
    </w:p>
    <w:p w14:paraId="35826496" w14:textId="77777777" w:rsidR="00AB7CD1" w:rsidRPr="00AF7309" w:rsidRDefault="00AB7CD1" w:rsidP="007506FE">
      <w:pPr>
        <w:spacing w:before="240" w:after="240" w:line="240" w:lineRule="auto"/>
        <w:rPr>
          <w:rFonts w:ascii="Times New Roman" w:eastAsia="Times New Roman" w:hAnsi="Times New Roman" w:cs="Times New Roman"/>
          <w:b/>
          <w:bCs/>
          <w:color w:val="000000"/>
          <w:sz w:val="20"/>
          <w:szCs w:val="20"/>
        </w:rPr>
      </w:pPr>
    </w:p>
    <w:p w14:paraId="6025D533" w14:textId="077FF690" w:rsidR="007506FE" w:rsidRPr="00AF7309" w:rsidRDefault="00FF20D7" w:rsidP="007506FE">
      <w:pPr>
        <w:spacing w:before="240" w:after="240" w:line="240" w:lineRule="auto"/>
        <w:jc w:val="center"/>
        <w:rPr>
          <w:rFonts w:ascii="Times New Roman" w:eastAsia="Times New Roman" w:hAnsi="Times New Roman" w:cs="Times New Roman"/>
          <w:b/>
          <w:bCs/>
          <w:color w:val="000000"/>
          <w:sz w:val="20"/>
          <w:szCs w:val="20"/>
        </w:rPr>
      </w:pPr>
      <w:r w:rsidRPr="00AF7309">
        <w:rPr>
          <w:rFonts w:ascii="Times New Roman" w:eastAsia="Times New Roman" w:hAnsi="Times New Roman" w:cs="Times New Roman"/>
          <w:b/>
          <w:bCs/>
          <w:color w:val="000000"/>
          <w:sz w:val="20"/>
          <w:szCs w:val="20"/>
        </w:rPr>
        <w:lastRenderedPageBreak/>
        <w:t>Element 19: Sheltering, Relocation and Evacuation Decision Tree </w:t>
      </w:r>
    </w:p>
    <w:p w14:paraId="18C4E0F0" w14:textId="445B21EF" w:rsidR="00FF20D7" w:rsidRPr="00AF7309" w:rsidRDefault="007506FE" w:rsidP="00FF20D7">
      <w:pPr>
        <w:spacing w:before="240" w:after="240" w:line="240" w:lineRule="auto"/>
        <w:jc w:val="center"/>
        <w:rPr>
          <w:rFonts w:ascii="Times New Roman" w:eastAsia="Times New Roman" w:hAnsi="Times New Roman" w:cs="Times New Roman"/>
          <w:sz w:val="24"/>
          <w:szCs w:val="24"/>
        </w:rPr>
      </w:pPr>
      <w:r w:rsidRPr="00AF7309">
        <w:rPr>
          <w:rFonts w:ascii="Times New Roman" w:eastAsia="Times New Roman" w:hAnsi="Times New Roman" w:cs="Times New Roman"/>
          <w:b/>
          <w:bCs/>
          <w:noProof/>
          <w:color w:val="000000"/>
          <w:sz w:val="20"/>
          <w:szCs w:val="20"/>
          <w:bdr w:val="none" w:sz="0" w:space="0" w:color="auto" w:frame="1"/>
        </w:rPr>
        <w:drawing>
          <wp:inline distT="0" distB="0" distL="0" distR="0" wp14:anchorId="77319FB8" wp14:editId="31C740C0">
            <wp:extent cx="7170420" cy="7486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72512" cy="7488834"/>
                    </a:xfrm>
                    <a:prstGeom prst="rect">
                      <a:avLst/>
                    </a:prstGeom>
                    <a:noFill/>
                    <a:ln>
                      <a:noFill/>
                    </a:ln>
                  </pic:spPr>
                </pic:pic>
              </a:graphicData>
            </a:graphic>
          </wp:inline>
        </w:drawing>
      </w:r>
    </w:p>
    <w:p w14:paraId="5FC1C002" w14:textId="77777777" w:rsidR="007506FE" w:rsidRPr="00AF7309" w:rsidRDefault="007506FE" w:rsidP="00FF20D7">
      <w:pPr>
        <w:spacing w:before="240" w:after="240" w:line="240" w:lineRule="auto"/>
        <w:rPr>
          <w:rFonts w:ascii="Times New Roman" w:eastAsia="Times New Roman" w:hAnsi="Times New Roman" w:cs="Times New Roman"/>
          <w:b/>
          <w:bCs/>
          <w:color w:val="000000"/>
          <w:sz w:val="20"/>
          <w:szCs w:val="20"/>
        </w:rPr>
      </w:pPr>
    </w:p>
    <w:p w14:paraId="63831C2E" w14:textId="76FEFCAD" w:rsidR="00F020F6" w:rsidRPr="00AF7309" w:rsidRDefault="00F020F6" w:rsidP="00F020F6">
      <w:pPr>
        <w:spacing w:before="240" w:after="240" w:line="240" w:lineRule="auto"/>
        <w:rPr>
          <w:rFonts w:ascii="Times New Roman" w:eastAsia="Times New Roman" w:hAnsi="Times New Roman" w:cs="Times New Roman"/>
        </w:rPr>
      </w:pPr>
      <w:r w:rsidRPr="00AF7309">
        <w:rPr>
          <w:rFonts w:ascii="Times New Roman" w:eastAsia="Times New Roman" w:hAnsi="Times New Roman" w:cs="Times New Roman"/>
          <w:b/>
          <w:bCs/>
          <w:color w:val="000000"/>
        </w:rPr>
        <w:lastRenderedPageBreak/>
        <w:t>Annex 20</w:t>
      </w:r>
      <w:r w:rsidR="00746B2C" w:rsidRPr="00AF7309">
        <w:rPr>
          <w:rFonts w:ascii="Times New Roman" w:eastAsia="Times New Roman" w:hAnsi="Times New Roman" w:cs="Times New Roman"/>
          <w:b/>
          <w:bCs/>
          <w:color w:val="000000"/>
        </w:rPr>
        <w:t xml:space="preserve">: </w:t>
      </w:r>
      <w:r w:rsidRPr="00AF7309">
        <w:rPr>
          <w:rFonts w:ascii="Times New Roman" w:eastAsia="Times New Roman" w:hAnsi="Times New Roman" w:cs="Times New Roman"/>
          <w:b/>
          <w:bCs/>
          <w:color w:val="000000"/>
        </w:rPr>
        <w:t>Sanitation Timesheet</w:t>
      </w:r>
    </w:p>
    <w:tbl>
      <w:tblPr>
        <w:tblW w:w="10249" w:type="dxa"/>
        <w:tblCellMar>
          <w:top w:w="15" w:type="dxa"/>
          <w:left w:w="15" w:type="dxa"/>
          <w:bottom w:w="15" w:type="dxa"/>
          <w:right w:w="15" w:type="dxa"/>
        </w:tblCellMar>
        <w:tblLook w:val="04A0" w:firstRow="1" w:lastRow="0" w:firstColumn="1" w:lastColumn="0" w:noHBand="0" w:noVBand="1"/>
      </w:tblPr>
      <w:tblGrid>
        <w:gridCol w:w="1490"/>
        <w:gridCol w:w="3074"/>
        <w:gridCol w:w="1253"/>
        <w:gridCol w:w="1358"/>
        <w:gridCol w:w="3074"/>
      </w:tblGrid>
      <w:tr w:rsidR="00F020F6" w:rsidRPr="00AF7309" w14:paraId="0554DE68" w14:textId="77777777" w:rsidTr="00D768AF">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DD0C32" w14:textId="77777777" w:rsidR="00F020F6" w:rsidRPr="00AF7309" w:rsidRDefault="00F020F6" w:rsidP="00D768AF">
            <w:pPr>
              <w:spacing w:before="240"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color w:val="000000"/>
                <w:sz w:val="26"/>
                <w:szCs w:val="26"/>
              </w:rPr>
              <w:t>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299AD4" w14:textId="77777777" w:rsidR="00F020F6" w:rsidRPr="00AF7309" w:rsidRDefault="00F020F6" w:rsidP="00D768AF">
            <w:pPr>
              <w:spacing w:before="240"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color w:val="000000"/>
                <w:sz w:val="26"/>
                <w:szCs w:val="26"/>
              </w:rPr>
              <w:t>Shift Manager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25877C" w14:textId="77777777" w:rsidR="00F020F6" w:rsidRPr="00AF7309" w:rsidRDefault="00F020F6" w:rsidP="00D768AF">
            <w:pPr>
              <w:spacing w:before="240"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color w:val="000000"/>
                <w:sz w:val="26"/>
                <w:szCs w:val="26"/>
              </w:rPr>
              <w:t>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CBA366" w14:textId="77777777" w:rsidR="00F020F6" w:rsidRPr="00AF7309" w:rsidRDefault="00F020F6" w:rsidP="00D768AF">
            <w:pPr>
              <w:spacing w:before="240"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color w:val="000000"/>
                <w:sz w:val="26"/>
                <w:szCs w:val="26"/>
              </w:rPr>
              <w:t>Time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484392" w14:textId="77777777" w:rsidR="00F020F6" w:rsidRPr="00AF7309" w:rsidRDefault="00F020F6" w:rsidP="00D768AF">
            <w:pPr>
              <w:spacing w:before="240"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color w:val="000000"/>
                <w:sz w:val="26"/>
                <w:szCs w:val="26"/>
              </w:rPr>
              <w:t>Area sanitized</w:t>
            </w:r>
          </w:p>
        </w:tc>
      </w:tr>
      <w:tr w:rsidR="00F020F6" w:rsidRPr="00AF7309" w14:paraId="14DE05B2" w14:textId="77777777" w:rsidTr="00D768AF">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E4EF42" w14:textId="77777777" w:rsidR="00F020F6" w:rsidRPr="00AF7309" w:rsidRDefault="00F020F6" w:rsidP="00D768AF">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BB88A7" w14:textId="77777777" w:rsidR="00F020F6" w:rsidRPr="00AF7309" w:rsidRDefault="00F020F6" w:rsidP="00D768AF">
            <w:pPr>
              <w:spacing w:before="240"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6"/>
                <w:szCs w:val="26"/>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7621B1" w14:textId="77777777" w:rsidR="00F020F6" w:rsidRPr="00AF7309" w:rsidRDefault="00F020F6" w:rsidP="00D768AF">
            <w:pPr>
              <w:spacing w:before="240"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6"/>
                <w:szCs w:val="26"/>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F777E4" w14:textId="77777777" w:rsidR="00F020F6" w:rsidRPr="00AF7309" w:rsidRDefault="00F020F6" w:rsidP="00D768AF">
            <w:pPr>
              <w:spacing w:before="240"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6"/>
                <w:szCs w:val="26"/>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BF3195" w14:textId="77777777" w:rsidR="00F020F6" w:rsidRPr="00AF7309" w:rsidRDefault="00F020F6" w:rsidP="00D768AF">
            <w:pPr>
              <w:spacing w:before="240"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6"/>
                <w:szCs w:val="26"/>
              </w:rPr>
              <w:t> </w:t>
            </w:r>
          </w:p>
          <w:p w14:paraId="18DDED1C" w14:textId="77777777" w:rsidR="00F020F6" w:rsidRPr="00AF7309" w:rsidRDefault="00F020F6" w:rsidP="00D768AF">
            <w:pPr>
              <w:spacing w:after="0" w:line="240" w:lineRule="auto"/>
              <w:rPr>
                <w:rFonts w:ascii="Times New Roman" w:eastAsia="Times New Roman" w:hAnsi="Times New Roman" w:cs="Times New Roman"/>
                <w:sz w:val="24"/>
                <w:szCs w:val="24"/>
              </w:rPr>
            </w:pPr>
          </w:p>
        </w:tc>
      </w:tr>
      <w:tr w:rsidR="00F020F6" w:rsidRPr="00AF7309" w14:paraId="0A7CC9CC" w14:textId="77777777" w:rsidTr="00D768AF">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8D2BD2" w14:textId="77777777" w:rsidR="00F020F6" w:rsidRPr="00AF7309" w:rsidRDefault="00F020F6" w:rsidP="00D768AF">
            <w:pPr>
              <w:spacing w:before="240"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6"/>
                <w:szCs w:val="26"/>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D6ECEE" w14:textId="77777777" w:rsidR="00F020F6" w:rsidRPr="00AF7309" w:rsidRDefault="00F020F6" w:rsidP="00D768AF">
            <w:pPr>
              <w:spacing w:before="240"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6"/>
                <w:szCs w:val="26"/>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4C57E8" w14:textId="77777777" w:rsidR="00F020F6" w:rsidRPr="00AF7309" w:rsidRDefault="00F020F6" w:rsidP="00D768AF">
            <w:pPr>
              <w:spacing w:before="240"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6"/>
                <w:szCs w:val="26"/>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D512E9" w14:textId="77777777" w:rsidR="00F020F6" w:rsidRPr="00AF7309" w:rsidRDefault="00F020F6" w:rsidP="00D768AF">
            <w:pPr>
              <w:spacing w:before="240"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6"/>
                <w:szCs w:val="26"/>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432DE5" w14:textId="77777777" w:rsidR="00F020F6" w:rsidRPr="00AF7309" w:rsidRDefault="00F020F6" w:rsidP="00D768AF">
            <w:pPr>
              <w:spacing w:before="240"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6"/>
                <w:szCs w:val="26"/>
              </w:rPr>
              <w:t> </w:t>
            </w:r>
          </w:p>
          <w:p w14:paraId="5A4454F9" w14:textId="77777777" w:rsidR="00F020F6" w:rsidRPr="00AF7309" w:rsidRDefault="00F020F6" w:rsidP="00D768AF">
            <w:pPr>
              <w:spacing w:after="0" w:line="240" w:lineRule="auto"/>
              <w:rPr>
                <w:rFonts w:ascii="Times New Roman" w:eastAsia="Times New Roman" w:hAnsi="Times New Roman" w:cs="Times New Roman"/>
                <w:sz w:val="24"/>
                <w:szCs w:val="24"/>
              </w:rPr>
            </w:pPr>
          </w:p>
        </w:tc>
      </w:tr>
      <w:tr w:rsidR="00F020F6" w:rsidRPr="00AF7309" w14:paraId="1D6CD46C" w14:textId="77777777" w:rsidTr="00D768AF">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565BD1" w14:textId="77777777" w:rsidR="00F020F6" w:rsidRPr="00AF7309" w:rsidRDefault="00F020F6" w:rsidP="00D768AF">
            <w:pPr>
              <w:spacing w:before="240"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6"/>
                <w:szCs w:val="26"/>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0D506B" w14:textId="77777777" w:rsidR="00F020F6" w:rsidRPr="00AF7309" w:rsidRDefault="00F020F6" w:rsidP="00D768AF">
            <w:pPr>
              <w:spacing w:before="240"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6"/>
                <w:szCs w:val="26"/>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D2FD7F" w14:textId="77777777" w:rsidR="00F020F6" w:rsidRPr="00AF7309" w:rsidRDefault="00F020F6" w:rsidP="00D768AF">
            <w:pPr>
              <w:spacing w:before="240"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6"/>
                <w:szCs w:val="26"/>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3EF2A" w14:textId="77777777" w:rsidR="00F020F6" w:rsidRPr="00AF7309" w:rsidRDefault="00F020F6" w:rsidP="00D768AF">
            <w:pPr>
              <w:spacing w:before="240"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6"/>
                <w:szCs w:val="26"/>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0B0C07" w14:textId="77777777" w:rsidR="00F020F6" w:rsidRPr="00AF7309" w:rsidRDefault="00F020F6" w:rsidP="00D768AF">
            <w:pPr>
              <w:spacing w:before="240"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6"/>
                <w:szCs w:val="26"/>
              </w:rPr>
              <w:t> </w:t>
            </w:r>
          </w:p>
          <w:p w14:paraId="0FD9465B" w14:textId="77777777" w:rsidR="00F020F6" w:rsidRPr="00AF7309" w:rsidRDefault="00F020F6" w:rsidP="00D768AF">
            <w:pPr>
              <w:spacing w:after="0" w:line="240" w:lineRule="auto"/>
              <w:rPr>
                <w:rFonts w:ascii="Times New Roman" w:eastAsia="Times New Roman" w:hAnsi="Times New Roman" w:cs="Times New Roman"/>
                <w:sz w:val="24"/>
                <w:szCs w:val="24"/>
              </w:rPr>
            </w:pPr>
          </w:p>
        </w:tc>
      </w:tr>
      <w:tr w:rsidR="00F020F6" w:rsidRPr="00AF7309" w14:paraId="399E9EB6" w14:textId="77777777" w:rsidTr="00D768AF">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DF206" w14:textId="77777777" w:rsidR="00F020F6" w:rsidRPr="00AF7309" w:rsidRDefault="00F020F6" w:rsidP="00D768AF">
            <w:pPr>
              <w:spacing w:before="240"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6"/>
                <w:szCs w:val="26"/>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DAB242" w14:textId="77777777" w:rsidR="00F020F6" w:rsidRPr="00AF7309" w:rsidRDefault="00F020F6" w:rsidP="00D768AF">
            <w:pPr>
              <w:spacing w:before="240"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6"/>
                <w:szCs w:val="26"/>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F58557" w14:textId="77777777" w:rsidR="00F020F6" w:rsidRPr="00AF7309" w:rsidRDefault="00F020F6" w:rsidP="00D768AF">
            <w:pPr>
              <w:spacing w:before="240"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6"/>
                <w:szCs w:val="26"/>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091BA5" w14:textId="77777777" w:rsidR="00F020F6" w:rsidRPr="00AF7309" w:rsidRDefault="00F020F6" w:rsidP="00D768AF">
            <w:pPr>
              <w:spacing w:before="240"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6"/>
                <w:szCs w:val="26"/>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7655E5" w14:textId="77777777" w:rsidR="00F020F6" w:rsidRPr="00AF7309" w:rsidRDefault="00F020F6" w:rsidP="00D768AF">
            <w:pPr>
              <w:spacing w:before="240"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6"/>
                <w:szCs w:val="26"/>
              </w:rPr>
              <w:t> </w:t>
            </w:r>
          </w:p>
          <w:p w14:paraId="22C9FA93" w14:textId="77777777" w:rsidR="00F020F6" w:rsidRPr="00AF7309" w:rsidRDefault="00F020F6" w:rsidP="00D768AF">
            <w:pPr>
              <w:spacing w:after="0" w:line="240" w:lineRule="auto"/>
              <w:rPr>
                <w:rFonts w:ascii="Times New Roman" w:eastAsia="Times New Roman" w:hAnsi="Times New Roman" w:cs="Times New Roman"/>
                <w:sz w:val="24"/>
                <w:szCs w:val="24"/>
              </w:rPr>
            </w:pPr>
          </w:p>
        </w:tc>
      </w:tr>
      <w:tr w:rsidR="00F020F6" w:rsidRPr="00AF7309" w14:paraId="437DEE90" w14:textId="77777777" w:rsidTr="00D768AF">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3B86A2" w14:textId="77777777" w:rsidR="00F020F6" w:rsidRPr="00AF7309" w:rsidRDefault="00F020F6" w:rsidP="00D768AF">
            <w:pPr>
              <w:spacing w:before="240"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6"/>
                <w:szCs w:val="26"/>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8B883" w14:textId="77777777" w:rsidR="00F020F6" w:rsidRPr="00AF7309" w:rsidRDefault="00F020F6" w:rsidP="00D768AF">
            <w:pPr>
              <w:spacing w:before="240"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6"/>
                <w:szCs w:val="26"/>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BB5442" w14:textId="77777777" w:rsidR="00F020F6" w:rsidRPr="00AF7309" w:rsidRDefault="00F020F6" w:rsidP="00D768AF">
            <w:pPr>
              <w:spacing w:before="240"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6"/>
                <w:szCs w:val="26"/>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9C1336" w14:textId="77777777" w:rsidR="00F020F6" w:rsidRPr="00AF7309" w:rsidRDefault="00F020F6" w:rsidP="00D768AF">
            <w:pPr>
              <w:spacing w:before="240"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6"/>
                <w:szCs w:val="26"/>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99D10A" w14:textId="77777777" w:rsidR="00F020F6" w:rsidRPr="00AF7309" w:rsidRDefault="00F020F6" w:rsidP="00D768AF">
            <w:pPr>
              <w:spacing w:before="240"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6"/>
                <w:szCs w:val="26"/>
              </w:rPr>
              <w:t> </w:t>
            </w:r>
          </w:p>
          <w:p w14:paraId="08F53EFC" w14:textId="77777777" w:rsidR="00F020F6" w:rsidRPr="00AF7309" w:rsidRDefault="00F020F6" w:rsidP="00D768AF">
            <w:pPr>
              <w:spacing w:after="0" w:line="240" w:lineRule="auto"/>
              <w:rPr>
                <w:rFonts w:ascii="Times New Roman" w:eastAsia="Times New Roman" w:hAnsi="Times New Roman" w:cs="Times New Roman"/>
                <w:sz w:val="24"/>
                <w:szCs w:val="24"/>
              </w:rPr>
            </w:pPr>
          </w:p>
        </w:tc>
      </w:tr>
      <w:tr w:rsidR="00F020F6" w:rsidRPr="00AF7309" w14:paraId="12347FC4" w14:textId="77777777" w:rsidTr="00D768AF">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5D9D0" w14:textId="77777777" w:rsidR="00F020F6" w:rsidRPr="00AF7309" w:rsidRDefault="00F020F6" w:rsidP="00D768AF">
            <w:pPr>
              <w:spacing w:before="240"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6"/>
                <w:szCs w:val="26"/>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F1CFB0" w14:textId="77777777" w:rsidR="00F020F6" w:rsidRPr="00AF7309" w:rsidRDefault="00F020F6" w:rsidP="00D768AF">
            <w:pPr>
              <w:spacing w:before="240"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6"/>
                <w:szCs w:val="26"/>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B96595" w14:textId="77777777" w:rsidR="00F020F6" w:rsidRPr="00AF7309" w:rsidRDefault="00F020F6" w:rsidP="00D768AF">
            <w:pPr>
              <w:spacing w:before="240"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6"/>
                <w:szCs w:val="26"/>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7AEC62" w14:textId="77777777" w:rsidR="00F020F6" w:rsidRPr="00AF7309" w:rsidRDefault="00F020F6" w:rsidP="00D768AF">
            <w:pPr>
              <w:spacing w:before="240" w:after="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6"/>
                <w:szCs w:val="26"/>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CB2AC4" w14:textId="77777777" w:rsidR="00F020F6" w:rsidRPr="00AF7309" w:rsidRDefault="00F020F6" w:rsidP="00D768AF">
            <w:pPr>
              <w:spacing w:after="240" w:line="240" w:lineRule="auto"/>
              <w:rPr>
                <w:rFonts w:ascii="Times New Roman" w:eastAsia="Times New Roman" w:hAnsi="Times New Roman" w:cs="Times New Roman"/>
                <w:sz w:val="24"/>
                <w:szCs w:val="24"/>
              </w:rPr>
            </w:pPr>
          </w:p>
        </w:tc>
      </w:tr>
      <w:tr w:rsidR="00F020F6" w:rsidRPr="00AF7309" w14:paraId="4268412B" w14:textId="77777777" w:rsidTr="00D768AF">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163E86" w14:textId="77777777" w:rsidR="00F020F6" w:rsidRPr="00AF7309" w:rsidRDefault="00F020F6" w:rsidP="00D768AF">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956A0" w14:textId="77777777" w:rsidR="00F020F6" w:rsidRPr="00AF7309" w:rsidRDefault="00F020F6" w:rsidP="00D768AF">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2CF797" w14:textId="77777777" w:rsidR="00F020F6" w:rsidRPr="00AF7309" w:rsidRDefault="00F020F6" w:rsidP="00D768AF">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2346EC" w14:textId="77777777" w:rsidR="00F020F6" w:rsidRPr="00AF7309" w:rsidRDefault="00F020F6" w:rsidP="00D768AF">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6485A8" w14:textId="77777777" w:rsidR="00F020F6" w:rsidRPr="00AF7309" w:rsidRDefault="00F020F6" w:rsidP="00D768AF">
            <w:pPr>
              <w:spacing w:after="240" w:line="240" w:lineRule="auto"/>
              <w:rPr>
                <w:rFonts w:ascii="Times New Roman" w:eastAsia="Times New Roman" w:hAnsi="Times New Roman" w:cs="Times New Roman"/>
                <w:sz w:val="24"/>
                <w:szCs w:val="24"/>
              </w:rPr>
            </w:pPr>
          </w:p>
        </w:tc>
      </w:tr>
      <w:tr w:rsidR="00F020F6" w:rsidRPr="00AF7309" w14:paraId="1CB45E3A" w14:textId="77777777" w:rsidTr="00D768AF">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8DEDF" w14:textId="77777777" w:rsidR="00F020F6" w:rsidRPr="00AF7309" w:rsidRDefault="00F020F6" w:rsidP="00D768AF">
            <w:pPr>
              <w:spacing w:after="24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AAD917" w14:textId="77777777" w:rsidR="00F020F6" w:rsidRPr="00AF7309" w:rsidRDefault="00F020F6" w:rsidP="00D768AF">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573D85" w14:textId="77777777" w:rsidR="00F020F6" w:rsidRPr="00AF7309" w:rsidRDefault="00F020F6" w:rsidP="00D768AF">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DFDBF3" w14:textId="77777777" w:rsidR="00F020F6" w:rsidRPr="00AF7309" w:rsidRDefault="00F020F6" w:rsidP="00D768AF">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05E1CE" w14:textId="77777777" w:rsidR="00F020F6" w:rsidRPr="00AF7309" w:rsidRDefault="00F020F6" w:rsidP="00D768AF">
            <w:pPr>
              <w:spacing w:after="0" w:line="240" w:lineRule="auto"/>
              <w:rPr>
                <w:rFonts w:ascii="Times New Roman" w:eastAsia="Times New Roman" w:hAnsi="Times New Roman" w:cs="Times New Roman"/>
                <w:sz w:val="24"/>
                <w:szCs w:val="24"/>
              </w:rPr>
            </w:pPr>
          </w:p>
        </w:tc>
      </w:tr>
    </w:tbl>
    <w:p w14:paraId="4E8F87FF" w14:textId="77777777" w:rsidR="00F020F6" w:rsidRPr="00AF7309" w:rsidRDefault="00F020F6" w:rsidP="00F020F6">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6"/>
          <w:szCs w:val="26"/>
        </w:rPr>
        <w:t>Easily forgotten items that must be sanitized regularly:</w:t>
      </w:r>
    </w:p>
    <w:p w14:paraId="736132ED" w14:textId="77777777" w:rsidR="00F020F6" w:rsidRPr="00AF7309" w:rsidRDefault="00F020F6" w:rsidP="00F020F6">
      <w:pPr>
        <w:numPr>
          <w:ilvl w:val="0"/>
          <w:numId w:val="30"/>
        </w:numPr>
        <w:spacing w:before="240" w:after="0"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Writing utensils</w:t>
      </w:r>
    </w:p>
    <w:p w14:paraId="72EBA083" w14:textId="77777777" w:rsidR="00F020F6" w:rsidRPr="00AF7309" w:rsidRDefault="00F020F6" w:rsidP="00F020F6">
      <w:pPr>
        <w:numPr>
          <w:ilvl w:val="0"/>
          <w:numId w:val="30"/>
        </w:numPr>
        <w:spacing w:after="0"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Front desk counters</w:t>
      </w:r>
    </w:p>
    <w:p w14:paraId="5479A984" w14:textId="77777777" w:rsidR="00F020F6" w:rsidRPr="00AF7309" w:rsidRDefault="00F020F6" w:rsidP="00F020F6">
      <w:pPr>
        <w:numPr>
          <w:ilvl w:val="0"/>
          <w:numId w:val="30"/>
        </w:numPr>
        <w:spacing w:after="0"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Computer keyboards</w:t>
      </w:r>
    </w:p>
    <w:p w14:paraId="5A690465" w14:textId="77777777" w:rsidR="00F020F6" w:rsidRPr="00AF7309" w:rsidRDefault="00F020F6" w:rsidP="00F020F6">
      <w:pPr>
        <w:numPr>
          <w:ilvl w:val="0"/>
          <w:numId w:val="30"/>
        </w:numPr>
        <w:spacing w:after="0"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Faucet knobs</w:t>
      </w:r>
    </w:p>
    <w:p w14:paraId="09DA6F8F" w14:textId="77777777" w:rsidR="00F020F6" w:rsidRPr="00AF7309" w:rsidRDefault="00F020F6" w:rsidP="00F020F6">
      <w:pPr>
        <w:numPr>
          <w:ilvl w:val="0"/>
          <w:numId w:val="30"/>
        </w:numPr>
        <w:spacing w:after="0"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Door knobs</w:t>
      </w:r>
    </w:p>
    <w:p w14:paraId="1BF684C3" w14:textId="77777777" w:rsidR="00F020F6" w:rsidRPr="00AF7309" w:rsidRDefault="00F020F6" w:rsidP="00F020F6">
      <w:pPr>
        <w:numPr>
          <w:ilvl w:val="0"/>
          <w:numId w:val="30"/>
        </w:numPr>
        <w:spacing w:after="0"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Chair arms</w:t>
      </w:r>
    </w:p>
    <w:p w14:paraId="5B4FEF13" w14:textId="77777777" w:rsidR="00F020F6" w:rsidRPr="00AF7309" w:rsidRDefault="00F020F6" w:rsidP="00F020F6">
      <w:pPr>
        <w:numPr>
          <w:ilvl w:val="0"/>
          <w:numId w:val="30"/>
        </w:numPr>
        <w:spacing w:after="0"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Vending machines</w:t>
      </w:r>
    </w:p>
    <w:p w14:paraId="24939B9F" w14:textId="77777777" w:rsidR="00F020F6" w:rsidRPr="00AF7309" w:rsidRDefault="00F020F6" w:rsidP="00F020F6">
      <w:pPr>
        <w:numPr>
          <w:ilvl w:val="0"/>
          <w:numId w:val="30"/>
        </w:numPr>
        <w:spacing w:after="240"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Outside of sanitizer dispensers</w:t>
      </w:r>
    </w:p>
    <w:p w14:paraId="4DC5F5EE" w14:textId="77777777" w:rsidR="00F020F6" w:rsidRPr="00AF7309" w:rsidRDefault="00F020F6" w:rsidP="00F020F6">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6"/>
          <w:szCs w:val="26"/>
        </w:rPr>
        <w:t>Things to remove from patient areas: </w:t>
      </w:r>
    </w:p>
    <w:p w14:paraId="3E789D21" w14:textId="77777777" w:rsidR="00F020F6" w:rsidRPr="00AF7309" w:rsidRDefault="00F020F6" w:rsidP="00F020F6">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color w:val="000000"/>
        </w:rPr>
        <w:t>These items are often touched unconsciously or with little attention and can pose a risk of contamination</w:t>
      </w:r>
    </w:p>
    <w:p w14:paraId="3430C385" w14:textId="77777777" w:rsidR="00F020F6" w:rsidRPr="00AF7309" w:rsidRDefault="00F020F6" w:rsidP="00F020F6">
      <w:pPr>
        <w:numPr>
          <w:ilvl w:val="0"/>
          <w:numId w:val="31"/>
        </w:numPr>
        <w:spacing w:before="240" w:after="0"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Magazines or communal entertainment materials </w:t>
      </w:r>
    </w:p>
    <w:p w14:paraId="4DC99890" w14:textId="77777777" w:rsidR="00F020F6" w:rsidRPr="00AF7309" w:rsidRDefault="00F020F6" w:rsidP="00F020F6">
      <w:pPr>
        <w:numPr>
          <w:ilvl w:val="0"/>
          <w:numId w:val="31"/>
        </w:numPr>
        <w:spacing w:after="0"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Coffee or drink stations in patient sections</w:t>
      </w:r>
    </w:p>
    <w:p w14:paraId="49EE9E95" w14:textId="77777777" w:rsidR="00F020F6" w:rsidRPr="00AF7309" w:rsidRDefault="00F020F6" w:rsidP="00F020F6">
      <w:pPr>
        <w:numPr>
          <w:ilvl w:val="0"/>
          <w:numId w:val="31"/>
        </w:numPr>
        <w:spacing w:after="0"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Pencil cups or anything the patient can touch many of accidentally</w:t>
      </w:r>
    </w:p>
    <w:p w14:paraId="6246A4E6" w14:textId="77777777" w:rsidR="00F020F6" w:rsidRPr="00AF7309" w:rsidRDefault="00F020F6" w:rsidP="00F020F6">
      <w:pPr>
        <w:numPr>
          <w:ilvl w:val="0"/>
          <w:numId w:val="31"/>
        </w:numPr>
        <w:spacing w:after="0"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Communal food options</w:t>
      </w:r>
    </w:p>
    <w:p w14:paraId="4B31058A" w14:textId="77777777" w:rsidR="00F020F6" w:rsidRPr="00AF7309" w:rsidRDefault="00F020F6" w:rsidP="00F020F6">
      <w:pPr>
        <w:numPr>
          <w:ilvl w:val="0"/>
          <w:numId w:val="31"/>
        </w:numPr>
        <w:spacing w:after="240"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Boxes of masks – if a patient is in need of a mask present one to them from behind a screen rather than have them reaching into and potentially contaminating many masks</w:t>
      </w:r>
    </w:p>
    <w:p w14:paraId="32AE4DE2" w14:textId="77777777" w:rsidR="00F020F6" w:rsidRPr="00AF7309" w:rsidRDefault="00F020F6" w:rsidP="00F020F6">
      <w:pPr>
        <w:spacing w:before="240" w:after="240" w:line="240" w:lineRule="auto"/>
        <w:rPr>
          <w:rFonts w:ascii="Times New Roman" w:eastAsia="Times New Roman" w:hAnsi="Times New Roman" w:cs="Times New Roman"/>
          <w:sz w:val="24"/>
          <w:szCs w:val="24"/>
        </w:rPr>
      </w:pPr>
      <w:r w:rsidRPr="00AF7309">
        <w:rPr>
          <w:rFonts w:ascii="Times New Roman" w:eastAsia="Times New Roman" w:hAnsi="Times New Roman" w:cs="Times New Roman"/>
          <w:b/>
          <w:bCs/>
          <w:color w:val="000000"/>
          <w:sz w:val="26"/>
          <w:szCs w:val="26"/>
        </w:rPr>
        <w:lastRenderedPageBreak/>
        <w:t>Keeping sanitation services safe:</w:t>
      </w:r>
    </w:p>
    <w:p w14:paraId="63EEAD44" w14:textId="77777777" w:rsidR="00F020F6" w:rsidRPr="00AF7309" w:rsidRDefault="00F020F6" w:rsidP="00F020F6">
      <w:pPr>
        <w:numPr>
          <w:ilvl w:val="0"/>
          <w:numId w:val="32"/>
        </w:numPr>
        <w:spacing w:before="240" w:after="0" w:line="240" w:lineRule="auto"/>
        <w:textAlignment w:val="baseline"/>
        <w:rPr>
          <w:rFonts w:ascii="Times New Roman" w:eastAsia="Times New Roman" w:hAnsi="Times New Roman" w:cs="Times New Roman"/>
          <w:b/>
          <w:bCs/>
          <w:color w:val="000000"/>
        </w:rPr>
      </w:pPr>
      <w:r w:rsidRPr="00AF7309">
        <w:rPr>
          <w:rFonts w:ascii="Times New Roman" w:eastAsia="Times New Roman" w:hAnsi="Times New Roman" w:cs="Times New Roman"/>
          <w:b/>
          <w:bCs/>
          <w:color w:val="000000"/>
          <w:sz w:val="14"/>
          <w:szCs w:val="14"/>
        </w:rPr>
        <w:t> </w:t>
      </w:r>
      <w:r w:rsidRPr="00AF7309">
        <w:rPr>
          <w:rFonts w:ascii="Times New Roman" w:eastAsia="Times New Roman" w:hAnsi="Times New Roman" w:cs="Times New Roman"/>
          <w:color w:val="000000"/>
        </w:rPr>
        <w:t>Make sure all spaces are cleaned regularly</w:t>
      </w:r>
    </w:p>
    <w:p w14:paraId="567A058F" w14:textId="77777777" w:rsidR="00F020F6" w:rsidRPr="00AF7309" w:rsidRDefault="00F020F6" w:rsidP="00F020F6">
      <w:pPr>
        <w:numPr>
          <w:ilvl w:val="0"/>
          <w:numId w:val="32"/>
        </w:numPr>
        <w:spacing w:after="0"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Always wear full PPE while cleaning</w:t>
      </w:r>
    </w:p>
    <w:p w14:paraId="22342275" w14:textId="77777777" w:rsidR="00F020F6" w:rsidRPr="00AF7309" w:rsidRDefault="00F020F6" w:rsidP="00F020F6">
      <w:pPr>
        <w:numPr>
          <w:ilvl w:val="0"/>
          <w:numId w:val="32"/>
        </w:numPr>
        <w:spacing w:after="0"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 Avoid touching your face or hair</w:t>
      </w:r>
    </w:p>
    <w:p w14:paraId="451A9E5F" w14:textId="77777777" w:rsidR="00F020F6" w:rsidRPr="00AF7309" w:rsidRDefault="00F020F6" w:rsidP="00F020F6">
      <w:pPr>
        <w:numPr>
          <w:ilvl w:val="0"/>
          <w:numId w:val="32"/>
        </w:numPr>
        <w:spacing w:after="0"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Take off all PPE immediately after finishing and place in and then seal the biohazard bag</w:t>
      </w:r>
    </w:p>
    <w:p w14:paraId="293A815F" w14:textId="77777777" w:rsidR="00F020F6" w:rsidRPr="00AF7309" w:rsidRDefault="00F020F6" w:rsidP="00F020F6">
      <w:pPr>
        <w:numPr>
          <w:ilvl w:val="0"/>
          <w:numId w:val="32"/>
        </w:numPr>
        <w:spacing w:after="0"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Take temperatures and check for symptoms each day and report if any symptoms arise</w:t>
      </w:r>
    </w:p>
    <w:p w14:paraId="4481F1B4" w14:textId="77777777" w:rsidR="00F020F6" w:rsidRPr="00AF7309" w:rsidRDefault="00F020F6" w:rsidP="00F020F6">
      <w:pPr>
        <w:numPr>
          <w:ilvl w:val="0"/>
          <w:numId w:val="32"/>
        </w:numPr>
        <w:spacing w:after="0"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If using cloth masks, wash them thoroughly between uses and do not reuse once taken off</w:t>
      </w:r>
    </w:p>
    <w:p w14:paraId="48225836" w14:textId="77777777" w:rsidR="00F020F6" w:rsidRPr="00AF7309" w:rsidRDefault="00F020F6" w:rsidP="00F020F6">
      <w:pPr>
        <w:numPr>
          <w:ilvl w:val="0"/>
          <w:numId w:val="32"/>
        </w:numPr>
        <w:spacing w:after="0"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 xml:space="preserve">Have a person on standby to take your shift if there is any sign of </w:t>
      </w:r>
      <w:proofErr w:type="spellStart"/>
      <w:r w:rsidRPr="00AF7309">
        <w:rPr>
          <w:rFonts w:ascii="Times New Roman" w:eastAsia="Times New Roman" w:hAnsi="Times New Roman" w:cs="Times New Roman"/>
          <w:color w:val="000000"/>
        </w:rPr>
        <w:t>covid</w:t>
      </w:r>
      <w:proofErr w:type="spellEnd"/>
      <w:r w:rsidRPr="00AF7309">
        <w:rPr>
          <w:rFonts w:ascii="Times New Roman" w:eastAsia="Times New Roman" w:hAnsi="Times New Roman" w:cs="Times New Roman"/>
          <w:color w:val="000000"/>
        </w:rPr>
        <w:t xml:space="preserve"> 19 symptoms</w:t>
      </w:r>
    </w:p>
    <w:p w14:paraId="689EF6F1" w14:textId="77777777" w:rsidR="00F020F6" w:rsidRPr="00AF7309" w:rsidRDefault="00F020F6" w:rsidP="00F020F6">
      <w:pPr>
        <w:numPr>
          <w:ilvl w:val="0"/>
          <w:numId w:val="32"/>
        </w:numPr>
        <w:spacing w:after="0"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Communicate with your employer if feeling unsafe</w:t>
      </w:r>
    </w:p>
    <w:p w14:paraId="1639EFD7" w14:textId="0699C6C9" w:rsidR="007506FE" w:rsidRPr="00AF7309" w:rsidRDefault="00F020F6" w:rsidP="00F020F6">
      <w:pPr>
        <w:numPr>
          <w:ilvl w:val="0"/>
          <w:numId w:val="32"/>
        </w:numPr>
        <w:spacing w:after="240" w:line="240" w:lineRule="auto"/>
        <w:textAlignment w:val="baseline"/>
        <w:rPr>
          <w:rFonts w:ascii="Times New Roman" w:eastAsia="Times New Roman" w:hAnsi="Times New Roman" w:cs="Times New Roman"/>
          <w:color w:val="000000"/>
        </w:rPr>
      </w:pPr>
      <w:r w:rsidRPr="00AF7309">
        <w:rPr>
          <w:rFonts w:ascii="Times New Roman" w:eastAsia="Times New Roman" w:hAnsi="Times New Roman" w:cs="Times New Roman"/>
          <w:color w:val="000000"/>
        </w:rPr>
        <w:t> Try and create a solid trusted network within the center to address problems without consequences or hierarchy</w:t>
      </w:r>
    </w:p>
    <w:p w14:paraId="49F883CF" w14:textId="096E4C5F" w:rsidR="00933CEA" w:rsidRPr="00AF7309" w:rsidRDefault="008D1F32" w:rsidP="001C4CBD">
      <w:pPr>
        <w:spacing w:after="240" w:line="240" w:lineRule="auto"/>
        <w:textAlignment w:val="baseline"/>
        <w:rPr>
          <w:rFonts w:ascii="Times New Roman" w:eastAsia="Times New Roman" w:hAnsi="Times New Roman" w:cs="Times New Roman"/>
          <w:b/>
          <w:bCs/>
          <w:color w:val="000000"/>
        </w:rPr>
      </w:pPr>
      <w:r w:rsidRPr="00AF7309">
        <w:rPr>
          <w:rFonts w:ascii="Times New Roman" w:eastAsia="Times New Roman" w:hAnsi="Times New Roman" w:cs="Times New Roman"/>
          <w:b/>
          <w:bCs/>
          <w:color w:val="000000"/>
        </w:rPr>
        <w:t>Annex 21</w:t>
      </w:r>
      <w:r w:rsidR="00746B2C" w:rsidRPr="00AF7309">
        <w:rPr>
          <w:rFonts w:ascii="Times New Roman" w:eastAsia="Times New Roman" w:hAnsi="Times New Roman" w:cs="Times New Roman"/>
          <w:b/>
          <w:bCs/>
          <w:color w:val="000000"/>
        </w:rPr>
        <w:t xml:space="preserve">: </w:t>
      </w:r>
      <w:r w:rsidR="001C4CBD" w:rsidRPr="00AF7309">
        <w:rPr>
          <w:rFonts w:ascii="Times New Roman" w:eastAsia="Times New Roman" w:hAnsi="Times New Roman" w:cs="Times New Roman"/>
          <w:b/>
          <w:bCs/>
          <w:color w:val="000000"/>
        </w:rPr>
        <w:t>CDC</w:t>
      </w:r>
      <w:r w:rsidR="00A803A8" w:rsidRPr="00AF7309">
        <w:rPr>
          <w:rFonts w:ascii="Times New Roman" w:eastAsia="Times New Roman" w:hAnsi="Times New Roman" w:cs="Times New Roman"/>
          <w:b/>
          <w:bCs/>
          <w:color w:val="000000"/>
        </w:rPr>
        <w:t xml:space="preserve"> </w:t>
      </w:r>
      <w:r w:rsidR="00AD6ED7" w:rsidRPr="00AF7309">
        <w:rPr>
          <w:rFonts w:ascii="Times New Roman" w:eastAsia="Times New Roman" w:hAnsi="Times New Roman" w:cs="Times New Roman"/>
          <w:b/>
          <w:bCs/>
          <w:color w:val="000000"/>
        </w:rPr>
        <w:t>Resources</w:t>
      </w:r>
      <w:r w:rsidR="00F851D9" w:rsidRPr="00AF7309">
        <w:rPr>
          <w:rFonts w:ascii="Times New Roman" w:eastAsia="Times New Roman" w:hAnsi="Times New Roman" w:cs="Times New Roman"/>
          <w:b/>
          <w:bCs/>
          <w:color w:val="000000"/>
        </w:rPr>
        <w:t xml:space="preserve">: </w:t>
      </w:r>
      <w:r w:rsidR="00705157" w:rsidRPr="00AF7309">
        <w:rPr>
          <w:rFonts w:ascii="Times New Roman" w:eastAsia="Times New Roman" w:hAnsi="Times New Roman" w:cs="Times New Roman"/>
          <w:b/>
          <w:bCs/>
          <w:color w:val="000000"/>
        </w:rPr>
        <w:t xml:space="preserve">Further Guidance; </w:t>
      </w:r>
      <w:r w:rsidR="00AD6ED7" w:rsidRPr="00AF7309">
        <w:rPr>
          <w:rFonts w:ascii="Times New Roman" w:eastAsia="Times New Roman" w:hAnsi="Times New Roman" w:cs="Times New Roman"/>
          <w:b/>
          <w:bCs/>
          <w:color w:val="000000"/>
        </w:rPr>
        <w:t xml:space="preserve">Assessment </w:t>
      </w:r>
      <w:r w:rsidR="00705157" w:rsidRPr="00AF7309">
        <w:rPr>
          <w:rFonts w:ascii="Times New Roman" w:eastAsia="Times New Roman" w:hAnsi="Times New Roman" w:cs="Times New Roman"/>
          <w:b/>
          <w:bCs/>
          <w:color w:val="000000"/>
        </w:rPr>
        <w:t>T</w:t>
      </w:r>
      <w:r w:rsidR="00AD6ED7" w:rsidRPr="00AF7309">
        <w:rPr>
          <w:rFonts w:ascii="Times New Roman" w:eastAsia="Times New Roman" w:hAnsi="Times New Roman" w:cs="Times New Roman"/>
          <w:b/>
          <w:bCs/>
          <w:color w:val="000000"/>
        </w:rPr>
        <w:t xml:space="preserve">ools, </w:t>
      </w:r>
      <w:r w:rsidR="00705157" w:rsidRPr="00AF7309">
        <w:rPr>
          <w:rFonts w:ascii="Times New Roman" w:eastAsia="Times New Roman" w:hAnsi="Times New Roman" w:cs="Times New Roman"/>
          <w:b/>
          <w:bCs/>
          <w:color w:val="000000"/>
        </w:rPr>
        <w:t>T</w:t>
      </w:r>
      <w:r w:rsidR="00AD6ED7" w:rsidRPr="00AF7309">
        <w:rPr>
          <w:rFonts w:ascii="Times New Roman" w:eastAsia="Times New Roman" w:hAnsi="Times New Roman" w:cs="Times New Roman"/>
          <w:b/>
          <w:bCs/>
          <w:color w:val="000000"/>
        </w:rPr>
        <w:t xml:space="preserve">rainings, </w:t>
      </w:r>
      <w:r w:rsidR="005706BF" w:rsidRPr="00AF7309">
        <w:rPr>
          <w:rFonts w:ascii="Times New Roman" w:eastAsia="Times New Roman" w:hAnsi="Times New Roman" w:cs="Times New Roman"/>
          <w:b/>
          <w:bCs/>
          <w:color w:val="000000"/>
        </w:rPr>
        <w:t>C</w:t>
      </w:r>
      <w:r w:rsidR="00AD6ED7" w:rsidRPr="00AF7309">
        <w:rPr>
          <w:rFonts w:ascii="Times New Roman" w:eastAsia="Times New Roman" w:hAnsi="Times New Roman" w:cs="Times New Roman"/>
          <w:b/>
          <w:bCs/>
          <w:color w:val="000000"/>
        </w:rPr>
        <w:t xml:space="preserve">heck-list </w:t>
      </w:r>
      <w:r w:rsidR="00F851D9" w:rsidRPr="00AF7309">
        <w:rPr>
          <w:rFonts w:ascii="Times New Roman" w:eastAsia="Times New Roman" w:hAnsi="Times New Roman" w:cs="Times New Roman"/>
          <w:b/>
          <w:bCs/>
          <w:color w:val="000000"/>
        </w:rPr>
        <w:t xml:space="preserve"> </w:t>
      </w:r>
      <w:r w:rsidR="00AD6ED7" w:rsidRPr="00AF7309">
        <w:rPr>
          <w:rFonts w:ascii="Times New Roman" w:eastAsia="Times New Roman" w:hAnsi="Times New Roman" w:cs="Times New Roman"/>
          <w:b/>
          <w:bCs/>
          <w:color w:val="000000"/>
        </w:rPr>
        <w:t xml:space="preserve"> </w:t>
      </w:r>
    </w:p>
    <w:p w14:paraId="38728C48" w14:textId="5C706C48" w:rsidR="00517FE9" w:rsidRPr="00AF7309" w:rsidRDefault="00A63779" w:rsidP="00656058">
      <w:pPr>
        <w:spacing w:after="240" w:line="240" w:lineRule="auto"/>
        <w:textAlignment w:val="baseline"/>
        <w:rPr>
          <w:rFonts w:ascii="Times New Roman" w:hAnsi="Times New Roman" w:cs="Times New Roman"/>
          <w:b/>
          <w:bCs/>
          <w:color w:val="000000" w:themeColor="text1"/>
        </w:rPr>
      </w:pPr>
      <w:r w:rsidRPr="00AF7309">
        <w:rPr>
          <w:rFonts w:ascii="Times New Roman" w:hAnsi="Times New Roman" w:cs="Times New Roman"/>
          <w:b/>
          <w:bCs/>
          <w:color w:val="000000" w:themeColor="text1"/>
        </w:rPr>
        <w:t xml:space="preserve">Coronavirus Disease 2019 (COVID-19) Outpatient Dialysis Facility </w:t>
      </w:r>
      <w:proofErr w:type="spellStart"/>
      <w:r w:rsidRPr="00AF7309">
        <w:rPr>
          <w:rFonts w:ascii="Times New Roman" w:hAnsi="Times New Roman" w:cs="Times New Roman"/>
          <w:b/>
          <w:bCs/>
          <w:color w:val="000000" w:themeColor="text1"/>
        </w:rPr>
        <w:t>PreparednesAssessment</w:t>
      </w:r>
      <w:proofErr w:type="spellEnd"/>
      <w:r w:rsidRPr="00AF7309">
        <w:rPr>
          <w:rFonts w:ascii="Times New Roman" w:hAnsi="Times New Roman" w:cs="Times New Roman"/>
          <w:b/>
          <w:bCs/>
          <w:color w:val="000000" w:themeColor="text1"/>
        </w:rPr>
        <w:t xml:space="preserve"> Tool</w:t>
      </w:r>
      <w:r w:rsidR="00933CEA" w:rsidRPr="00AF7309">
        <w:rPr>
          <w:rFonts w:ascii="Times New Roman" w:hAnsi="Times New Roman" w:cs="Times New Roman"/>
          <w:b/>
          <w:bCs/>
          <w:color w:val="000000" w:themeColor="text1"/>
        </w:rPr>
        <w:t>:</w:t>
      </w:r>
      <w:r w:rsidR="00761EA0" w:rsidRPr="00AF7309">
        <w:rPr>
          <w:rFonts w:ascii="Times New Roman" w:eastAsia="Times New Roman" w:hAnsi="Times New Roman" w:cs="Times New Roman"/>
          <w:b/>
          <w:bCs/>
          <w:color w:val="000000"/>
        </w:rPr>
        <w:t xml:space="preserve"> </w:t>
      </w:r>
      <w:hyperlink r:id="rId32" w:history="1">
        <w:r w:rsidR="00761EA0" w:rsidRPr="00AF7309">
          <w:rPr>
            <w:rStyle w:val="Hyperlink"/>
            <w:rFonts w:ascii="Times New Roman" w:eastAsia="Times New Roman" w:hAnsi="Times New Roman" w:cs="Times New Roman"/>
            <w:b/>
            <w:bCs/>
          </w:rPr>
          <w:t>https://www.cdc.gov/coronavirus/2019-ncov/downloads/COVID-19-outpatient-dialysis.pdf</w:t>
        </w:r>
      </w:hyperlink>
      <w:r w:rsidR="00761EA0" w:rsidRPr="00AF7309">
        <w:rPr>
          <w:rFonts w:ascii="Times New Roman" w:eastAsia="Times New Roman" w:hAnsi="Times New Roman" w:cs="Times New Roman"/>
          <w:b/>
          <w:bCs/>
          <w:color w:val="000000"/>
        </w:rPr>
        <w:t xml:space="preserve"> </w:t>
      </w:r>
    </w:p>
    <w:p w14:paraId="7FF73C4A" w14:textId="73BE330A" w:rsidR="00164BC9" w:rsidRPr="00AF7309" w:rsidRDefault="00164BC9" w:rsidP="00164BC9">
      <w:pPr>
        <w:pStyle w:val="Heading1"/>
        <w:rPr>
          <w:rFonts w:ascii="Times New Roman" w:hAnsi="Times New Roman" w:cs="Times New Roman"/>
          <w:color w:val="auto"/>
          <w:sz w:val="22"/>
          <w:szCs w:val="22"/>
        </w:rPr>
      </w:pPr>
      <w:r w:rsidRPr="00AF7309">
        <w:rPr>
          <w:rFonts w:ascii="Times New Roman" w:hAnsi="Times New Roman" w:cs="Times New Roman"/>
          <w:b/>
          <w:bCs/>
          <w:color w:val="auto"/>
          <w:sz w:val="22"/>
          <w:szCs w:val="22"/>
        </w:rPr>
        <w:t>Core Infection Prevention and Control Practices for Safe Healthcare Delivery in All Settings –Recommendations of the HICPAC:</w:t>
      </w:r>
    </w:p>
    <w:p w14:paraId="6427B719" w14:textId="49E343D5" w:rsidR="00BF5683" w:rsidRPr="00AF7309" w:rsidRDefault="005423E2" w:rsidP="00834C4D">
      <w:pPr>
        <w:autoSpaceDE w:val="0"/>
        <w:autoSpaceDN w:val="0"/>
        <w:adjustRightInd w:val="0"/>
        <w:spacing w:after="0" w:line="240" w:lineRule="auto"/>
        <w:rPr>
          <w:rFonts w:ascii="Times New Roman" w:hAnsi="Times New Roman" w:cs="Times New Roman"/>
          <w:b/>
          <w:bCs/>
          <w:color w:val="353535"/>
          <w:sz w:val="24"/>
          <w:szCs w:val="24"/>
        </w:rPr>
      </w:pPr>
      <w:hyperlink r:id="rId33" w:history="1">
        <w:r w:rsidRPr="00AF7309">
          <w:rPr>
            <w:rStyle w:val="Hyperlink"/>
            <w:rFonts w:ascii="Times New Roman" w:hAnsi="Times New Roman" w:cs="Times New Roman"/>
            <w:b/>
            <w:bCs/>
            <w:sz w:val="24"/>
            <w:szCs w:val="24"/>
          </w:rPr>
          <w:t>https://www.cdc.gov/hicpac/recommendations/core-practices.html</w:t>
        </w:r>
      </w:hyperlink>
      <w:r w:rsidR="00576D2D" w:rsidRPr="00AF7309">
        <w:rPr>
          <w:rFonts w:ascii="Times New Roman" w:hAnsi="Times New Roman" w:cs="Times New Roman"/>
          <w:b/>
          <w:bCs/>
          <w:color w:val="353535"/>
          <w:sz w:val="24"/>
          <w:szCs w:val="24"/>
        </w:rPr>
        <w:t xml:space="preserve"> </w:t>
      </w:r>
      <w:r w:rsidR="00794873" w:rsidRPr="00AF7309">
        <w:rPr>
          <w:rFonts w:ascii="Times New Roman" w:hAnsi="Times New Roman" w:cs="Times New Roman"/>
          <w:b/>
          <w:bCs/>
          <w:color w:val="353535"/>
          <w:sz w:val="24"/>
          <w:szCs w:val="24"/>
        </w:rPr>
        <w:t xml:space="preserve"> </w:t>
      </w:r>
      <w:r w:rsidR="00B9492B" w:rsidRPr="00AF7309">
        <w:rPr>
          <w:rFonts w:ascii="Times New Roman" w:hAnsi="Times New Roman" w:cs="Times New Roman"/>
          <w:b/>
          <w:bCs/>
          <w:color w:val="353535"/>
          <w:sz w:val="24"/>
          <w:szCs w:val="24"/>
        </w:rPr>
        <w:t xml:space="preserve"> </w:t>
      </w:r>
    </w:p>
    <w:p w14:paraId="68078751" w14:textId="77777777" w:rsidR="00D13213" w:rsidRPr="00AF7309" w:rsidRDefault="00D13213" w:rsidP="00834C4D">
      <w:pPr>
        <w:autoSpaceDE w:val="0"/>
        <w:autoSpaceDN w:val="0"/>
        <w:adjustRightInd w:val="0"/>
        <w:spacing w:after="0" w:line="240" w:lineRule="auto"/>
        <w:rPr>
          <w:rFonts w:ascii="Times New Roman" w:hAnsi="Times New Roman" w:cs="Times New Roman"/>
          <w:b/>
          <w:bCs/>
          <w:color w:val="353535"/>
          <w:sz w:val="24"/>
          <w:szCs w:val="24"/>
        </w:rPr>
      </w:pPr>
    </w:p>
    <w:p w14:paraId="676F7165" w14:textId="4F5BD536" w:rsidR="001B191A" w:rsidRPr="00AF7309" w:rsidRDefault="007E48CF" w:rsidP="00834C4D">
      <w:pPr>
        <w:autoSpaceDE w:val="0"/>
        <w:autoSpaceDN w:val="0"/>
        <w:adjustRightInd w:val="0"/>
        <w:spacing w:after="0" w:line="240" w:lineRule="auto"/>
        <w:rPr>
          <w:rFonts w:ascii="Times New Roman" w:hAnsi="Times New Roman" w:cs="Times New Roman"/>
          <w:b/>
          <w:bCs/>
          <w:color w:val="353535"/>
          <w:sz w:val="24"/>
          <w:szCs w:val="24"/>
        </w:rPr>
      </w:pPr>
      <w:r w:rsidRPr="00AF7309">
        <w:rPr>
          <w:rFonts w:ascii="Times New Roman" w:hAnsi="Times New Roman" w:cs="Times New Roman"/>
          <w:b/>
          <w:bCs/>
          <w:color w:val="353535"/>
          <w:sz w:val="24"/>
          <w:szCs w:val="24"/>
        </w:rPr>
        <w:t>Transmission</w:t>
      </w:r>
      <w:r w:rsidR="00710AA0" w:rsidRPr="00AF7309">
        <w:rPr>
          <w:rFonts w:ascii="Times New Roman" w:hAnsi="Times New Roman" w:cs="Times New Roman"/>
          <w:b/>
          <w:bCs/>
          <w:color w:val="353535"/>
          <w:sz w:val="24"/>
          <w:szCs w:val="24"/>
        </w:rPr>
        <w:t xml:space="preserve"> </w:t>
      </w:r>
      <w:r w:rsidRPr="00AF7309">
        <w:rPr>
          <w:rFonts w:ascii="Times New Roman" w:hAnsi="Times New Roman" w:cs="Times New Roman"/>
          <w:b/>
          <w:bCs/>
          <w:color w:val="353535"/>
          <w:sz w:val="24"/>
          <w:szCs w:val="24"/>
        </w:rPr>
        <w:t>Base</w:t>
      </w:r>
      <w:r w:rsidR="00710AA0" w:rsidRPr="00AF7309">
        <w:rPr>
          <w:rFonts w:ascii="Times New Roman" w:hAnsi="Times New Roman" w:cs="Times New Roman"/>
          <w:b/>
          <w:bCs/>
          <w:color w:val="353535"/>
          <w:sz w:val="24"/>
          <w:szCs w:val="24"/>
        </w:rPr>
        <w:t xml:space="preserve">d </w:t>
      </w:r>
      <w:r w:rsidRPr="00AF7309">
        <w:rPr>
          <w:rFonts w:ascii="Times New Roman" w:hAnsi="Times New Roman" w:cs="Times New Roman"/>
          <w:b/>
          <w:bCs/>
          <w:color w:val="353535"/>
          <w:sz w:val="24"/>
          <w:szCs w:val="24"/>
        </w:rPr>
        <w:t>Precautions</w:t>
      </w:r>
      <w:r w:rsidR="00710AA0" w:rsidRPr="00AF7309">
        <w:rPr>
          <w:rFonts w:ascii="Times New Roman" w:hAnsi="Times New Roman" w:cs="Times New Roman"/>
          <w:b/>
          <w:bCs/>
          <w:color w:val="353535"/>
          <w:sz w:val="24"/>
          <w:szCs w:val="24"/>
        </w:rPr>
        <w:t xml:space="preserve">: </w:t>
      </w:r>
      <w:hyperlink r:id="rId34" w:history="1">
        <w:r w:rsidR="00576D2D" w:rsidRPr="00AF7309">
          <w:rPr>
            <w:rStyle w:val="Hyperlink"/>
            <w:rFonts w:ascii="Times New Roman" w:hAnsi="Times New Roman" w:cs="Times New Roman"/>
            <w:b/>
            <w:bCs/>
            <w:sz w:val="24"/>
            <w:szCs w:val="24"/>
          </w:rPr>
          <w:t>https://www.cdc.gov/infectioncontrol/guidelines/isolation/index.html</w:t>
        </w:r>
      </w:hyperlink>
      <w:r w:rsidR="00576D2D" w:rsidRPr="00AF7309">
        <w:rPr>
          <w:rFonts w:ascii="Times New Roman" w:hAnsi="Times New Roman" w:cs="Times New Roman"/>
          <w:b/>
          <w:bCs/>
          <w:color w:val="353535"/>
          <w:sz w:val="24"/>
          <w:szCs w:val="24"/>
        </w:rPr>
        <w:t xml:space="preserve"> </w:t>
      </w:r>
      <w:r w:rsidR="00A81919" w:rsidRPr="00AF7309">
        <w:rPr>
          <w:rFonts w:ascii="Times New Roman" w:hAnsi="Times New Roman" w:cs="Times New Roman"/>
          <w:b/>
          <w:bCs/>
          <w:color w:val="353535"/>
          <w:sz w:val="24"/>
          <w:szCs w:val="24"/>
        </w:rPr>
        <w:t xml:space="preserve"> </w:t>
      </w:r>
    </w:p>
    <w:p w14:paraId="110F536F" w14:textId="1400827F" w:rsidR="00B03C12" w:rsidRPr="00AF7309" w:rsidRDefault="00B03C12" w:rsidP="00834C4D">
      <w:pPr>
        <w:autoSpaceDE w:val="0"/>
        <w:autoSpaceDN w:val="0"/>
        <w:adjustRightInd w:val="0"/>
        <w:spacing w:after="0" w:line="240" w:lineRule="auto"/>
        <w:rPr>
          <w:rFonts w:ascii="Times New Roman" w:hAnsi="Times New Roman" w:cs="Times New Roman"/>
          <w:b/>
          <w:bCs/>
          <w:color w:val="353535"/>
          <w:sz w:val="24"/>
          <w:szCs w:val="24"/>
        </w:rPr>
      </w:pPr>
    </w:p>
    <w:p w14:paraId="729B0C50" w14:textId="09ED44ED" w:rsidR="00B03C12" w:rsidRPr="00AF7309" w:rsidRDefault="00B03C12" w:rsidP="00834C4D">
      <w:pPr>
        <w:autoSpaceDE w:val="0"/>
        <w:autoSpaceDN w:val="0"/>
        <w:adjustRightInd w:val="0"/>
        <w:spacing w:after="0" w:line="240" w:lineRule="auto"/>
        <w:rPr>
          <w:rFonts w:ascii="Times New Roman" w:hAnsi="Times New Roman" w:cs="Times New Roman"/>
          <w:b/>
          <w:bCs/>
          <w:color w:val="353535"/>
          <w:sz w:val="24"/>
          <w:szCs w:val="24"/>
        </w:rPr>
      </w:pPr>
      <w:r w:rsidRPr="00AF7309">
        <w:rPr>
          <w:rFonts w:ascii="Times New Roman" w:hAnsi="Times New Roman" w:cs="Times New Roman"/>
          <w:b/>
          <w:bCs/>
          <w:color w:val="353535"/>
          <w:sz w:val="24"/>
          <w:szCs w:val="24"/>
        </w:rPr>
        <w:t>Glossary of terms;</w:t>
      </w:r>
      <w:r w:rsidR="00990988" w:rsidRPr="00AF7309">
        <w:rPr>
          <w:rFonts w:ascii="Times New Roman" w:hAnsi="Times New Roman" w:cs="Times New Roman"/>
          <w:b/>
          <w:bCs/>
          <w:color w:val="353535"/>
          <w:sz w:val="24"/>
          <w:szCs w:val="24"/>
        </w:rPr>
        <w:t xml:space="preserve"> Contact Tracing Forms: </w:t>
      </w:r>
    </w:p>
    <w:p w14:paraId="6E79EEA5" w14:textId="636D02F4" w:rsidR="00990988" w:rsidRPr="00AF7309" w:rsidRDefault="005F0467" w:rsidP="00834C4D">
      <w:pPr>
        <w:autoSpaceDE w:val="0"/>
        <w:autoSpaceDN w:val="0"/>
        <w:adjustRightInd w:val="0"/>
        <w:spacing w:after="0" w:line="240" w:lineRule="auto"/>
        <w:rPr>
          <w:rFonts w:ascii="Times New Roman" w:hAnsi="Times New Roman" w:cs="Times New Roman"/>
          <w:b/>
          <w:bCs/>
          <w:color w:val="353535"/>
          <w:sz w:val="24"/>
          <w:szCs w:val="24"/>
        </w:rPr>
      </w:pPr>
      <w:hyperlink r:id="rId35" w:anchor="contact" w:history="1">
        <w:r w:rsidR="00C40611" w:rsidRPr="00AF7309">
          <w:rPr>
            <w:rStyle w:val="Hyperlink"/>
            <w:rFonts w:ascii="Times New Roman" w:hAnsi="Times New Roman" w:cs="Times New Roman"/>
            <w:b/>
            <w:bCs/>
            <w:sz w:val="24"/>
            <w:szCs w:val="24"/>
          </w:rPr>
          <w:t>https://www.cdc.gov/coronavirus/2019-ncov/php/contact-tracing/contact-tracing-plan/appendix.html#contact</w:t>
        </w:r>
      </w:hyperlink>
      <w:r w:rsidR="00C40611" w:rsidRPr="00AF7309">
        <w:rPr>
          <w:rFonts w:ascii="Times New Roman" w:hAnsi="Times New Roman" w:cs="Times New Roman"/>
          <w:b/>
          <w:bCs/>
          <w:color w:val="353535"/>
          <w:sz w:val="24"/>
          <w:szCs w:val="24"/>
        </w:rPr>
        <w:t xml:space="preserve"> </w:t>
      </w:r>
    </w:p>
    <w:p w14:paraId="7AEA091F" w14:textId="77777777" w:rsidR="003660EF" w:rsidRPr="00AF7309" w:rsidRDefault="003660EF" w:rsidP="00834C4D">
      <w:pPr>
        <w:autoSpaceDE w:val="0"/>
        <w:autoSpaceDN w:val="0"/>
        <w:adjustRightInd w:val="0"/>
        <w:spacing w:after="0" w:line="240" w:lineRule="auto"/>
        <w:rPr>
          <w:rFonts w:ascii="Times New Roman" w:hAnsi="Times New Roman" w:cs="Times New Roman"/>
          <w:b/>
          <w:bCs/>
          <w:color w:val="353535"/>
          <w:sz w:val="24"/>
          <w:szCs w:val="24"/>
        </w:rPr>
      </w:pPr>
    </w:p>
    <w:p w14:paraId="10BC255C" w14:textId="77777777" w:rsidR="003660EF" w:rsidRPr="00AF7309" w:rsidRDefault="00834C4D" w:rsidP="00834C4D">
      <w:pPr>
        <w:autoSpaceDE w:val="0"/>
        <w:autoSpaceDN w:val="0"/>
        <w:adjustRightInd w:val="0"/>
        <w:spacing w:after="0" w:line="240" w:lineRule="auto"/>
        <w:rPr>
          <w:rFonts w:ascii="Times New Roman" w:hAnsi="Times New Roman" w:cs="Times New Roman"/>
          <w:b/>
          <w:bCs/>
          <w:color w:val="353535"/>
          <w:sz w:val="24"/>
          <w:szCs w:val="24"/>
        </w:rPr>
      </w:pPr>
      <w:r w:rsidRPr="00AF7309">
        <w:rPr>
          <w:rFonts w:ascii="Times New Roman" w:hAnsi="Times New Roman" w:cs="Times New Roman"/>
          <w:b/>
          <w:bCs/>
          <w:color w:val="353535"/>
          <w:sz w:val="24"/>
          <w:szCs w:val="24"/>
        </w:rPr>
        <w:t>Additional CDC Recommendations for Dialysis Clinic:</w:t>
      </w:r>
    </w:p>
    <w:p w14:paraId="14849CD2" w14:textId="7F6CEC8F" w:rsidR="00834C4D" w:rsidRPr="00AF7309" w:rsidRDefault="00834C4D" w:rsidP="00834C4D">
      <w:pPr>
        <w:autoSpaceDE w:val="0"/>
        <w:autoSpaceDN w:val="0"/>
        <w:adjustRightInd w:val="0"/>
        <w:spacing w:after="0" w:line="240" w:lineRule="auto"/>
        <w:rPr>
          <w:rFonts w:ascii="Times New Roman" w:hAnsi="Times New Roman" w:cs="Times New Roman"/>
          <w:b/>
          <w:bCs/>
          <w:color w:val="353535"/>
          <w:sz w:val="24"/>
          <w:szCs w:val="24"/>
        </w:rPr>
      </w:pPr>
      <w:r w:rsidRPr="00AF7309">
        <w:rPr>
          <w:rFonts w:ascii="Times New Roman" w:hAnsi="Times New Roman" w:cs="Times New Roman"/>
          <w:b/>
          <w:bCs/>
          <w:color w:val="353535"/>
          <w:sz w:val="24"/>
          <w:szCs w:val="24"/>
        </w:rPr>
        <w:t xml:space="preserve"> </w:t>
      </w:r>
      <w:hyperlink r:id="rId36" w:history="1">
        <w:r w:rsidRPr="00AF7309">
          <w:rPr>
            <w:rFonts w:ascii="Times New Roman" w:hAnsi="Times New Roman" w:cs="Times New Roman"/>
            <w:b/>
            <w:bCs/>
            <w:color w:val="DCA10D"/>
            <w:sz w:val="24"/>
            <w:szCs w:val="24"/>
          </w:rPr>
          <w:t>https://www.cdc.gov/coronavirus/2019-ncov/healthcare-facilities/dialysis.html</w:t>
        </w:r>
      </w:hyperlink>
      <w:r w:rsidRPr="00AF7309">
        <w:rPr>
          <w:rFonts w:ascii="Times New Roman" w:hAnsi="Times New Roman" w:cs="Times New Roman"/>
          <w:b/>
          <w:bCs/>
          <w:color w:val="353535"/>
          <w:sz w:val="24"/>
          <w:szCs w:val="24"/>
        </w:rPr>
        <w:t xml:space="preserve">  </w:t>
      </w:r>
    </w:p>
    <w:p w14:paraId="13A848D6" w14:textId="77777777" w:rsidR="000C7381" w:rsidRPr="00AF7309" w:rsidRDefault="000C7381" w:rsidP="00834C4D">
      <w:pPr>
        <w:autoSpaceDE w:val="0"/>
        <w:autoSpaceDN w:val="0"/>
        <w:adjustRightInd w:val="0"/>
        <w:spacing w:after="0" w:line="240" w:lineRule="auto"/>
        <w:rPr>
          <w:rFonts w:ascii="Times New Roman" w:hAnsi="Times New Roman" w:cs="Times New Roman"/>
          <w:b/>
          <w:bCs/>
          <w:color w:val="353535"/>
          <w:sz w:val="24"/>
          <w:szCs w:val="24"/>
        </w:rPr>
      </w:pPr>
    </w:p>
    <w:p w14:paraId="0931D75E" w14:textId="5F31C6E6" w:rsidR="003660EF" w:rsidRPr="00AF7309" w:rsidRDefault="00834C4D" w:rsidP="00834C4D">
      <w:pPr>
        <w:autoSpaceDE w:val="0"/>
        <w:autoSpaceDN w:val="0"/>
        <w:adjustRightInd w:val="0"/>
        <w:spacing w:after="0" w:line="240" w:lineRule="auto"/>
        <w:rPr>
          <w:rFonts w:ascii="Times New Roman" w:hAnsi="Times New Roman" w:cs="Times New Roman"/>
          <w:b/>
          <w:bCs/>
          <w:color w:val="353535"/>
          <w:sz w:val="24"/>
          <w:szCs w:val="24"/>
        </w:rPr>
      </w:pPr>
      <w:r w:rsidRPr="00AF7309">
        <w:rPr>
          <w:rFonts w:ascii="Times New Roman" w:hAnsi="Times New Roman" w:cs="Times New Roman"/>
          <w:b/>
          <w:bCs/>
          <w:color w:val="353535"/>
          <w:sz w:val="24"/>
          <w:szCs w:val="24"/>
        </w:rPr>
        <w:t>PPE Guidance and training:</w:t>
      </w:r>
    </w:p>
    <w:p w14:paraId="3E80DAEA" w14:textId="1CF1F432" w:rsidR="00834C4D" w:rsidRPr="00AF7309" w:rsidRDefault="00834C4D" w:rsidP="00834C4D">
      <w:pPr>
        <w:autoSpaceDE w:val="0"/>
        <w:autoSpaceDN w:val="0"/>
        <w:adjustRightInd w:val="0"/>
        <w:spacing w:after="0" w:line="240" w:lineRule="auto"/>
        <w:rPr>
          <w:rFonts w:ascii="Times New Roman" w:hAnsi="Times New Roman" w:cs="Times New Roman"/>
          <w:color w:val="353535"/>
          <w:sz w:val="24"/>
          <w:szCs w:val="24"/>
        </w:rPr>
      </w:pPr>
      <w:r w:rsidRPr="00AF7309">
        <w:rPr>
          <w:rFonts w:ascii="Times New Roman" w:hAnsi="Times New Roman" w:cs="Times New Roman"/>
          <w:b/>
          <w:bCs/>
          <w:color w:val="353535"/>
          <w:sz w:val="24"/>
          <w:szCs w:val="24"/>
        </w:rPr>
        <w:t xml:space="preserve"> </w:t>
      </w:r>
      <w:hyperlink r:id="rId37" w:history="1">
        <w:r w:rsidRPr="00AF7309">
          <w:rPr>
            <w:rFonts w:ascii="Times New Roman" w:hAnsi="Times New Roman" w:cs="Times New Roman"/>
            <w:color w:val="DCA10D"/>
            <w:sz w:val="24"/>
            <w:szCs w:val="24"/>
          </w:rPr>
          <w:t>https://www.cdc.gov/coronavirus/2019-ncov/hcp/using-ppe.html</w:t>
        </w:r>
      </w:hyperlink>
      <w:r w:rsidRPr="00AF7309">
        <w:rPr>
          <w:rFonts w:ascii="Times New Roman" w:hAnsi="Times New Roman" w:cs="Times New Roman"/>
          <w:color w:val="353535"/>
          <w:sz w:val="24"/>
          <w:szCs w:val="24"/>
        </w:rPr>
        <w:t xml:space="preserve"> </w:t>
      </w:r>
    </w:p>
    <w:p w14:paraId="07BF0267" w14:textId="77777777" w:rsidR="000C7381" w:rsidRPr="00AF7309" w:rsidRDefault="000C7381" w:rsidP="00834C4D">
      <w:pPr>
        <w:autoSpaceDE w:val="0"/>
        <w:autoSpaceDN w:val="0"/>
        <w:adjustRightInd w:val="0"/>
        <w:spacing w:after="0" w:line="240" w:lineRule="auto"/>
        <w:rPr>
          <w:rFonts w:ascii="Times New Roman" w:hAnsi="Times New Roman" w:cs="Times New Roman"/>
          <w:b/>
          <w:bCs/>
          <w:color w:val="353535"/>
          <w:sz w:val="24"/>
          <w:szCs w:val="24"/>
        </w:rPr>
      </w:pPr>
    </w:p>
    <w:p w14:paraId="29DD1089" w14:textId="39FF0712" w:rsidR="00B64472" w:rsidRPr="00AF7309" w:rsidRDefault="00834C4D" w:rsidP="00834C4D">
      <w:pPr>
        <w:autoSpaceDE w:val="0"/>
        <w:autoSpaceDN w:val="0"/>
        <w:adjustRightInd w:val="0"/>
        <w:spacing w:after="0" w:line="240" w:lineRule="auto"/>
        <w:rPr>
          <w:rFonts w:ascii="Times New Roman" w:hAnsi="Times New Roman" w:cs="Times New Roman"/>
          <w:color w:val="353535"/>
          <w:sz w:val="24"/>
          <w:szCs w:val="24"/>
        </w:rPr>
      </w:pPr>
      <w:r w:rsidRPr="00AF7309">
        <w:rPr>
          <w:rFonts w:ascii="Times New Roman" w:hAnsi="Times New Roman" w:cs="Times New Roman"/>
          <w:b/>
          <w:bCs/>
          <w:color w:val="353535"/>
          <w:sz w:val="24"/>
          <w:szCs w:val="24"/>
        </w:rPr>
        <w:t>Strategies to optimize PPE:</w:t>
      </w:r>
      <w:r w:rsidRPr="00AF7309">
        <w:rPr>
          <w:rFonts w:ascii="Times New Roman" w:hAnsi="Times New Roman" w:cs="Times New Roman"/>
          <w:color w:val="353535"/>
          <w:sz w:val="24"/>
          <w:szCs w:val="24"/>
        </w:rPr>
        <w:t xml:space="preserve"> </w:t>
      </w:r>
    </w:p>
    <w:p w14:paraId="705B0671" w14:textId="4F81B55C" w:rsidR="00834C4D" w:rsidRPr="00AF7309" w:rsidRDefault="005F0467" w:rsidP="00834C4D">
      <w:pPr>
        <w:autoSpaceDE w:val="0"/>
        <w:autoSpaceDN w:val="0"/>
        <w:adjustRightInd w:val="0"/>
        <w:spacing w:after="0" w:line="240" w:lineRule="auto"/>
        <w:rPr>
          <w:rFonts w:ascii="Times New Roman" w:hAnsi="Times New Roman" w:cs="Times New Roman"/>
          <w:color w:val="353535"/>
          <w:sz w:val="24"/>
          <w:szCs w:val="24"/>
        </w:rPr>
      </w:pPr>
      <w:hyperlink r:id="rId38" w:history="1">
        <w:r w:rsidR="00B64472" w:rsidRPr="00AF7309">
          <w:rPr>
            <w:rStyle w:val="Hyperlink"/>
            <w:rFonts w:ascii="Times New Roman" w:hAnsi="Times New Roman" w:cs="Times New Roman"/>
            <w:sz w:val="24"/>
            <w:szCs w:val="24"/>
          </w:rPr>
          <w:t>https://www.cdc.gov/coronavirus/2019-ncov/hcp/ppe-strategy/index.html</w:t>
        </w:r>
      </w:hyperlink>
      <w:r w:rsidR="00834C4D" w:rsidRPr="00AF7309">
        <w:rPr>
          <w:rFonts w:ascii="Times New Roman" w:hAnsi="Times New Roman" w:cs="Times New Roman"/>
          <w:color w:val="353535"/>
          <w:sz w:val="24"/>
          <w:szCs w:val="24"/>
        </w:rPr>
        <w:t xml:space="preserve"> </w:t>
      </w:r>
      <w:r w:rsidR="00B64472" w:rsidRPr="00AF7309">
        <w:rPr>
          <w:rFonts w:ascii="Times New Roman" w:hAnsi="Times New Roman" w:cs="Times New Roman"/>
          <w:color w:val="353535"/>
          <w:sz w:val="24"/>
          <w:szCs w:val="24"/>
        </w:rPr>
        <w:t xml:space="preserve"> </w:t>
      </w:r>
    </w:p>
    <w:p w14:paraId="6F13092B" w14:textId="61694009" w:rsidR="00834C4D" w:rsidRPr="00AF7309" w:rsidRDefault="00834C4D" w:rsidP="00834C4D">
      <w:pPr>
        <w:autoSpaceDE w:val="0"/>
        <w:autoSpaceDN w:val="0"/>
        <w:adjustRightInd w:val="0"/>
        <w:spacing w:after="0" w:line="240" w:lineRule="auto"/>
        <w:rPr>
          <w:rFonts w:ascii="Times New Roman" w:hAnsi="Times New Roman" w:cs="Times New Roman"/>
          <w:color w:val="353535"/>
          <w:sz w:val="24"/>
          <w:szCs w:val="24"/>
        </w:rPr>
      </w:pPr>
      <w:r w:rsidRPr="00AF7309">
        <w:rPr>
          <w:rFonts w:ascii="Times New Roman" w:hAnsi="Times New Roman" w:cs="Times New Roman"/>
          <w:b/>
          <w:bCs/>
          <w:color w:val="353535"/>
          <w:sz w:val="24"/>
          <w:szCs w:val="24"/>
        </w:rPr>
        <w:t xml:space="preserve">Precautions for self-isolation: </w:t>
      </w:r>
      <w:hyperlink r:id="rId39" w:history="1">
        <w:r w:rsidRPr="00AF7309">
          <w:rPr>
            <w:rFonts w:ascii="Times New Roman" w:hAnsi="Times New Roman" w:cs="Times New Roman"/>
            <w:color w:val="DCA10D"/>
            <w:sz w:val="24"/>
            <w:szCs w:val="24"/>
          </w:rPr>
          <w:t>https://www.cdc.gov/coronavirus/2019-ncov/if-you-are-sick/steps-when-sick.html</w:t>
        </w:r>
      </w:hyperlink>
      <w:r w:rsidRPr="00AF7309">
        <w:rPr>
          <w:rFonts w:ascii="Times New Roman" w:hAnsi="Times New Roman" w:cs="Times New Roman"/>
          <w:color w:val="353535"/>
          <w:sz w:val="24"/>
          <w:szCs w:val="24"/>
        </w:rPr>
        <w:t xml:space="preserve"> </w:t>
      </w:r>
    </w:p>
    <w:p w14:paraId="1DCA81B9" w14:textId="7CDF519F" w:rsidR="00B66466" w:rsidRPr="00AF7309" w:rsidRDefault="00B66466" w:rsidP="00834C4D">
      <w:pPr>
        <w:autoSpaceDE w:val="0"/>
        <w:autoSpaceDN w:val="0"/>
        <w:adjustRightInd w:val="0"/>
        <w:spacing w:after="0" w:line="240" w:lineRule="auto"/>
        <w:rPr>
          <w:rFonts w:ascii="Times New Roman" w:hAnsi="Times New Roman" w:cs="Times New Roman"/>
          <w:color w:val="353535"/>
          <w:sz w:val="24"/>
          <w:szCs w:val="24"/>
        </w:rPr>
      </w:pPr>
    </w:p>
    <w:p w14:paraId="1E4B428A" w14:textId="161D6922" w:rsidR="00B66466" w:rsidRPr="00AF7309" w:rsidRDefault="00B66466" w:rsidP="00834C4D">
      <w:pPr>
        <w:autoSpaceDE w:val="0"/>
        <w:autoSpaceDN w:val="0"/>
        <w:adjustRightInd w:val="0"/>
        <w:spacing w:after="0" w:line="240" w:lineRule="auto"/>
        <w:rPr>
          <w:rFonts w:ascii="Times New Roman" w:hAnsi="Times New Roman" w:cs="Times New Roman"/>
          <w:b/>
          <w:bCs/>
          <w:color w:val="353535"/>
          <w:sz w:val="24"/>
          <w:szCs w:val="24"/>
        </w:rPr>
      </w:pPr>
      <w:r w:rsidRPr="00AF7309">
        <w:rPr>
          <w:rFonts w:ascii="Times New Roman" w:hAnsi="Times New Roman" w:cs="Times New Roman"/>
          <w:b/>
          <w:bCs/>
          <w:color w:val="353535"/>
          <w:sz w:val="24"/>
          <w:szCs w:val="24"/>
        </w:rPr>
        <w:t>Burn Rate Calculator:</w:t>
      </w:r>
    </w:p>
    <w:p w14:paraId="01570A9B" w14:textId="3F67E13C" w:rsidR="00B66466" w:rsidRPr="00AF7309" w:rsidRDefault="005F0467" w:rsidP="00834C4D">
      <w:pPr>
        <w:autoSpaceDE w:val="0"/>
        <w:autoSpaceDN w:val="0"/>
        <w:adjustRightInd w:val="0"/>
        <w:spacing w:after="0" w:line="240" w:lineRule="auto"/>
        <w:rPr>
          <w:rFonts w:ascii="Times New Roman" w:hAnsi="Times New Roman" w:cs="Times New Roman"/>
          <w:b/>
          <w:bCs/>
          <w:color w:val="353535"/>
          <w:sz w:val="24"/>
          <w:szCs w:val="24"/>
        </w:rPr>
      </w:pPr>
      <w:hyperlink r:id="rId40" w:history="1">
        <w:r w:rsidR="00B66466" w:rsidRPr="00AF7309">
          <w:rPr>
            <w:rStyle w:val="Hyperlink"/>
            <w:rFonts w:ascii="Times New Roman" w:hAnsi="Times New Roman" w:cs="Times New Roman"/>
            <w:b/>
            <w:bCs/>
            <w:sz w:val="24"/>
            <w:szCs w:val="24"/>
          </w:rPr>
          <w:t>https://www.cdc.gov/coronavirus/2019-ncov/hcp/ppe-strategy/burn-calculator.html</w:t>
        </w:r>
      </w:hyperlink>
      <w:r w:rsidR="00B66466" w:rsidRPr="00AF7309">
        <w:rPr>
          <w:rFonts w:ascii="Times New Roman" w:hAnsi="Times New Roman" w:cs="Times New Roman"/>
          <w:b/>
          <w:bCs/>
          <w:color w:val="353535"/>
          <w:sz w:val="24"/>
          <w:szCs w:val="24"/>
        </w:rPr>
        <w:t xml:space="preserve"> </w:t>
      </w:r>
    </w:p>
    <w:p w14:paraId="73A07922" w14:textId="40003F59" w:rsidR="002E50B7" w:rsidRPr="00AF7309" w:rsidRDefault="002E50B7" w:rsidP="00834C4D">
      <w:pPr>
        <w:autoSpaceDE w:val="0"/>
        <w:autoSpaceDN w:val="0"/>
        <w:adjustRightInd w:val="0"/>
        <w:spacing w:after="0" w:line="240" w:lineRule="auto"/>
        <w:rPr>
          <w:rFonts w:ascii="Times New Roman" w:hAnsi="Times New Roman" w:cs="Times New Roman"/>
          <w:color w:val="353535"/>
          <w:sz w:val="24"/>
          <w:szCs w:val="24"/>
        </w:rPr>
      </w:pPr>
    </w:p>
    <w:p w14:paraId="648B0130" w14:textId="12576C18" w:rsidR="00EE56EC" w:rsidRPr="00AF7309" w:rsidRDefault="0091760E" w:rsidP="00834C4D">
      <w:pPr>
        <w:autoSpaceDE w:val="0"/>
        <w:autoSpaceDN w:val="0"/>
        <w:adjustRightInd w:val="0"/>
        <w:spacing w:after="0" w:line="240" w:lineRule="auto"/>
        <w:rPr>
          <w:rFonts w:ascii="Times New Roman" w:hAnsi="Times New Roman" w:cs="Times New Roman"/>
          <w:color w:val="353535"/>
          <w:sz w:val="24"/>
          <w:szCs w:val="24"/>
        </w:rPr>
      </w:pPr>
      <w:r w:rsidRPr="00AF7309">
        <w:rPr>
          <w:rFonts w:ascii="Times New Roman" w:hAnsi="Times New Roman" w:cs="Times New Roman"/>
          <w:color w:val="353535"/>
          <w:sz w:val="24"/>
          <w:szCs w:val="24"/>
        </w:rPr>
        <w:t xml:space="preserve">NIOSH </w:t>
      </w:r>
      <w:r w:rsidR="00EE56EC" w:rsidRPr="00AF7309">
        <w:rPr>
          <w:rFonts w:ascii="Times New Roman" w:hAnsi="Times New Roman" w:cs="Times New Roman"/>
          <w:color w:val="353535"/>
          <w:sz w:val="24"/>
          <w:szCs w:val="24"/>
        </w:rPr>
        <w:t xml:space="preserve">Certified Equipment List </w:t>
      </w:r>
    </w:p>
    <w:p w14:paraId="268535C5" w14:textId="5A5D151F" w:rsidR="002E50B7" w:rsidRPr="00AF7309" w:rsidRDefault="005F0467" w:rsidP="00834C4D">
      <w:pPr>
        <w:autoSpaceDE w:val="0"/>
        <w:autoSpaceDN w:val="0"/>
        <w:adjustRightInd w:val="0"/>
        <w:spacing w:after="0" w:line="240" w:lineRule="auto"/>
        <w:rPr>
          <w:rFonts w:ascii="Times New Roman" w:hAnsi="Times New Roman" w:cs="Times New Roman"/>
          <w:color w:val="353535"/>
          <w:sz w:val="24"/>
          <w:szCs w:val="24"/>
        </w:rPr>
      </w:pPr>
      <w:hyperlink r:id="rId41" w:history="1">
        <w:r w:rsidR="00EE56EC" w:rsidRPr="00AF7309">
          <w:rPr>
            <w:rStyle w:val="Hyperlink"/>
            <w:rFonts w:ascii="Times New Roman" w:hAnsi="Times New Roman" w:cs="Times New Roman"/>
            <w:sz w:val="24"/>
            <w:szCs w:val="24"/>
          </w:rPr>
          <w:t>https://www.cdc.gov/niosh/npptl/topics/respirators/cel/</w:t>
        </w:r>
      </w:hyperlink>
      <w:r w:rsidR="00EE56EC" w:rsidRPr="00AF7309">
        <w:rPr>
          <w:rFonts w:ascii="Times New Roman" w:hAnsi="Times New Roman" w:cs="Times New Roman"/>
          <w:color w:val="353535"/>
          <w:sz w:val="24"/>
          <w:szCs w:val="24"/>
        </w:rPr>
        <w:t xml:space="preserve"> </w:t>
      </w:r>
    </w:p>
    <w:p w14:paraId="387BB3A6" w14:textId="77777777" w:rsidR="000C7381" w:rsidRPr="00AF7309" w:rsidRDefault="000C7381" w:rsidP="00834C4D">
      <w:pPr>
        <w:autoSpaceDE w:val="0"/>
        <w:autoSpaceDN w:val="0"/>
        <w:adjustRightInd w:val="0"/>
        <w:spacing w:after="0" w:line="240" w:lineRule="auto"/>
        <w:rPr>
          <w:rFonts w:ascii="Times New Roman" w:hAnsi="Times New Roman" w:cs="Times New Roman"/>
          <w:b/>
          <w:bCs/>
          <w:color w:val="353535"/>
          <w:sz w:val="24"/>
          <w:szCs w:val="24"/>
        </w:rPr>
      </w:pPr>
    </w:p>
    <w:p w14:paraId="4853BB05" w14:textId="5FF6F87F" w:rsidR="00834C4D" w:rsidRPr="00AF7309" w:rsidRDefault="00834C4D" w:rsidP="00834C4D">
      <w:pPr>
        <w:autoSpaceDE w:val="0"/>
        <w:autoSpaceDN w:val="0"/>
        <w:adjustRightInd w:val="0"/>
        <w:spacing w:after="0" w:line="240" w:lineRule="auto"/>
        <w:rPr>
          <w:rFonts w:ascii="Times New Roman" w:hAnsi="Times New Roman" w:cs="Times New Roman"/>
          <w:color w:val="353535"/>
          <w:sz w:val="24"/>
          <w:szCs w:val="24"/>
        </w:rPr>
      </w:pPr>
      <w:r w:rsidRPr="00AF7309">
        <w:rPr>
          <w:rFonts w:ascii="Times New Roman" w:hAnsi="Times New Roman" w:cs="Times New Roman"/>
          <w:b/>
          <w:bCs/>
          <w:color w:val="353535"/>
          <w:sz w:val="24"/>
          <w:szCs w:val="24"/>
        </w:rPr>
        <w:t>Environmental Surface Disinfection in Dialysis Facilities (Notes for Clinical Manage):</w:t>
      </w:r>
      <w:r w:rsidRPr="00AF7309">
        <w:rPr>
          <w:rFonts w:ascii="Times New Roman" w:hAnsi="Times New Roman" w:cs="Times New Roman"/>
          <w:color w:val="353535"/>
          <w:sz w:val="24"/>
          <w:szCs w:val="24"/>
        </w:rPr>
        <w:t xml:space="preserve"> </w:t>
      </w:r>
      <w:hyperlink r:id="rId42" w:history="1">
        <w:r w:rsidRPr="00AF7309">
          <w:rPr>
            <w:rFonts w:ascii="Times New Roman" w:hAnsi="Times New Roman" w:cs="Times New Roman"/>
            <w:color w:val="DCA10D"/>
            <w:sz w:val="24"/>
            <w:szCs w:val="24"/>
          </w:rPr>
          <w:t>https://www.cdc.gov/dialysis/pdfs/collaborative/env_notes_feb13.pdf</w:t>
        </w:r>
      </w:hyperlink>
      <w:r w:rsidR="007F2F4C" w:rsidRPr="00AF7309">
        <w:rPr>
          <w:rFonts w:ascii="Times New Roman" w:hAnsi="Times New Roman" w:cs="Times New Roman"/>
          <w:color w:val="353535"/>
          <w:sz w:val="24"/>
          <w:szCs w:val="24"/>
        </w:rPr>
        <w:t xml:space="preserve"> </w:t>
      </w:r>
      <w:r w:rsidRPr="00AF7309">
        <w:rPr>
          <w:rFonts w:ascii="Times New Roman" w:hAnsi="Times New Roman" w:cs="Times New Roman"/>
          <w:color w:val="353535"/>
          <w:sz w:val="24"/>
          <w:szCs w:val="24"/>
        </w:rPr>
        <w:t xml:space="preserve"> </w:t>
      </w:r>
    </w:p>
    <w:p w14:paraId="4A72DC92" w14:textId="77777777" w:rsidR="000C7381" w:rsidRPr="00AF7309" w:rsidRDefault="000C7381" w:rsidP="00834C4D">
      <w:pPr>
        <w:autoSpaceDE w:val="0"/>
        <w:autoSpaceDN w:val="0"/>
        <w:adjustRightInd w:val="0"/>
        <w:spacing w:after="0" w:line="240" w:lineRule="auto"/>
        <w:rPr>
          <w:rFonts w:ascii="Times New Roman" w:hAnsi="Times New Roman" w:cs="Times New Roman"/>
          <w:b/>
          <w:bCs/>
          <w:color w:val="353535"/>
          <w:sz w:val="24"/>
          <w:szCs w:val="24"/>
        </w:rPr>
      </w:pPr>
    </w:p>
    <w:p w14:paraId="10F253BD" w14:textId="7CA7BFB7" w:rsidR="00B64472" w:rsidRPr="00AF7309" w:rsidRDefault="00834C4D" w:rsidP="00834C4D">
      <w:pPr>
        <w:autoSpaceDE w:val="0"/>
        <w:autoSpaceDN w:val="0"/>
        <w:adjustRightInd w:val="0"/>
        <w:spacing w:after="0" w:line="240" w:lineRule="auto"/>
        <w:rPr>
          <w:rFonts w:ascii="Times New Roman" w:hAnsi="Times New Roman" w:cs="Times New Roman"/>
          <w:color w:val="353535"/>
          <w:sz w:val="24"/>
          <w:szCs w:val="24"/>
        </w:rPr>
      </w:pPr>
      <w:r w:rsidRPr="00AF7309">
        <w:rPr>
          <w:rFonts w:ascii="Times New Roman" w:hAnsi="Times New Roman" w:cs="Times New Roman"/>
          <w:b/>
          <w:bCs/>
          <w:color w:val="353535"/>
          <w:sz w:val="24"/>
          <w:szCs w:val="24"/>
        </w:rPr>
        <w:t>CDC List N Products</w:t>
      </w:r>
      <w:r w:rsidRPr="00AF7309">
        <w:rPr>
          <w:rFonts w:ascii="Times New Roman" w:hAnsi="Times New Roman" w:cs="Times New Roman"/>
          <w:color w:val="353535"/>
          <w:sz w:val="24"/>
          <w:szCs w:val="24"/>
        </w:rPr>
        <w:t>:</w:t>
      </w:r>
    </w:p>
    <w:p w14:paraId="4F3A8728" w14:textId="20A80105" w:rsidR="00834C4D" w:rsidRPr="00AF7309" w:rsidRDefault="00834C4D" w:rsidP="00834C4D">
      <w:pPr>
        <w:autoSpaceDE w:val="0"/>
        <w:autoSpaceDN w:val="0"/>
        <w:adjustRightInd w:val="0"/>
        <w:spacing w:after="0" w:line="240" w:lineRule="auto"/>
        <w:rPr>
          <w:rFonts w:ascii="Times New Roman" w:hAnsi="Times New Roman" w:cs="Times New Roman"/>
          <w:color w:val="353535"/>
          <w:sz w:val="24"/>
          <w:szCs w:val="24"/>
        </w:rPr>
      </w:pPr>
      <w:r w:rsidRPr="00AF7309">
        <w:rPr>
          <w:rFonts w:ascii="Times New Roman" w:hAnsi="Times New Roman" w:cs="Times New Roman"/>
          <w:color w:val="353535"/>
          <w:sz w:val="24"/>
          <w:szCs w:val="24"/>
        </w:rPr>
        <w:t xml:space="preserve"> </w:t>
      </w:r>
      <w:hyperlink r:id="rId43" w:history="1">
        <w:r w:rsidRPr="00AF7309">
          <w:rPr>
            <w:rFonts w:ascii="Times New Roman" w:hAnsi="Times New Roman" w:cs="Times New Roman"/>
            <w:color w:val="DCA10D"/>
            <w:sz w:val="24"/>
            <w:szCs w:val="24"/>
          </w:rPr>
          <w:t>https://www.epa.gov/pesticide-registration/list-n-disinfectants-coronavirus-covid-19</w:t>
        </w:r>
      </w:hyperlink>
      <w:r w:rsidR="007F2F4C" w:rsidRPr="00AF7309">
        <w:rPr>
          <w:rFonts w:ascii="Times New Roman" w:hAnsi="Times New Roman" w:cs="Times New Roman"/>
          <w:color w:val="353535"/>
          <w:sz w:val="24"/>
          <w:szCs w:val="24"/>
        </w:rPr>
        <w:t xml:space="preserve"> </w:t>
      </w:r>
      <w:r w:rsidRPr="00AF7309">
        <w:rPr>
          <w:rFonts w:ascii="Times New Roman" w:hAnsi="Times New Roman" w:cs="Times New Roman"/>
          <w:color w:val="353535"/>
          <w:sz w:val="24"/>
          <w:szCs w:val="24"/>
        </w:rPr>
        <w:t xml:space="preserve"> </w:t>
      </w:r>
    </w:p>
    <w:p w14:paraId="135FE94B" w14:textId="122495BA" w:rsidR="00834C4D" w:rsidRPr="00AF7309" w:rsidRDefault="00834C4D" w:rsidP="00834C4D">
      <w:pPr>
        <w:autoSpaceDE w:val="0"/>
        <w:autoSpaceDN w:val="0"/>
        <w:adjustRightInd w:val="0"/>
        <w:spacing w:after="0" w:line="240" w:lineRule="auto"/>
        <w:rPr>
          <w:rFonts w:ascii="Times New Roman" w:hAnsi="Times New Roman" w:cs="Times New Roman"/>
          <w:color w:val="353535"/>
          <w:sz w:val="24"/>
          <w:szCs w:val="24"/>
        </w:rPr>
      </w:pPr>
    </w:p>
    <w:p w14:paraId="2090AA28" w14:textId="68DC931A" w:rsidR="00B57657" w:rsidRPr="00AF7309" w:rsidRDefault="00B57657" w:rsidP="00834C4D">
      <w:pPr>
        <w:autoSpaceDE w:val="0"/>
        <w:autoSpaceDN w:val="0"/>
        <w:adjustRightInd w:val="0"/>
        <w:spacing w:after="0" w:line="240" w:lineRule="auto"/>
        <w:rPr>
          <w:rFonts w:ascii="Times New Roman" w:hAnsi="Times New Roman" w:cs="Times New Roman"/>
          <w:color w:val="353535"/>
          <w:sz w:val="24"/>
          <w:szCs w:val="24"/>
        </w:rPr>
      </w:pPr>
    </w:p>
    <w:p w14:paraId="71042CBA" w14:textId="4834C512" w:rsidR="00B57657" w:rsidRPr="00AF7309" w:rsidRDefault="00B57657" w:rsidP="00834C4D">
      <w:pPr>
        <w:autoSpaceDE w:val="0"/>
        <w:autoSpaceDN w:val="0"/>
        <w:adjustRightInd w:val="0"/>
        <w:spacing w:after="0" w:line="240" w:lineRule="auto"/>
        <w:rPr>
          <w:rFonts w:ascii="Times New Roman" w:hAnsi="Times New Roman" w:cs="Times New Roman"/>
          <w:color w:val="353535"/>
          <w:sz w:val="24"/>
          <w:szCs w:val="24"/>
        </w:rPr>
      </w:pPr>
    </w:p>
    <w:p w14:paraId="2B7913CA" w14:textId="5EF8F476" w:rsidR="00B57657" w:rsidRPr="00AF7309" w:rsidRDefault="00B57657" w:rsidP="00834C4D">
      <w:pPr>
        <w:autoSpaceDE w:val="0"/>
        <w:autoSpaceDN w:val="0"/>
        <w:adjustRightInd w:val="0"/>
        <w:spacing w:after="0" w:line="240" w:lineRule="auto"/>
        <w:rPr>
          <w:rFonts w:ascii="Times New Roman" w:hAnsi="Times New Roman" w:cs="Times New Roman"/>
          <w:color w:val="353535"/>
          <w:sz w:val="24"/>
          <w:szCs w:val="24"/>
        </w:rPr>
      </w:pPr>
    </w:p>
    <w:p w14:paraId="0FC74908" w14:textId="6B497C8A" w:rsidR="00B57657" w:rsidRPr="00AF7309" w:rsidRDefault="00B57657" w:rsidP="00834C4D">
      <w:pPr>
        <w:autoSpaceDE w:val="0"/>
        <w:autoSpaceDN w:val="0"/>
        <w:adjustRightInd w:val="0"/>
        <w:spacing w:after="0" w:line="240" w:lineRule="auto"/>
        <w:rPr>
          <w:rFonts w:ascii="Times New Roman" w:hAnsi="Times New Roman" w:cs="Times New Roman"/>
          <w:color w:val="353535"/>
          <w:sz w:val="24"/>
          <w:szCs w:val="24"/>
        </w:rPr>
      </w:pPr>
    </w:p>
    <w:p w14:paraId="3C3D57C3" w14:textId="77777777" w:rsidR="00761EA0" w:rsidRPr="00AF7309" w:rsidRDefault="00761EA0" w:rsidP="00834C4D">
      <w:pPr>
        <w:autoSpaceDE w:val="0"/>
        <w:autoSpaceDN w:val="0"/>
        <w:adjustRightInd w:val="0"/>
        <w:spacing w:after="0" w:line="240" w:lineRule="auto"/>
        <w:rPr>
          <w:rFonts w:ascii="Times New Roman" w:hAnsi="Times New Roman" w:cs="Times New Roman"/>
          <w:color w:val="353535"/>
          <w:sz w:val="24"/>
          <w:szCs w:val="24"/>
        </w:rPr>
      </w:pPr>
    </w:p>
    <w:p w14:paraId="61859AF7" w14:textId="77777777" w:rsidR="00834C4D" w:rsidRPr="00AF7309" w:rsidRDefault="00834C4D" w:rsidP="00834C4D">
      <w:pPr>
        <w:autoSpaceDE w:val="0"/>
        <w:autoSpaceDN w:val="0"/>
        <w:adjustRightInd w:val="0"/>
        <w:spacing w:after="0" w:line="240" w:lineRule="auto"/>
        <w:rPr>
          <w:rFonts w:ascii="Times New Roman" w:hAnsi="Times New Roman" w:cs="Times New Roman"/>
          <w:color w:val="353535"/>
          <w:sz w:val="24"/>
          <w:szCs w:val="24"/>
        </w:rPr>
      </w:pPr>
    </w:p>
    <w:p w14:paraId="6FF9046F" w14:textId="77777777" w:rsidR="00834C4D" w:rsidRPr="00AF7309" w:rsidRDefault="00834C4D" w:rsidP="00746B2C">
      <w:pPr>
        <w:spacing w:after="240" w:line="240" w:lineRule="auto"/>
        <w:textAlignment w:val="baseline"/>
        <w:rPr>
          <w:rFonts w:ascii="Times New Roman" w:eastAsia="Times New Roman" w:hAnsi="Times New Roman" w:cs="Times New Roman"/>
          <w:b/>
          <w:bCs/>
          <w:color w:val="000000"/>
        </w:rPr>
      </w:pPr>
    </w:p>
    <w:p w14:paraId="32BB83F8" w14:textId="77777777" w:rsidR="007506FE" w:rsidRPr="00AF7309" w:rsidRDefault="007506FE" w:rsidP="00FF20D7">
      <w:pPr>
        <w:spacing w:before="240" w:after="240" w:line="240" w:lineRule="auto"/>
        <w:rPr>
          <w:rFonts w:ascii="Times New Roman" w:eastAsia="Times New Roman" w:hAnsi="Times New Roman" w:cs="Times New Roman"/>
          <w:b/>
          <w:bCs/>
          <w:color w:val="000000"/>
          <w:sz w:val="20"/>
          <w:szCs w:val="20"/>
        </w:rPr>
      </w:pPr>
    </w:p>
    <w:p w14:paraId="7F741723" w14:textId="77777777" w:rsidR="00B90F47" w:rsidRDefault="00B90F47"/>
    <w:sectPr w:rsidR="00B90F47">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EDE056" w14:textId="77777777" w:rsidR="005F0467" w:rsidRDefault="005F0467" w:rsidP="00FF20D7">
      <w:pPr>
        <w:spacing w:after="0" w:line="240" w:lineRule="auto"/>
      </w:pPr>
      <w:r>
        <w:separator/>
      </w:r>
    </w:p>
  </w:endnote>
  <w:endnote w:type="continuationSeparator" w:id="0">
    <w:p w14:paraId="137AAFE5" w14:textId="77777777" w:rsidR="005F0467" w:rsidRDefault="005F0467" w:rsidP="00FF20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9651466"/>
      <w:docPartObj>
        <w:docPartGallery w:val="Page Numbers (Bottom of Page)"/>
        <w:docPartUnique/>
      </w:docPartObj>
    </w:sdtPr>
    <w:sdtEndPr>
      <w:rPr>
        <w:noProof/>
      </w:rPr>
    </w:sdtEndPr>
    <w:sdtContent>
      <w:p w14:paraId="2295A83F" w14:textId="3C50CC0E" w:rsidR="00D768AF" w:rsidRDefault="00D768A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3147F84" w14:textId="77777777" w:rsidR="00D768AF" w:rsidRDefault="00D768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85C3AE" w14:textId="77777777" w:rsidR="005F0467" w:rsidRDefault="005F0467" w:rsidP="00FF20D7">
      <w:pPr>
        <w:spacing w:after="0" w:line="240" w:lineRule="auto"/>
      </w:pPr>
      <w:r>
        <w:separator/>
      </w:r>
    </w:p>
  </w:footnote>
  <w:footnote w:type="continuationSeparator" w:id="0">
    <w:p w14:paraId="2A108766" w14:textId="77777777" w:rsidR="005F0467" w:rsidRDefault="005F0467" w:rsidP="00FF20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A273D9"/>
    <w:multiLevelType w:val="multilevel"/>
    <w:tmpl w:val="56AC78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EC66E0"/>
    <w:multiLevelType w:val="multilevel"/>
    <w:tmpl w:val="F5DA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D92480"/>
    <w:multiLevelType w:val="hybridMultilevel"/>
    <w:tmpl w:val="FB64CC3C"/>
    <w:lvl w:ilvl="0" w:tplc="EBD60DA6">
      <w:start w:val="1"/>
      <w:numFmt w:val="bullet"/>
      <w:lvlText w:val=""/>
      <w:lvlJc w:val="left"/>
      <w:pPr>
        <w:ind w:left="720" w:hanging="360"/>
      </w:pPr>
      <w:rPr>
        <w:rFonts w:ascii="Symbol" w:hAnsi="Symbol" w:hint="default"/>
        <w:b/>
        <w:bCs/>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7C2DDF"/>
    <w:multiLevelType w:val="hybridMultilevel"/>
    <w:tmpl w:val="0D48CF46"/>
    <w:lvl w:ilvl="0" w:tplc="EBD60DA6">
      <w:start w:val="1"/>
      <w:numFmt w:val="bullet"/>
      <w:lvlText w:val=""/>
      <w:lvlJc w:val="left"/>
      <w:pPr>
        <w:ind w:left="720" w:hanging="360"/>
      </w:pPr>
      <w:rPr>
        <w:rFonts w:ascii="Symbol" w:hAnsi="Symbol" w:hint="default"/>
        <w:b/>
        <w:bCs/>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DB3D65"/>
    <w:multiLevelType w:val="multilevel"/>
    <w:tmpl w:val="FDEE5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8C2919"/>
    <w:multiLevelType w:val="hybridMultilevel"/>
    <w:tmpl w:val="C39E04D0"/>
    <w:lvl w:ilvl="0" w:tplc="EBD60DA6">
      <w:start w:val="1"/>
      <w:numFmt w:val="bullet"/>
      <w:lvlText w:val=""/>
      <w:lvlJc w:val="left"/>
      <w:pPr>
        <w:ind w:left="720" w:hanging="360"/>
      </w:pPr>
      <w:rPr>
        <w:rFonts w:ascii="Symbol" w:hAnsi="Symbol" w:hint="default"/>
        <w:b/>
        <w:bCs/>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3D5BA0"/>
    <w:multiLevelType w:val="multilevel"/>
    <w:tmpl w:val="87184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7AE32D2"/>
    <w:multiLevelType w:val="multilevel"/>
    <w:tmpl w:val="A93C0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373306"/>
    <w:multiLevelType w:val="multilevel"/>
    <w:tmpl w:val="79A63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6735A0"/>
    <w:multiLevelType w:val="multilevel"/>
    <w:tmpl w:val="FFF29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9F837C9"/>
    <w:multiLevelType w:val="hybridMultilevel"/>
    <w:tmpl w:val="9EC2E2E0"/>
    <w:lvl w:ilvl="0" w:tplc="EBD60DA6">
      <w:start w:val="1"/>
      <w:numFmt w:val="bullet"/>
      <w:lvlText w:val=""/>
      <w:lvlJc w:val="left"/>
      <w:pPr>
        <w:ind w:left="720" w:hanging="360"/>
      </w:pPr>
      <w:rPr>
        <w:rFonts w:ascii="Symbol" w:hAnsi="Symbol" w:hint="default"/>
        <w:b/>
        <w:bCs/>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3814FF"/>
    <w:multiLevelType w:val="multilevel"/>
    <w:tmpl w:val="5066D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6632E4"/>
    <w:multiLevelType w:val="multilevel"/>
    <w:tmpl w:val="21FE51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0A5E5E"/>
    <w:multiLevelType w:val="multilevel"/>
    <w:tmpl w:val="2E025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D07CDB"/>
    <w:multiLevelType w:val="multilevel"/>
    <w:tmpl w:val="8564C4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360F46"/>
    <w:multiLevelType w:val="multilevel"/>
    <w:tmpl w:val="5694E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7B362A"/>
    <w:multiLevelType w:val="multilevel"/>
    <w:tmpl w:val="5CF0E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DC2E88"/>
    <w:multiLevelType w:val="multilevel"/>
    <w:tmpl w:val="CB9A6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405236"/>
    <w:multiLevelType w:val="multilevel"/>
    <w:tmpl w:val="51B87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7E50DE"/>
    <w:multiLevelType w:val="hybridMultilevel"/>
    <w:tmpl w:val="494A3192"/>
    <w:lvl w:ilvl="0" w:tplc="EBD60DA6">
      <w:start w:val="1"/>
      <w:numFmt w:val="bullet"/>
      <w:lvlText w:val=""/>
      <w:lvlJc w:val="left"/>
      <w:pPr>
        <w:ind w:left="720" w:hanging="360"/>
      </w:pPr>
      <w:rPr>
        <w:rFonts w:ascii="Symbol" w:hAnsi="Symbol" w:hint="default"/>
        <w:b/>
        <w:bCs/>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0355FB"/>
    <w:multiLevelType w:val="multilevel"/>
    <w:tmpl w:val="67D267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6C0558"/>
    <w:multiLevelType w:val="multilevel"/>
    <w:tmpl w:val="7E54B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A15939"/>
    <w:multiLevelType w:val="multilevel"/>
    <w:tmpl w:val="5C04A2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EF034FD"/>
    <w:multiLevelType w:val="multilevel"/>
    <w:tmpl w:val="0A78E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F83F06"/>
    <w:multiLevelType w:val="hybridMultilevel"/>
    <w:tmpl w:val="FA6E12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154D66"/>
    <w:multiLevelType w:val="multilevel"/>
    <w:tmpl w:val="106C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612DAD"/>
    <w:multiLevelType w:val="hybridMultilevel"/>
    <w:tmpl w:val="6658A668"/>
    <w:lvl w:ilvl="0" w:tplc="EBD60DA6">
      <w:start w:val="1"/>
      <w:numFmt w:val="bullet"/>
      <w:lvlText w:val=""/>
      <w:lvlJc w:val="left"/>
      <w:pPr>
        <w:ind w:left="720" w:hanging="360"/>
      </w:pPr>
      <w:rPr>
        <w:rFonts w:ascii="Symbol" w:hAnsi="Symbol" w:hint="default"/>
        <w:b/>
        <w:bCs/>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892B8D"/>
    <w:multiLevelType w:val="hybridMultilevel"/>
    <w:tmpl w:val="D8B06AF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5D0679A"/>
    <w:multiLevelType w:val="multilevel"/>
    <w:tmpl w:val="BD4C7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465C85"/>
    <w:multiLevelType w:val="hybridMultilevel"/>
    <w:tmpl w:val="9F32D6C0"/>
    <w:lvl w:ilvl="0" w:tplc="3272AF0E">
      <w:start w:val="1"/>
      <w:numFmt w:val="bullet"/>
      <w:lvlText w:val=""/>
      <w:lvlJc w:val="left"/>
      <w:pPr>
        <w:ind w:left="780" w:hanging="360"/>
      </w:pPr>
      <w:rPr>
        <w:rFonts w:ascii="Symbol" w:hAnsi="Symbol" w:hint="default"/>
        <w:b/>
        <w:bCs/>
        <w:color w:val="auto"/>
        <w:sz w:val="32"/>
        <w:szCs w:val="32"/>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3" w15:restartNumberingAfterBreak="0">
    <w:nsid w:val="5A2E66AA"/>
    <w:multiLevelType w:val="multilevel"/>
    <w:tmpl w:val="AB2AE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840CA9"/>
    <w:multiLevelType w:val="multilevel"/>
    <w:tmpl w:val="9EB0719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0DF28AD"/>
    <w:multiLevelType w:val="multilevel"/>
    <w:tmpl w:val="433A7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8178D0"/>
    <w:multiLevelType w:val="multilevel"/>
    <w:tmpl w:val="1A708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B235FAA"/>
    <w:multiLevelType w:val="hybridMultilevel"/>
    <w:tmpl w:val="60E6C3E0"/>
    <w:lvl w:ilvl="0" w:tplc="EBD60DA6">
      <w:start w:val="1"/>
      <w:numFmt w:val="bullet"/>
      <w:lvlText w:val=""/>
      <w:lvlJc w:val="left"/>
      <w:pPr>
        <w:ind w:left="720" w:hanging="360"/>
      </w:pPr>
      <w:rPr>
        <w:rFonts w:ascii="Symbol" w:hAnsi="Symbol" w:hint="default"/>
        <w:b/>
        <w:bCs/>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C91842"/>
    <w:multiLevelType w:val="multilevel"/>
    <w:tmpl w:val="8C1EF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287BC0"/>
    <w:multiLevelType w:val="multilevel"/>
    <w:tmpl w:val="6CF67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E0159B"/>
    <w:multiLevelType w:val="multilevel"/>
    <w:tmpl w:val="0F825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82A29BD"/>
    <w:multiLevelType w:val="multilevel"/>
    <w:tmpl w:val="DFAA2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0361E4"/>
    <w:multiLevelType w:val="hybridMultilevel"/>
    <w:tmpl w:val="77AA2B90"/>
    <w:lvl w:ilvl="0" w:tplc="EBD60DA6">
      <w:start w:val="1"/>
      <w:numFmt w:val="bullet"/>
      <w:lvlText w:val=""/>
      <w:lvlJc w:val="left"/>
      <w:pPr>
        <w:ind w:left="720" w:hanging="360"/>
      </w:pPr>
      <w:rPr>
        <w:rFonts w:ascii="Symbol" w:hAnsi="Symbol" w:hint="default"/>
        <w:b/>
        <w:bCs/>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35"/>
  </w:num>
  <w:num w:numId="3">
    <w:abstractNumId w:val="19"/>
  </w:num>
  <w:num w:numId="4">
    <w:abstractNumId w:val="36"/>
  </w:num>
  <w:num w:numId="5">
    <w:abstractNumId w:val="4"/>
  </w:num>
  <w:num w:numId="6">
    <w:abstractNumId w:val="41"/>
  </w:num>
  <w:num w:numId="7">
    <w:abstractNumId w:val="14"/>
  </w:num>
  <w:num w:numId="8">
    <w:abstractNumId w:val="16"/>
  </w:num>
  <w:num w:numId="9">
    <w:abstractNumId w:val="16"/>
    <w:lvlOverride w:ilvl="0"/>
  </w:num>
  <w:num w:numId="10">
    <w:abstractNumId w:val="34"/>
    <w:lvlOverride w:ilvl="0">
      <w:lvl w:ilvl="0">
        <w:numFmt w:val="decimal"/>
        <w:lvlText w:val="%1."/>
        <w:lvlJc w:val="left"/>
      </w:lvl>
    </w:lvlOverride>
  </w:num>
  <w:num w:numId="11">
    <w:abstractNumId w:val="34"/>
    <w:lvlOverride w:ilvl="0">
      <w:lvl w:ilvl="0">
        <w:numFmt w:val="decimal"/>
        <w:lvlText w:val="%1."/>
        <w:lvlJc w:val="left"/>
      </w:lvl>
    </w:lvlOverride>
  </w:num>
  <w:num w:numId="12">
    <w:abstractNumId w:val="34"/>
    <w:lvlOverride w:ilvl="0">
      <w:lvl w:ilvl="0">
        <w:numFmt w:val="decimal"/>
        <w:lvlText w:val="%1."/>
        <w:lvlJc w:val="left"/>
      </w:lvl>
    </w:lvlOverride>
  </w:num>
  <w:num w:numId="13">
    <w:abstractNumId w:val="9"/>
  </w:num>
  <w:num w:numId="14">
    <w:abstractNumId w:val="12"/>
  </w:num>
  <w:num w:numId="15">
    <w:abstractNumId w:val="7"/>
  </w:num>
  <w:num w:numId="16">
    <w:abstractNumId w:val="38"/>
  </w:num>
  <w:num w:numId="17">
    <w:abstractNumId w:val="10"/>
  </w:num>
  <w:num w:numId="18">
    <w:abstractNumId w:val="26"/>
  </w:num>
  <w:num w:numId="19">
    <w:abstractNumId w:val="17"/>
  </w:num>
  <w:num w:numId="20">
    <w:abstractNumId w:val="33"/>
  </w:num>
  <w:num w:numId="21">
    <w:abstractNumId w:val="18"/>
  </w:num>
  <w:num w:numId="22">
    <w:abstractNumId w:val="15"/>
  </w:num>
  <w:num w:numId="23">
    <w:abstractNumId w:val="23"/>
  </w:num>
  <w:num w:numId="24">
    <w:abstractNumId w:val="3"/>
  </w:num>
  <w:num w:numId="25">
    <w:abstractNumId w:val="25"/>
  </w:num>
  <w:num w:numId="26">
    <w:abstractNumId w:val="28"/>
  </w:num>
  <w:num w:numId="27">
    <w:abstractNumId w:val="24"/>
  </w:num>
  <w:num w:numId="28">
    <w:abstractNumId w:val="21"/>
  </w:num>
  <w:num w:numId="29">
    <w:abstractNumId w:val="31"/>
  </w:num>
  <w:num w:numId="30">
    <w:abstractNumId w:val="11"/>
  </w:num>
  <w:num w:numId="31">
    <w:abstractNumId w:val="20"/>
  </w:num>
  <w:num w:numId="32">
    <w:abstractNumId w:val="39"/>
  </w:num>
  <w:num w:numId="33">
    <w:abstractNumId w:val="0"/>
  </w:num>
  <w:num w:numId="34">
    <w:abstractNumId w:val="1"/>
  </w:num>
  <w:num w:numId="35">
    <w:abstractNumId w:val="2"/>
  </w:num>
  <w:num w:numId="36">
    <w:abstractNumId w:val="37"/>
  </w:num>
  <w:num w:numId="37">
    <w:abstractNumId w:val="32"/>
  </w:num>
  <w:num w:numId="38">
    <w:abstractNumId w:val="29"/>
  </w:num>
  <w:num w:numId="39">
    <w:abstractNumId w:val="13"/>
  </w:num>
  <w:num w:numId="40">
    <w:abstractNumId w:val="42"/>
  </w:num>
  <w:num w:numId="41">
    <w:abstractNumId w:val="30"/>
  </w:num>
  <w:num w:numId="42">
    <w:abstractNumId w:val="22"/>
  </w:num>
  <w:num w:numId="43">
    <w:abstractNumId w:val="6"/>
  </w:num>
  <w:num w:numId="44">
    <w:abstractNumId w:val="5"/>
  </w:num>
  <w:num w:numId="45">
    <w:abstractNumId w:val="8"/>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0D7"/>
    <w:rsid w:val="0001041E"/>
    <w:rsid w:val="0002272A"/>
    <w:rsid w:val="00063624"/>
    <w:rsid w:val="000B16C4"/>
    <w:rsid w:val="000C7381"/>
    <w:rsid w:val="000F38BD"/>
    <w:rsid w:val="00104182"/>
    <w:rsid w:val="0011658D"/>
    <w:rsid w:val="00157524"/>
    <w:rsid w:val="00164BC9"/>
    <w:rsid w:val="001B191A"/>
    <w:rsid w:val="001C4CBD"/>
    <w:rsid w:val="001F0C71"/>
    <w:rsid w:val="0025726C"/>
    <w:rsid w:val="0026365F"/>
    <w:rsid w:val="0027451B"/>
    <w:rsid w:val="00283A45"/>
    <w:rsid w:val="002D53F9"/>
    <w:rsid w:val="002E50B7"/>
    <w:rsid w:val="002E749F"/>
    <w:rsid w:val="002F5D0D"/>
    <w:rsid w:val="003066F4"/>
    <w:rsid w:val="003100B9"/>
    <w:rsid w:val="00337E3A"/>
    <w:rsid w:val="00353845"/>
    <w:rsid w:val="00365B4B"/>
    <w:rsid w:val="003660EF"/>
    <w:rsid w:val="003B76F0"/>
    <w:rsid w:val="003C6746"/>
    <w:rsid w:val="003D5ED5"/>
    <w:rsid w:val="003E798C"/>
    <w:rsid w:val="00470A6D"/>
    <w:rsid w:val="004775EF"/>
    <w:rsid w:val="004A5915"/>
    <w:rsid w:val="00517FE9"/>
    <w:rsid w:val="00536BF0"/>
    <w:rsid w:val="005423E2"/>
    <w:rsid w:val="00566BE4"/>
    <w:rsid w:val="005706BF"/>
    <w:rsid w:val="00576D2D"/>
    <w:rsid w:val="005922B5"/>
    <w:rsid w:val="005F0467"/>
    <w:rsid w:val="00646AC4"/>
    <w:rsid w:val="00656058"/>
    <w:rsid w:val="00696ECB"/>
    <w:rsid w:val="006D33BD"/>
    <w:rsid w:val="006D568C"/>
    <w:rsid w:val="006D5E50"/>
    <w:rsid w:val="00705157"/>
    <w:rsid w:val="00710AA0"/>
    <w:rsid w:val="007142F0"/>
    <w:rsid w:val="00726CE4"/>
    <w:rsid w:val="00727ECB"/>
    <w:rsid w:val="00737528"/>
    <w:rsid w:val="00746B2C"/>
    <w:rsid w:val="007506FE"/>
    <w:rsid w:val="00761EA0"/>
    <w:rsid w:val="0077681B"/>
    <w:rsid w:val="007821EE"/>
    <w:rsid w:val="00794873"/>
    <w:rsid w:val="007A479C"/>
    <w:rsid w:val="007C3940"/>
    <w:rsid w:val="007E48CF"/>
    <w:rsid w:val="007E5717"/>
    <w:rsid w:val="007F2F4C"/>
    <w:rsid w:val="00834C4D"/>
    <w:rsid w:val="00836D52"/>
    <w:rsid w:val="008B6437"/>
    <w:rsid w:val="008D1F32"/>
    <w:rsid w:val="0091760E"/>
    <w:rsid w:val="00933CEA"/>
    <w:rsid w:val="00942F93"/>
    <w:rsid w:val="00990988"/>
    <w:rsid w:val="009A6A4F"/>
    <w:rsid w:val="009C7974"/>
    <w:rsid w:val="009E1F81"/>
    <w:rsid w:val="00A11025"/>
    <w:rsid w:val="00A33954"/>
    <w:rsid w:val="00A63779"/>
    <w:rsid w:val="00A772F9"/>
    <w:rsid w:val="00A803A8"/>
    <w:rsid w:val="00A81919"/>
    <w:rsid w:val="00AA30D2"/>
    <w:rsid w:val="00AB7CD1"/>
    <w:rsid w:val="00AC7490"/>
    <w:rsid w:val="00AD6ED7"/>
    <w:rsid w:val="00AD7A4D"/>
    <w:rsid w:val="00AF0437"/>
    <w:rsid w:val="00AF7309"/>
    <w:rsid w:val="00B03C12"/>
    <w:rsid w:val="00B4290D"/>
    <w:rsid w:val="00B555C8"/>
    <w:rsid w:val="00B57657"/>
    <w:rsid w:val="00B64472"/>
    <w:rsid w:val="00B66466"/>
    <w:rsid w:val="00B90F47"/>
    <w:rsid w:val="00B9492B"/>
    <w:rsid w:val="00BF5683"/>
    <w:rsid w:val="00C24445"/>
    <w:rsid w:val="00C40611"/>
    <w:rsid w:val="00C67197"/>
    <w:rsid w:val="00C71EA4"/>
    <w:rsid w:val="00C85BF7"/>
    <w:rsid w:val="00C90A91"/>
    <w:rsid w:val="00CD21ED"/>
    <w:rsid w:val="00D1016C"/>
    <w:rsid w:val="00D13213"/>
    <w:rsid w:val="00D419B6"/>
    <w:rsid w:val="00D52F39"/>
    <w:rsid w:val="00D55C15"/>
    <w:rsid w:val="00D630D7"/>
    <w:rsid w:val="00D768AF"/>
    <w:rsid w:val="00DC231F"/>
    <w:rsid w:val="00DE4278"/>
    <w:rsid w:val="00DE780B"/>
    <w:rsid w:val="00E03668"/>
    <w:rsid w:val="00E41D89"/>
    <w:rsid w:val="00E94854"/>
    <w:rsid w:val="00EE56EC"/>
    <w:rsid w:val="00F020F6"/>
    <w:rsid w:val="00F14644"/>
    <w:rsid w:val="00F212B5"/>
    <w:rsid w:val="00F22435"/>
    <w:rsid w:val="00F56953"/>
    <w:rsid w:val="00F8066E"/>
    <w:rsid w:val="00F851D9"/>
    <w:rsid w:val="00F91928"/>
    <w:rsid w:val="00FA1B36"/>
    <w:rsid w:val="00FC1011"/>
    <w:rsid w:val="00FC6E8C"/>
    <w:rsid w:val="00FF20D7"/>
    <w:rsid w:val="00FF65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BE078"/>
  <w15:chartTrackingRefBased/>
  <w15:docId w15:val="{729075D4-BABE-40B9-9CF5-F57871636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64BC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FF20D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F20D7"/>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FF20D7"/>
  </w:style>
  <w:style w:type="paragraph" w:customStyle="1" w:styleId="msonormal0">
    <w:name w:val="msonormal"/>
    <w:basedOn w:val="Normal"/>
    <w:rsid w:val="00FF20D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FF20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FF20D7"/>
  </w:style>
  <w:style w:type="character" w:styleId="Hyperlink">
    <w:name w:val="Hyperlink"/>
    <w:basedOn w:val="DefaultParagraphFont"/>
    <w:uiPriority w:val="99"/>
    <w:unhideWhenUsed/>
    <w:rsid w:val="00FF20D7"/>
    <w:rPr>
      <w:color w:val="0000FF"/>
      <w:u w:val="single"/>
    </w:rPr>
  </w:style>
  <w:style w:type="character" w:styleId="FollowedHyperlink">
    <w:name w:val="FollowedHyperlink"/>
    <w:basedOn w:val="DefaultParagraphFont"/>
    <w:uiPriority w:val="99"/>
    <w:semiHidden/>
    <w:unhideWhenUsed/>
    <w:rsid w:val="00FF20D7"/>
    <w:rPr>
      <w:color w:val="800080"/>
      <w:u w:val="single"/>
    </w:rPr>
  </w:style>
  <w:style w:type="paragraph" w:styleId="Header">
    <w:name w:val="header"/>
    <w:basedOn w:val="Normal"/>
    <w:link w:val="HeaderChar"/>
    <w:uiPriority w:val="99"/>
    <w:unhideWhenUsed/>
    <w:rsid w:val="00FF20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0D7"/>
  </w:style>
  <w:style w:type="paragraph" w:styleId="Footer">
    <w:name w:val="footer"/>
    <w:basedOn w:val="Normal"/>
    <w:link w:val="FooterChar"/>
    <w:uiPriority w:val="99"/>
    <w:unhideWhenUsed/>
    <w:rsid w:val="00FF20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0D7"/>
  </w:style>
  <w:style w:type="paragraph" w:styleId="ListParagraph">
    <w:name w:val="List Paragraph"/>
    <w:basedOn w:val="Normal"/>
    <w:uiPriority w:val="34"/>
    <w:qFormat/>
    <w:rsid w:val="003E798C"/>
    <w:pPr>
      <w:ind w:left="720"/>
      <w:contextualSpacing/>
    </w:pPr>
  </w:style>
  <w:style w:type="character" w:styleId="UnresolvedMention">
    <w:name w:val="Unresolved Mention"/>
    <w:basedOn w:val="DefaultParagraphFont"/>
    <w:uiPriority w:val="99"/>
    <w:semiHidden/>
    <w:unhideWhenUsed/>
    <w:rsid w:val="00B64472"/>
    <w:rPr>
      <w:color w:val="605E5C"/>
      <w:shd w:val="clear" w:color="auto" w:fill="E1DFDD"/>
    </w:rPr>
  </w:style>
  <w:style w:type="character" w:customStyle="1" w:styleId="Heading1Char">
    <w:name w:val="Heading 1 Char"/>
    <w:basedOn w:val="DefaultParagraphFont"/>
    <w:link w:val="Heading1"/>
    <w:uiPriority w:val="9"/>
    <w:rsid w:val="00164BC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772172">
      <w:bodyDiv w:val="1"/>
      <w:marLeft w:val="0"/>
      <w:marRight w:val="0"/>
      <w:marTop w:val="0"/>
      <w:marBottom w:val="0"/>
      <w:divBdr>
        <w:top w:val="none" w:sz="0" w:space="0" w:color="auto"/>
        <w:left w:val="none" w:sz="0" w:space="0" w:color="auto"/>
        <w:bottom w:val="none" w:sz="0" w:space="0" w:color="auto"/>
        <w:right w:val="none" w:sz="0" w:space="0" w:color="auto"/>
      </w:divBdr>
      <w:divsChild>
        <w:div w:id="521554255">
          <w:marLeft w:val="0"/>
          <w:marRight w:val="0"/>
          <w:marTop w:val="0"/>
          <w:marBottom w:val="0"/>
          <w:divBdr>
            <w:top w:val="none" w:sz="0" w:space="0" w:color="auto"/>
            <w:left w:val="none" w:sz="0" w:space="0" w:color="auto"/>
            <w:bottom w:val="none" w:sz="0" w:space="0" w:color="auto"/>
            <w:right w:val="none" w:sz="0" w:space="0" w:color="auto"/>
          </w:divBdr>
        </w:div>
      </w:divsChild>
    </w:div>
    <w:div w:id="286200953">
      <w:bodyDiv w:val="1"/>
      <w:marLeft w:val="0"/>
      <w:marRight w:val="0"/>
      <w:marTop w:val="0"/>
      <w:marBottom w:val="0"/>
      <w:divBdr>
        <w:top w:val="none" w:sz="0" w:space="0" w:color="auto"/>
        <w:left w:val="none" w:sz="0" w:space="0" w:color="auto"/>
        <w:bottom w:val="none" w:sz="0" w:space="0" w:color="auto"/>
        <w:right w:val="none" w:sz="0" w:space="0" w:color="auto"/>
      </w:divBdr>
      <w:divsChild>
        <w:div w:id="1812869558">
          <w:marLeft w:val="4265"/>
          <w:marRight w:val="0"/>
          <w:marTop w:val="0"/>
          <w:marBottom w:val="0"/>
          <w:divBdr>
            <w:top w:val="none" w:sz="0" w:space="0" w:color="auto"/>
            <w:left w:val="none" w:sz="0" w:space="0" w:color="auto"/>
            <w:bottom w:val="none" w:sz="0" w:space="0" w:color="auto"/>
            <w:right w:val="none" w:sz="0" w:space="0" w:color="auto"/>
          </w:divBdr>
        </w:div>
        <w:div w:id="756681245">
          <w:marLeft w:val="-100"/>
          <w:marRight w:val="0"/>
          <w:marTop w:val="0"/>
          <w:marBottom w:val="0"/>
          <w:divBdr>
            <w:top w:val="none" w:sz="0" w:space="0" w:color="auto"/>
            <w:left w:val="none" w:sz="0" w:space="0" w:color="auto"/>
            <w:bottom w:val="none" w:sz="0" w:space="0" w:color="auto"/>
            <w:right w:val="none" w:sz="0" w:space="0" w:color="auto"/>
          </w:divBdr>
        </w:div>
        <w:div w:id="1255745993">
          <w:marLeft w:val="-720"/>
          <w:marRight w:val="0"/>
          <w:marTop w:val="0"/>
          <w:marBottom w:val="0"/>
          <w:divBdr>
            <w:top w:val="none" w:sz="0" w:space="0" w:color="auto"/>
            <w:left w:val="none" w:sz="0" w:space="0" w:color="auto"/>
            <w:bottom w:val="none" w:sz="0" w:space="0" w:color="auto"/>
            <w:right w:val="none" w:sz="0" w:space="0" w:color="auto"/>
          </w:divBdr>
        </w:div>
        <w:div w:id="1573856739">
          <w:marLeft w:val="-1050"/>
          <w:marRight w:val="0"/>
          <w:marTop w:val="0"/>
          <w:marBottom w:val="0"/>
          <w:divBdr>
            <w:top w:val="none" w:sz="0" w:space="0" w:color="auto"/>
            <w:left w:val="none" w:sz="0" w:space="0" w:color="auto"/>
            <w:bottom w:val="none" w:sz="0" w:space="0" w:color="auto"/>
            <w:right w:val="none" w:sz="0" w:space="0" w:color="auto"/>
          </w:divBdr>
        </w:div>
      </w:divsChild>
    </w:div>
    <w:div w:id="679509605">
      <w:bodyDiv w:val="1"/>
      <w:marLeft w:val="0"/>
      <w:marRight w:val="0"/>
      <w:marTop w:val="0"/>
      <w:marBottom w:val="0"/>
      <w:divBdr>
        <w:top w:val="none" w:sz="0" w:space="0" w:color="auto"/>
        <w:left w:val="none" w:sz="0" w:space="0" w:color="auto"/>
        <w:bottom w:val="none" w:sz="0" w:space="0" w:color="auto"/>
        <w:right w:val="none" w:sz="0" w:space="0" w:color="auto"/>
      </w:divBdr>
      <w:divsChild>
        <w:div w:id="1188179594">
          <w:marLeft w:val="0"/>
          <w:marRight w:val="0"/>
          <w:marTop w:val="0"/>
          <w:marBottom w:val="0"/>
          <w:divBdr>
            <w:top w:val="none" w:sz="0" w:space="0" w:color="auto"/>
            <w:left w:val="none" w:sz="0" w:space="0" w:color="auto"/>
            <w:bottom w:val="none" w:sz="0" w:space="0" w:color="auto"/>
            <w:right w:val="none" w:sz="0" w:space="0" w:color="auto"/>
          </w:divBdr>
          <w:divsChild>
            <w:div w:id="381757068">
              <w:marLeft w:val="0"/>
              <w:marRight w:val="0"/>
              <w:marTop w:val="0"/>
              <w:marBottom w:val="0"/>
              <w:divBdr>
                <w:top w:val="none" w:sz="0" w:space="0" w:color="auto"/>
                <w:left w:val="none" w:sz="0" w:space="0" w:color="auto"/>
                <w:bottom w:val="none" w:sz="0" w:space="0" w:color="auto"/>
                <w:right w:val="none" w:sz="0" w:space="0" w:color="auto"/>
              </w:divBdr>
              <w:divsChild>
                <w:div w:id="820658237">
                  <w:marLeft w:val="0"/>
                  <w:marRight w:val="0"/>
                  <w:marTop w:val="0"/>
                  <w:marBottom w:val="0"/>
                  <w:divBdr>
                    <w:top w:val="none" w:sz="0" w:space="0" w:color="auto"/>
                    <w:left w:val="none" w:sz="0" w:space="0" w:color="auto"/>
                    <w:bottom w:val="none" w:sz="0" w:space="0" w:color="auto"/>
                    <w:right w:val="none" w:sz="0" w:space="0" w:color="auto"/>
                  </w:divBdr>
                  <w:divsChild>
                    <w:div w:id="1633444499">
                      <w:marLeft w:val="0"/>
                      <w:marRight w:val="0"/>
                      <w:marTop w:val="0"/>
                      <w:marBottom w:val="0"/>
                      <w:divBdr>
                        <w:top w:val="none" w:sz="0" w:space="0" w:color="auto"/>
                        <w:left w:val="none" w:sz="0" w:space="0" w:color="auto"/>
                        <w:bottom w:val="none" w:sz="0" w:space="0" w:color="auto"/>
                        <w:right w:val="none" w:sz="0" w:space="0" w:color="auto"/>
                      </w:divBdr>
                    </w:div>
                    <w:div w:id="1205829018">
                      <w:marLeft w:val="0"/>
                      <w:marRight w:val="0"/>
                      <w:marTop w:val="0"/>
                      <w:marBottom w:val="0"/>
                      <w:divBdr>
                        <w:top w:val="none" w:sz="0" w:space="0" w:color="auto"/>
                        <w:left w:val="none" w:sz="0" w:space="0" w:color="auto"/>
                        <w:bottom w:val="none" w:sz="0" w:space="0" w:color="auto"/>
                        <w:right w:val="none" w:sz="0" w:space="0" w:color="auto"/>
                      </w:divBdr>
                    </w:div>
                  </w:divsChild>
                </w:div>
                <w:div w:id="451168190">
                  <w:marLeft w:val="0"/>
                  <w:marRight w:val="0"/>
                  <w:marTop w:val="0"/>
                  <w:marBottom w:val="0"/>
                  <w:divBdr>
                    <w:top w:val="none" w:sz="0" w:space="0" w:color="auto"/>
                    <w:left w:val="none" w:sz="0" w:space="0" w:color="auto"/>
                    <w:bottom w:val="none" w:sz="0" w:space="0" w:color="auto"/>
                    <w:right w:val="none" w:sz="0" w:space="0" w:color="auto"/>
                  </w:divBdr>
                  <w:divsChild>
                    <w:div w:id="1964270643">
                      <w:marLeft w:val="0"/>
                      <w:marRight w:val="0"/>
                      <w:marTop w:val="0"/>
                      <w:marBottom w:val="0"/>
                      <w:divBdr>
                        <w:top w:val="none" w:sz="0" w:space="0" w:color="auto"/>
                        <w:left w:val="none" w:sz="0" w:space="0" w:color="auto"/>
                        <w:bottom w:val="none" w:sz="0" w:space="0" w:color="auto"/>
                        <w:right w:val="none" w:sz="0" w:space="0" w:color="auto"/>
                      </w:divBdr>
                    </w:div>
                  </w:divsChild>
                </w:div>
                <w:div w:id="196243090">
                  <w:marLeft w:val="0"/>
                  <w:marRight w:val="0"/>
                  <w:marTop w:val="0"/>
                  <w:marBottom w:val="0"/>
                  <w:divBdr>
                    <w:top w:val="none" w:sz="0" w:space="0" w:color="auto"/>
                    <w:left w:val="none" w:sz="0" w:space="0" w:color="auto"/>
                    <w:bottom w:val="none" w:sz="0" w:space="0" w:color="auto"/>
                    <w:right w:val="none" w:sz="0" w:space="0" w:color="auto"/>
                  </w:divBdr>
                  <w:divsChild>
                    <w:div w:id="1650357336">
                      <w:marLeft w:val="0"/>
                      <w:marRight w:val="0"/>
                      <w:marTop w:val="0"/>
                      <w:marBottom w:val="0"/>
                      <w:divBdr>
                        <w:top w:val="none" w:sz="0" w:space="0" w:color="auto"/>
                        <w:left w:val="none" w:sz="0" w:space="0" w:color="auto"/>
                        <w:bottom w:val="none" w:sz="0" w:space="0" w:color="auto"/>
                        <w:right w:val="none" w:sz="0" w:space="0" w:color="auto"/>
                      </w:divBdr>
                    </w:div>
                  </w:divsChild>
                </w:div>
                <w:div w:id="1073770872">
                  <w:marLeft w:val="0"/>
                  <w:marRight w:val="0"/>
                  <w:marTop w:val="0"/>
                  <w:marBottom w:val="0"/>
                  <w:divBdr>
                    <w:top w:val="none" w:sz="0" w:space="0" w:color="auto"/>
                    <w:left w:val="none" w:sz="0" w:space="0" w:color="auto"/>
                    <w:bottom w:val="none" w:sz="0" w:space="0" w:color="auto"/>
                    <w:right w:val="none" w:sz="0" w:space="0" w:color="auto"/>
                  </w:divBdr>
                  <w:divsChild>
                    <w:div w:id="1938753601">
                      <w:marLeft w:val="0"/>
                      <w:marRight w:val="0"/>
                      <w:marTop w:val="0"/>
                      <w:marBottom w:val="0"/>
                      <w:divBdr>
                        <w:top w:val="none" w:sz="0" w:space="0" w:color="auto"/>
                        <w:left w:val="none" w:sz="0" w:space="0" w:color="auto"/>
                        <w:bottom w:val="none" w:sz="0" w:space="0" w:color="auto"/>
                        <w:right w:val="none" w:sz="0" w:space="0" w:color="auto"/>
                      </w:divBdr>
                    </w:div>
                  </w:divsChild>
                </w:div>
                <w:div w:id="1946502860">
                  <w:marLeft w:val="0"/>
                  <w:marRight w:val="0"/>
                  <w:marTop w:val="0"/>
                  <w:marBottom w:val="0"/>
                  <w:divBdr>
                    <w:top w:val="none" w:sz="0" w:space="0" w:color="auto"/>
                    <w:left w:val="none" w:sz="0" w:space="0" w:color="auto"/>
                    <w:bottom w:val="none" w:sz="0" w:space="0" w:color="auto"/>
                    <w:right w:val="none" w:sz="0" w:space="0" w:color="auto"/>
                  </w:divBdr>
                  <w:divsChild>
                    <w:div w:id="934829205">
                      <w:marLeft w:val="0"/>
                      <w:marRight w:val="0"/>
                      <w:marTop w:val="0"/>
                      <w:marBottom w:val="0"/>
                      <w:divBdr>
                        <w:top w:val="none" w:sz="0" w:space="0" w:color="auto"/>
                        <w:left w:val="none" w:sz="0" w:space="0" w:color="auto"/>
                        <w:bottom w:val="none" w:sz="0" w:space="0" w:color="auto"/>
                        <w:right w:val="none" w:sz="0" w:space="0" w:color="auto"/>
                      </w:divBdr>
                    </w:div>
                  </w:divsChild>
                </w:div>
                <w:div w:id="2146466207">
                  <w:marLeft w:val="0"/>
                  <w:marRight w:val="0"/>
                  <w:marTop w:val="0"/>
                  <w:marBottom w:val="0"/>
                  <w:divBdr>
                    <w:top w:val="none" w:sz="0" w:space="0" w:color="auto"/>
                    <w:left w:val="none" w:sz="0" w:space="0" w:color="auto"/>
                    <w:bottom w:val="none" w:sz="0" w:space="0" w:color="auto"/>
                    <w:right w:val="none" w:sz="0" w:space="0" w:color="auto"/>
                  </w:divBdr>
                  <w:divsChild>
                    <w:div w:id="550574999">
                      <w:marLeft w:val="0"/>
                      <w:marRight w:val="0"/>
                      <w:marTop w:val="0"/>
                      <w:marBottom w:val="0"/>
                      <w:divBdr>
                        <w:top w:val="none" w:sz="0" w:space="0" w:color="auto"/>
                        <w:left w:val="none" w:sz="0" w:space="0" w:color="auto"/>
                        <w:bottom w:val="none" w:sz="0" w:space="0" w:color="auto"/>
                        <w:right w:val="none" w:sz="0" w:space="0" w:color="auto"/>
                      </w:divBdr>
                    </w:div>
                  </w:divsChild>
                </w:div>
                <w:div w:id="1874272797">
                  <w:marLeft w:val="0"/>
                  <w:marRight w:val="0"/>
                  <w:marTop w:val="0"/>
                  <w:marBottom w:val="0"/>
                  <w:divBdr>
                    <w:top w:val="none" w:sz="0" w:space="0" w:color="auto"/>
                    <w:left w:val="none" w:sz="0" w:space="0" w:color="auto"/>
                    <w:bottom w:val="none" w:sz="0" w:space="0" w:color="auto"/>
                    <w:right w:val="none" w:sz="0" w:space="0" w:color="auto"/>
                  </w:divBdr>
                  <w:divsChild>
                    <w:div w:id="94131235">
                      <w:marLeft w:val="0"/>
                      <w:marRight w:val="0"/>
                      <w:marTop w:val="0"/>
                      <w:marBottom w:val="0"/>
                      <w:divBdr>
                        <w:top w:val="none" w:sz="0" w:space="0" w:color="auto"/>
                        <w:left w:val="none" w:sz="0" w:space="0" w:color="auto"/>
                        <w:bottom w:val="none" w:sz="0" w:space="0" w:color="auto"/>
                        <w:right w:val="none" w:sz="0" w:space="0" w:color="auto"/>
                      </w:divBdr>
                    </w:div>
                  </w:divsChild>
                </w:div>
                <w:div w:id="655763712">
                  <w:marLeft w:val="0"/>
                  <w:marRight w:val="0"/>
                  <w:marTop w:val="0"/>
                  <w:marBottom w:val="0"/>
                  <w:divBdr>
                    <w:top w:val="none" w:sz="0" w:space="0" w:color="auto"/>
                    <w:left w:val="none" w:sz="0" w:space="0" w:color="auto"/>
                    <w:bottom w:val="none" w:sz="0" w:space="0" w:color="auto"/>
                    <w:right w:val="none" w:sz="0" w:space="0" w:color="auto"/>
                  </w:divBdr>
                  <w:divsChild>
                    <w:div w:id="1345940148">
                      <w:marLeft w:val="0"/>
                      <w:marRight w:val="0"/>
                      <w:marTop w:val="0"/>
                      <w:marBottom w:val="0"/>
                      <w:divBdr>
                        <w:top w:val="none" w:sz="0" w:space="0" w:color="auto"/>
                        <w:left w:val="none" w:sz="0" w:space="0" w:color="auto"/>
                        <w:bottom w:val="none" w:sz="0" w:space="0" w:color="auto"/>
                        <w:right w:val="none" w:sz="0" w:space="0" w:color="auto"/>
                      </w:divBdr>
                    </w:div>
                  </w:divsChild>
                </w:div>
                <w:div w:id="1087729725">
                  <w:marLeft w:val="0"/>
                  <w:marRight w:val="0"/>
                  <w:marTop w:val="0"/>
                  <w:marBottom w:val="0"/>
                  <w:divBdr>
                    <w:top w:val="none" w:sz="0" w:space="0" w:color="auto"/>
                    <w:left w:val="none" w:sz="0" w:space="0" w:color="auto"/>
                    <w:bottom w:val="none" w:sz="0" w:space="0" w:color="auto"/>
                    <w:right w:val="none" w:sz="0" w:space="0" w:color="auto"/>
                  </w:divBdr>
                  <w:divsChild>
                    <w:div w:id="74206298">
                      <w:marLeft w:val="0"/>
                      <w:marRight w:val="0"/>
                      <w:marTop w:val="0"/>
                      <w:marBottom w:val="0"/>
                      <w:divBdr>
                        <w:top w:val="none" w:sz="0" w:space="0" w:color="auto"/>
                        <w:left w:val="none" w:sz="0" w:space="0" w:color="auto"/>
                        <w:bottom w:val="none" w:sz="0" w:space="0" w:color="auto"/>
                        <w:right w:val="none" w:sz="0" w:space="0" w:color="auto"/>
                      </w:divBdr>
                    </w:div>
                  </w:divsChild>
                </w:div>
                <w:div w:id="1660111599">
                  <w:marLeft w:val="0"/>
                  <w:marRight w:val="0"/>
                  <w:marTop w:val="0"/>
                  <w:marBottom w:val="0"/>
                  <w:divBdr>
                    <w:top w:val="none" w:sz="0" w:space="0" w:color="auto"/>
                    <w:left w:val="none" w:sz="0" w:space="0" w:color="auto"/>
                    <w:bottom w:val="none" w:sz="0" w:space="0" w:color="auto"/>
                    <w:right w:val="none" w:sz="0" w:space="0" w:color="auto"/>
                  </w:divBdr>
                  <w:divsChild>
                    <w:div w:id="1960718342">
                      <w:marLeft w:val="0"/>
                      <w:marRight w:val="0"/>
                      <w:marTop w:val="0"/>
                      <w:marBottom w:val="0"/>
                      <w:divBdr>
                        <w:top w:val="none" w:sz="0" w:space="0" w:color="auto"/>
                        <w:left w:val="none" w:sz="0" w:space="0" w:color="auto"/>
                        <w:bottom w:val="none" w:sz="0" w:space="0" w:color="auto"/>
                        <w:right w:val="none" w:sz="0" w:space="0" w:color="auto"/>
                      </w:divBdr>
                    </w:div>
                  </w:divsChild>
                </w:div>
                <w:div w:id="746271592">
                  <w:marLeft w:val="0"/>
                  <w:marRight w:val="0"/>
                  <w:marTop w:val="0"/>
                  <w:marBottom w:val="0"/>
                  <w:divBdr>
                    <w:top w:val="none" w:sz="0" w:space="0" w:color="auto"/>
                    <w:left w:val="none" w:sz="0" w:space="0" w:color="auto"/>
                    <w:bottom w:val="none" w:sz="0" w:space="0" w:color="auto"/>
                    <w:right w:val="none" w:sz="0" w:space="0" w:color="auto"/>
                  </w:divBdr>
                  <w:divsChild>
                    <w:div w:id="1396509458">
                      <w:marLeft w:val="0"/>
                      <w:marRight w:val="0"/>
                      <w:marTop w:val="0"/>
                      <w:marBottom w:val="0"/>
                      <w:divBdr>
                        <w:top w:val="none" w:sz="0" w:space="0" w:color="auto"/>
                        <w:left w:val="none" w:sz="0" w:space="0" w:color="auto"/>
                        <w:bottom w:val="none" w:sz="0" w:space="0" w:color="auto"/>
                        <w:right w:val="none" w:sz="0" w:space="0" w:color="auto"/>
                      </w:divBdr>
                    </w:div>
                  </w:divsChild>
                </w:div>
                <w:div w:id="699473067">
                  <w:marLeft w:val="0"/>
                  <w:marRight w:val="0"/>
                  <w:marTop w:val="0"/>
                  <w:marBottom w:val="0"/>
                  <w:divBdr>
                    <w:top w:val="none" w:sz="0" w:space="0" w:color="auto"/>
                    <w:left w:val="none" w:sz="0" w:space="0" w:color="auto"/>
                    <w:bottom w:val="none" w:sz="0" w:space="0" w:color="auto"/>
                    <w:right w:val="none" w:sz="0" w:space="0" w:color="auto"/>
                  </w:divBdr>
                  <w:divsChild>
                    <w:div w:id="929967018">
                      <w:marLeft w:val="0"/>
                      <w:marRight w:val="0"/>
                      <w:marTop w:val="0"/>
                      <w:marBottom w:val="0"/>
                      <w:divBdr>
                        <w:top w:val="none" w:sz="0" w:space="0" w:color="auto"/>
                        <w:left w:val="none" w:sz="0" w:space="0" w:color="auto"/>
                        <w:bottom w:val="none" w:sz="0" w:space="0" w:color="auto"/>
                        <w:right w:val="none" w:sz="0" w:space="0" w:color="auto"/>
                      </w:divBdr>
                    </w:div>
                  </w:divsChild>
                </w:div>
                <w:div w:id="855466740">
                  <w:marLeft w:val="0"/>
                  <w:marRight w:val="0"/>
                  <w:marTop w:val="0"/>
                  <w:marBottom w:val="0"/>
                  <w:divBdr>
                    <w:top w:val="none" w:sz="0" w:space="0" w:color="auto"/>
                    <w:left w:val="none" w:sz="0" w:space="0" w:color="auto"/>
                    <w:bottom w:val="none" w:sz="0" w:space="0" w:color="auto"/>
                    <w:right w:val="none" w:sz="0" w:space="0" w:color="auto"/>
                  </w:divBdr>
                  <w:divsChild>
                    <w:div w:id="1851024179">
                      <w:marLeft w:val="0"/>
                      <w:marRight w:val="0"/>
                      <w:marTop w:val="0"/>
                      <w:marBottom w:val="0"/>
                      <w:divBdr>
                        <w:top w:val="none" w:sz="0" w:space="0" w:color="auto"/>
                        <w:left w:val="none" w:sz="0" w:space="0" w:color="auto"/>
                        <w:bottom w:val="none" w:sz="0" w:space="0" w:color="auto"/>
                        <w:right w:val="none" w:sz="0" w:space="0" w:color="auto"/>
                      </w:divBdr>
                    </w:div>
                  </w:divsChild>
                </w:div>
                <w:div w:id="923296428">
                  <w:marLeft w:val="0"/>
                  <w:marRight w:val="0"/>
                  <w:marTop w:val="0"/>
                  <w:marBottom w:val="0"/>
                  <w:divBdr>
                    <w:top w:val="none" w:sz="0" w:space="0" w:color="auto"/>
                    <w:left w:val="none" w:sz="0" w:space="0" w:color="auto"/>
                    <w:bottom w:val="none" w:sz="0" w:space="0" w:color="auto"/>
                    <w:right w:val="none" w:sz="0" w:space="0" w:color="auto"/>
                  </w:divBdr>
                  <w:divsChild>
                    <w:div w:id="1145658980">
                      <w:marLeft w:val="0"/>
                      <w:marRight w:val="0"/>
                      <w:marTop w:val="0"/>
                      <w:marBottom w:val="0"/>
                      <w:divBdr>
                        <w:top w:val="none" w:sz="0" w:space="0" w:color="auto"/>
                        <w:left w:val="none" w:sz="0" w:space="0" w:color="auto"/>
                        <w:bottom w:val="none" w:sz="0" w:space="0" w:color="auto"/>
                        <w:right w:val="none" w:sz="0" w:space="0" w:color="auto"/>
                      </w:divBdr>
                    </w:div>
                  </w:divsChild>
                </w:div>
                <w:div w:id="726949402">
                  <w:marLeft w:val="0"/>
                  <w:marRight w:val="0"/>
                  <w:marTop w:val="0"/>
                  <w:marBottom w:val="0"/>
                  <w:divBdr>
                    <w:top w:val="none" w:sz="0" w:space="0" w:color="auto"/>
                    <w:left w:val="none" w:sz="0" w:space="0" w:color="auto"/>
                    <w:bottom w:val="none" w:sz="0" w:space="0" w:color="auto"/>
                    <w:right w:val="none" w:sz="0" w:space="0" w:color="auto"/>
                  </w:divBdr>
                  <w:divsChild>
                    <w:div w:id="52703430">
                      <w:marLeft w:val="0"/>
                      <w:marRight w:val="0"/>
                      <w:marTop w:val="0"/>
                      <w:marBottom w:val="0"/>
                      <w:divBdr>
                        <w:top w:val="none" w:sz="0" w:space="0" w:color="auto"/>
                        <w:left w:val="none" w:sz="0" w:space="0" w:color="auto"/>
                        <w:bottom w:val="none" w:sz="0" w:space="0" w:color="auto"/>
                        <w:right w:val="none" w:sz="0" w:space="0" w:color="auto"/>
                      </w:divBdr>
                    </w:div>
                  </w:divsChild>
                </w:div>
                <w:div w:id="1215772079">
                  <w:marLeft w:val="0"/>
                  <w:marRight w:val="0"/>
                  <w:marTop w:val="0"/>
                  <w:marBottom w:val="0"/>
                  <w:divBdr>
                    <w:top w:val="none" w:sz="0" w:space="0" w:color="auto"/>
                    <w:left w:val="none" w:sz="0" w:space="0" w:color="auto"/>
                    <w:bottom w:val="none" w:sz="0" w:space="0" w:color="auto"/>
                    <w:right w:val="none" w:sz="0" w:space="0" w:color="auto"/>
                  </w:divBdr>
                  <w:divsChild>
                    <w:div w:id="161062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984438">
              <w:marLeft w:val="0"/>
              <w:marRight w:val="0"/>
              <w:marTop w:val="0"/>
              <w:marBottom w:val="0"/>
              <w:divBdr>
                <w:top w:val="none" w:sz="0" w:space="0" w:color="auto"/>
                <w:left w:val="none" w:sz="0" w:space="0" w:color="auto"/>
                <w:bottom w:val="none" w:sz="0" w:space="0" w:color="auto"/>
                <w:right w:val="none" w:sz="0" w:space="0" w:color="auto"/>
              </w:divBdr>
              <w:divsChild>
                <w:div w:id="52892879">
                  <w:marLeft w:val="0"/>
                  <w:marRight w:val="0"/>
                  <w:marTop w:val="0"/>
                  <w:marBottom w:val="0"/>
                  <w:divBdr>
                    <w:top w:val="none" w:sz="0" w:space="0" w:color="auto"/>
                    <w:left w:val="none" w:sz="0" w:space="0" w:color="auto"/>
                    <w:bottom w:val="none" w:sz="0" w:space="0" w:color="auto"/>
                    <w:right w:val="none" w:sz="0" w:space="0" w:color="auto"/>
                  </w:divBdr>
                  <w:divsChild>
                    <w:div w:id="186813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409320">
          <w:marLeft w:val="0"/>
          <w:marRight w:val="0"/>
          <w:marTop w:val="0"/>
          <w:marBottom w:val="0"/>
          <w:divBdr>
            <w:top w:val="none" w:sz="0" w:space="0" w:color="auto"/>
            <w:left w:val="none" w:sz="0" w:space="0" w:color="auto"/>
            <w:bottom w:val="none" w:sz="0" w:space="0" w:color="auto"/>
            <w:right w:val="none" w:sz="0" w:space="0" w:color="auto"/>
          </w:divBdr>
          <w:divsChild>
            <w:div w:id="225067508">
              <w:marLeft w:val="0"/>
              <w:marRight w:val="0"/>
              <w:marTop w:val="0"/>
              <w:marBottom w:val="0"/>
              <w:divBdr>
                <w:top w:val="none" w:sz="0" w:space="0" w:color="auto"/>
                <w:left w:val="none" w:sz="0" w:space="0" w:color="auto"/>
                <w:bottom w:val="none" w:sz="0" w:space="0" w:color="auto"/>
                <w:right w:val="none" w:sz="0" w:space="0" w:color="auto"/>
              </w:divBdr>
              <w:divsChild>
                <w:div w:id="2015957981">
                  <w:marLeft w:val="0"/>
                  <w:marRight w:val="0"/>
                  <w:marTop w:val="0"/>
                  <w:marBottom w:val="0"/>
                  <w:divBdr>
                    <w:top w:val="none" w:sz="0" w:space="0" w:color="auto"/>
                    <w:left w:val="none" w:sz="0" w:space="0" w:color="auto"/>
                    <w:bottom w:val="none" w:sz="0" w:space="0" w:color="auto"/>
                    <w:right w:val="none" w:sz="0" w:space="0" w:color="auto"/>
                  </w:divBdr>
                </w:div>
              </w:divsChild>
            </w:div>
            <w:div w:id="732118841">
              <w:marLeft w:val="0"/>
              <w:marRight w:val="0"/>
              <w:marTop w:val="0"/>
              <w:marBottom w:val="0"/>
              <w:divBdr>
                <w:top w:val="none" w:sz="0" w:space="0" w:color="auto"/>
                <w:left w:val="none" w:sz="0" w:space="0" w:color="auto"/>
                <w:bottom w:val="none" w:sz="0" w:space="0" w:color="auto"/>
                <w:right w:val="none" w:sz="0" w:space="0" w:color="auto"/>
              </w:divBdr>
              <w:divsChild>
                <w:div w:id="1104688610">
                  <w:marLeft w:val="0"/>
                  <w:marRight w:val="0"/>
                  <w:marTop w:val="0"/>
                  <w:marBottom w:val="0"/>
                  <w:divBdr>
                    <w:top w:val="none" w:sz="0" w:space="0" w:color="auto"/>
                    <w:left w:val="none" w:sz="0" w:space="0" w:color="auto"/>
                    <w:bottom w:val="none" w:sz="0" w:space="0" w:color="auto"/>
                    <w:right w:val="none" w:sz="0" w:space="0" w:color="auto"/>
                  </w:divBdr>
                </w:div>
              </w:divsChild>
            </w:div>
            <w:div w:id="628824951">
              <w:marLeft w:val="0"/>
              <w:marRight w:val="0"/>
              <w:marTop w:val="0"/>
              <w:marBottom w:val="0"/>
              <w:divBdr>
                <w:top w:val="none" w:sz="0" w:space="0" w:color="auto"/>
                <w:left w:val="none" w:sz="0" w:space="0" w:color="auto"/>
                <w:bottom w:val="none" w:sz="0" w:space="0" w:color="auto"/>
                <w:right w:val="none" w:sz="0" w:space="0" w:color="auto"/>
              </w:divBdr>
              <w:divsChild>
                <w:div w:id="39865073">
                  <w:marLeft w:val="0"/>
                  <w:marRight w:val="0"/>
                  <w:marTop w:val="0"/>
                  <w:marBottom w:val="0"/>
                  <w:divBdr>
                    <w:top w:val="none" w:sz="0" w:space="0" w:color="auto"/>
                    <w:left w:val="none" w:sz="0" w:space="0" w:color="auto"/>
                    <w:bottom w:val="none" w:sz="0" w:space="0" w:color="auto"/>
                    <w:right w:val="none" w:sz="0" w:space="0" w:color="auto"/>
                  </w:divBdr>
                </w:div>
              </w:divsChild>
            </w:div>
            <w:div w:id="441997053">
              <w:marLeft w:val="0"/>
              <w:marRight w:val="0"/>
              <w:marTop w:val="0"/>
              <w:marBottom w:val="0"/>
              <w:divBdr>
                <w:top w:val="none" w:sz="0" w:space="0" w:color="auto"/>
                <w:left w:val="none" w:sz="0" w:space="0" w:color="auto"/>
                <w:bottom w:val="none" w:sz="0" w:space="0" w:color="auto"/>
                <w:right w:val="none" w:sz="0" w:space="0" w:color="auto"/>
              </w:divBdr>
              <w:divsChild>
                <w:div w:id="632563692">
                  <w:marLeft w:val="0"/>
                  <w:marRight w:val="0"/>
                  <w:marTop w:val="0"/>
                  <w:marBottom w:val="0"/>
                  <w:divBdr>
                    <w:top w:val="none" w:sz="0" w:space="0" w:color="auto"/>
                    <w:left w:val="none" w:sz="0" w:space="0" w:color="auto"/>
                    <w:bottom w:val="none" w:sz="0" w:space="0" w:color="auto"/>
                    <w:right w:val="none" w:sz="0" w:space="0" w:color="auto"/>
                  </w:divBdr>
                </w:div>
              </w:divsChild>
            </w:div>
            <w:div w:id="11885538">
              <w:marLeft w:val="0"/>
              <w:marRight w:val="0"/>
              <w:marTop w:val="0"/>
              <w:marBottom w:val="0"/>
              <w:divBdr>
                <w:top w:val="none" w:sz="0" w:space="0" w:color="auto"/>
                <w:left w:val="none" w:sz="0" w:space="0" w:color="auto"/>
                <w:bottom w:val="none" w:sz="0" w:space="0" w:color="auto"/>
                <w:right w:val="none" w:sz="0" w:space="0" w:color="auto"/>
              </w:divBdr>
              <w:divsChild>
                <w:div w:id="994801872">
                  <w:marLeft w:val="0"/>
                  <w:marRight w:val="0"/>
                  <w:marTop w:val="0"/>
                  <w:marBottom w:val="0"/>
                  <w:divBdr>
                    <w:top w:val="none" w:sz="0" w:space="0" w:color="auto"/>
                    <w:left w:val="none" w:sz="0" w:space="0" w:color="auto"/>
                    <w:bottom w:val="none" w:sz="0" w:space="0" w:color="auto"/>
                    <w:right w:val="none" w:sz="0" w:space="0" w:color="auto"/>
                  </w:divBdr>
                </w:div>
              </w:divsChild>
            </w:div>
            <w:div w:id="1431202341">
              <w:marLeft w:val="0"/>
              <w:marRight w:val="0"/>
              <w:marTop w:val="0"/>
              <w:marBottom w:val="0"/>
              <w:divBdr>
                <w:top w:val="none" w:sz="0" w:space="0" w:color="auto"/>
                <w:left w:val="none" w:sz="0" w:space="0" w:color="auto"/>
                <w:bottom w:val="none" w:sz="0" w:space="0" w:color="auto"/>
                <w:right w:val="none" w:sz="0" w:space="0" w:color="auto"/>
              </w:divBdr>
              <w:divsChild>
                <w:div w:id="2131776890">
                  <w:marLeft w:val="0"/>
                  <w:marRight w:val="0"/>
                  <w:marTop w:val="0"/>
                  <w:marBottom w:val="0"/>
                  <w:divBdr>
                    <w:top w:val="none" w:sz="0" w:space="0" w:color="auto"/>
                    <w:left w:val="none" w:sz="0" w:space="0" w:color="auto"/>
                    <w:bottom w:val="none" w:sz="0" w:space="0" w:color="auto"/>
                    <w:right w:val="none" w:sz="0" w:space="0" w:color="auto"/>
                  </w:divBdr>
                </w:div>
              </w:divsChild>
            </w:div>
            <w:div w:id="635110496">
              <w:marLeft w:val="0"/>
              <w:marRight w:val="0"/>
              <w:marTop w:val="0"/>
              <w:marBottom w:val="0"/>
              <w:divBdr>
                <w:top w:val="none" w:sz="0" w:space="0" w:color="auto"/>
                <w:left w:val="none" w:sz="0" w:space="0" w:color="auto"/>
                <w:bottom w:val="none" w:sz="0" w:space="0" w:color="auto"/>
                <w:right w:val="none" w:sz="0" w:space="0" w:color="auto"/>
              </w:divBdr>
              <w:divsChild>
                <w:div w:id="772432884">
                  <w:marLeft w:val="0"/>
                  <w:marRight w:val="0"/>
                  <w:marTop w:val="0"/>
                  <w:marBottom w:val="0"/>
                  <w:divBdr>
                    <w:top w:val="none" w:sz="0" w:space="0" w:color="auto"/>
                    <w:left w:val="none" w:sz="0" w:space="0" w:color="auto"/>
                    <w:bottom w:val="none" w:sz="0" w:space="0" w:color="auto"/>
                    <w:right w:val="none" w:sz="0" w:space="0" w:color="auto"/>
                  </w:divBdr>
                </w:div>
              </w:divsChild>
            </w:div>
            <w:div w:id="2119399534">
              <w:marLeft w:val="0"/>
              <w:marRight w:val="0"/>
              <w:marTop w:val="0"/>
              <w:marBottom w:val="0"/>
              <w:divBdr>
                <w:top w:val="none" w:sz="0" w:space="0" w:color="auto"/>
                <w:left w:val="none" w:sz="0" w:space="0" w:color="auto"/>
                <w:bottom w:val="none" w:sz="0" w:space="0" w:color="auto"/>
                <w:right w:val="none" w:sz="0" w:space="0" w:color="auto"/>
              </w:divBdr>
              <w:divsChild>
                <w:div w:id="1790666602">
                  <w:marLeft w:val="0"/>
                  <w:marRight w:val="0"/>
                  <w:marTop w:val="0"/>
                  <w:marBottom w:val="0"/>
                  <w:divBdr>
                    <w:top w:val="none" w:sz="0" w:space="0" w:color="auto"/>
                    <w:left w:val="none" w:sz="0" w:space="0" w:color="auto"/>
                    <w:bottom w:val="none" w:sz="0" w:space="0" w:color="auto"/>
                    <w:right w:val="none" w:sz="0" w:space="0" w:color="auto"/>
                  </w:divBdr>
                </w:div>
              </w:divsChild>
            </w:div>
            <w:div w:id="350424329">
              <w:marLeft w:val="0"/>
              <w:marRight w:val="0"/>
              <w:marTop w:val="0"/>
              <w:marBottom w:val="0"/>
              <w:divBdr>
                <w:top w:val="none" w:sz="0" w:space="0" w:color="auto"/>
                <w:left w:val="none" w:sz="0" w:space="0" w:color="auto"/>
                <w:bottom w:val="none" w:sz="0" w:space="0" w:color="auto"/>
                <w:right w:val="none" w:sz="0" w:space="0" w:color="auto"/>
              </w:divBdr>
              <w:divsChild>
                <w:div w:id="854422530">
                  <w:marLeft w:val="0"/>
                  <w:marRight w:val="0"/>
                  <w:marTop w:val="0"/>
                  <w:marBottom w:val="0"/>
                  <w:divBdr>
                    <w:top w:val="none" w:sz="0" w:space="0" w:color="auto"/>
                    <w:left w:val="none" w:sz="0" w:space="0" w:color="auto"/>
                    <w:bottom w:val="none" w:sz="0" w:space="0" w:color="auto"/>
                    <w:right w:val="none" w:sz="0" w:space="0" w:color="auto"/>
                  </w:divBdr>
                </w:div>
              </w:divsChild>
            </w:div>
            <w:div w:id="1206020870">
              <w:marLeft w:val="0"/>
              <w:marRight w:val="0"/>
              <w:marTop w:val="0"/>
              <w:marBottom w:val="0"/>
              <w:divBdr>
                <w:top w:val="none" w:sz="0" w:space="0" w:color="auto"/>
                <w:left w:val="none" w:sz="0" w:space="0" w:color="auto"/>
                <w:bottom w:val="none" w:sz="0" w:space="0" w:color="auto"/>
                <w:right w:val="none" w:sz="0" w:space="0" w:color="auto"/>
              </w:divBdr>
              <w:divsChild>
                <w:div w:id="663364826">
                  <w:marLeft w:val="0"/>
                  <w:marRight w:val="0"/>
                  <w:marTop w:val="0"/>
                  <w:marBottom w:val="0"/>
                  <w:divBdr>
                    <w:top w:val="none" w:sz="0" w:space="0" w:color="auto"/>
                    <w:left w:val="none" w:sz="0" w:space="0" w:color="auto"/>
                    <w:bottom w:val="none" w:sz="0" w:space="0" w:color="auto"/>
                    <w:right w:val="none" w:sz="0" w:space="0" w:color="auto"/>
                  </w:divBdr>
                </w:div>
              </w:divsChild>
            </w:div>
            <w:div w:id="362949363">
              <w:marLeft w:val="0"/>
              <w:marRight w:val="0"/>
              <w:marTop w:val="0"/>
              <w:marBottom w:val="0"/>
              <w:divBdr>
                <w:top w:val="none" w:sz="0" w:space="0" w:color="auto"/>
                <w:left w:val="none" w:sz="0" w:space="0" w:color="auto"/>
                <w:bottom w:val="none" w:sz="0" w:space="0" w:color="auto"/>
                <w:right w:val="none" w:sz="0" w:space="0" w:color="auto"/>
              </w:divBdr>
              <w:divsChild>
                <w:div w:id="1706445620">
                  <w:marLeft w:val="0"/>
                  <w:marRight w:val="0"/>
                  <w:marTop w:val="0"/>
                  <w:marBottom w:val="0"/>
                  <w:divBdr>
                    <w:top w:val="none" w:sz="0" w:space="0" w:color="auto"/>
                    <w:left w:val="none" w:sz="0" w:space="0" w:color="auto"/>
                    <w:bottom w:val="none" w:sz="0" w:space="0" w:color="auto"/>
                    <w:right w:val="none" w:sz="0" w:space="0" w:color="auto"/>
                  </w:divBdr>
                </w:div>
              </w:divsChild>
            </w:div>
            <w:div w:id="2016954502">
              <w:marLeft w:val="0"/>
              <w:marRight w:val="0"/>
              <w:marTop w:val="0"/>
              <w:marBottom w:val="0"/>
              <w:divBdr>
                <w:top w:val="none" w:sz="0" w:space="0" w:color="auto"/>
                <w:left w:val="none" w:sz="0" w:space="0" w:color="auto"/>
                <w:bottom w:val="none" w:sz="0" w:space="0" w:color="auto"/>
                <w:right w:val="none" w:sz="0" w:space="0" w:color="auto"/>
              </w:divBdr>
              <w:divsChild>
                <w:div w:id="946815150">
                  <w:marLeft w:val="0"/>
                  <w:marRight w:val="0"/>
                  <w:marTop w:val="0"/>
                  <w:marBottom w:val="0"/>
                  <w:divBdr>
                    <w:top w:val="none" w:sz="0" w:space="0" w:color="auto"/>
                    <w:left w:val="none" w:sz="0" w:space="0" w:color="auto"/>
                    <w:bottom w:val="none" w:sz="0" w:space="0" w:color="auto"/>
                    <w:right w:val="none" w:sz="0" w:space="0" w:color="auto"/>
                  </w:divBdr>
                </w:div>
              </w:divsChild>
            </w:div>
            <w:div w:id="964234230">
              <w:marLeft w:val="0"/>
              <w:marRight w:val="0"/>
              <w:marTop w:val="0"/>
              <w:marBottom w:val="0"/>
              <w:divBdr>
                <w:top w:val="none" w:sz="0" w:space="0" w:color="auto"/>
                <w:left w:val="none" w:sz="0" w:space="0" w:color="auto"/>
                <w:bottom w:val="none" w:sz="0" w:space="0" w:color="auto"/>
                <w:right w:val="none" w:sz="0" w:space="0" w:color="auto"/>
              </w:divBdr>
              <w:divsChild>
                <w:div w:id="1449619939">
                  <w:marLeft w:val="0"/>
                  <w:marRight w:val="0"/>
                  <w:marTop w:val="0"/>
                  <w:marBottom w:val="0"/>
                  <w:divBdr>
                    <w:top w:val="none" w:sz="0" w:space="0" w:color="auto"/>
                    <w:left w:val="none" w:sz="0" w:space="0" w:color="auto"/>
                    <w:bottom w:val="none" w:sz="0" w:space="0" w:color="auto"/>
                    <w:right w:val="none" w:sz="0" w:space="0" w:color="auto"/>
                  </w:divBdr>
                </w:div>
              </w:divsChild>
            </w:div>
            <w:div w:id="1961376639">
              <w:marLeft w:val="0"/>
              <w:marRight w:val="0"/>
              <w:marTop w:val="0"/>
              <w:marBottom w:val="0"/>
              <w:divBdr>
                <w:top w:val="none" w:sz="0" w:space="0" w:color="auto"/>
                <w:left w:val="none" w:sz="0" w:space="0" w:color="auto"/>
                <w:bottom w:val="none" w:sz="0" w:space="0" w:color="auto"/>
                <w:right w:val="none" w:sz="0" w:space="0" w:color="auto"/>
              </w:divBdr>
              <w:divsChild>
                <w:div w:id="1886987056">
                  <w:marLeft w:val="0"/>
                  <w:marRight w:val="0"/>
                  <w:marTop w:val="0"/>
                  <w:marBottom w:val="0"/>
                  <w:divBdr>
                    <w:top w:val="none" w:sz="0" w:space="0" w:color="auto"/>
                    <w:left w:val="none" w:sz="0" w:space="0" w:color="auto"/>
                    <w:bottom w:val="none" w:sz="0" w:space="0" w:color="auto"/>
                    <w:right w:val="none" w:sz="0" w:space="0" w:color="auto"/>
                  </w:divBdr>
                </w:div>
              </w:divsChild>
            </w:div>
            <w:div w:id="142545000">
              <w:marLeft w:val="0"/>
              <w:marRight w:val="0"/>
              <w:marTop w:val="0"/>
              <w:marBottom w:val="0"/>
              <w:divBdr>
                <w:top w:val="none" w:sz="0" w:space="0" w:color="auto"/>
                <w:left w:val="none" w:sz="0" w:space="0" w:color="auto"/>
                <w:bottom w:val="none" w:sz="0" w:space="0" w:color="auto"/>
                <w:right w:val="none" w:sz="0" w:space="0" w:color="auto"/>
              </w:divBdr>
              <w:divsChild>
                <w:div w:id="2115703910">
                  <w:marLeft w:val="0"/>
                  <w:marRight w:val="0"/>
                  <w:marTop w:val="0"/>
                  <w:marBottom w:val="0"/>
                  <w:divBdr>
                    <w:top w:val="none" w:sz="0" w:space="0" w:color="auto"/>
                    <w:left w:val="none" w:sz="0" w:space="0" w:color="auto"/>
                    <w:bottom w:val="none" w:sz="0" w:space="0" w:color="auto"/>
                    <w:right w:val="none" w:sz="0" w:space="0" w:color="auto"/>
                  </w:divBdr>
                </w:div>
              </w:divsChild>
            </w:div>
            <w:div w:id="1309170630">
              <w:marLeft w:val="0"/>
              <w:marRight w:val="0"/>
              <w:marTop w:val="0"/>
              <w:marBottom w:val="0"/>
              <w:divBdr>
                <w:top w:val="none" w:sz="0" w:space="0" w:color="auto"/>
                <w:left w:val="none" w:sz="0" w:space="0" w:color="auto"/>
                <w:bottom w:val="none" w:sz="0" w:space="0" w:color="auto"/>
                <w:right w:val="none" w:sz="0" w:space="0" w:color="auto"/>
              </w:divBdr>
              <w:divsChild>
                <w:div w:id="1924681535">
                  <w:marLeft w:val="0"/>
                  <w:marRight w:val="0"/>
                  <w:marTop w:val="0"/>
                  <w:marBottom w:val="0"/>
                  <w:divBdr>
                    <w:top w:val="none" w:sz="0" w:space="0" w:color="auto"/>
                    <w:left w:val="none" w:sz="0" w:space="0" w:color="auto"/>
                    <w:bottom w:val="none" w:sz="0" w:space="0" w:color="auto"/>
                    <w:right w:val="none" w:sz="0" w:space="0" w:color="auto"/>
                  </w:divBdr>
                </w:div>
              </w:divsChild>
            </w:div>
            <w:div w:id="1588266300">
              <w:marLeft w:val="0"/>
              <w:marRight w:val="0"/>
              <w:marTop w:val="0"/>
              <w:marBottom w:val="0"/>
              <w:divBdr>
                <w:top w:val="none" w:sz="0" w:space="0" w:color="auto"/>
                <w:left w:val="none" w:sz="0" w:space="0" w:color="auto"/>
                <w:bottom w:val="none" w:sz="0" w:space="0" w:color="auto"/>
                <w:right w:val="none" w:sz="0" w:space="0" w:color="auto"/>
              </w:divBdr>
              <w:divsChild>
                <w:div w:id="1349672152">
                  <w:marLeft w:val="0"/>
                  <w:marRight w:val="0"/>
                  <w:marTop w:val="0"/>
                  <w:marBottom w:val="0"/>
                  <w:divBdr>
                    <w:top w:val="none" w:sz="0" w:space="0" w:color="auto"/>
                    <w:left w:val="none" w:sz="0" w:space="0" w:color="auto"/>
                    <w:bottom w:val="none" w:sz="0" w:space="0" w:color="auto"/>
                    <w:right w:val="none" w:sz="0" w:space="0" w:color="auto"/>
                  </w:divBdr>
                </w:div>
              </w:divsChild>
            </w:div>
            <w:div w:id="936988066">
              <w:marLeft w:val="0"/>
              <w:marRight w:val="0"/>
              <w:marTop w:val="0"/>
              <w:marBottom w:val="0"/>
              <w:divBdr>
                <w:top w:val="none" w:sz="0" w:space="0" w:color="auto"/>
                <w:left w:val="none" w:sz="0" w:space="0" w:color="auto"/>
                <w:bottom w:val="none" w:sz="0" w:space="0" w:color="auto"/>
                <w:right w:val="none" w:sz="0" w:space="0" w:color="auto"/>
              </w:divBdr>
              <w:divsChild>
                <w:div w:id="1702514601">
                  <w:marLeft w:val="0"/>
                  <w:marRight w:val="0"/>
                  <w:marTop w:val="0"/>
                  <w:marBottom w:val="0"/>
                  <w:divBdr>
                    <w:top w:val="none" w:sz="0" w:space="0" w:color="auto"/>
                    <w:left w:val="none" w:sz="0" w:space="0" w:color="auto"/>
                    <w:bottom w:val="none" w:sz="0" w:space="0" w:color="auto"/>
                    <w:right w:val="none" w:sz="0" w:space="0" w:color="auto"/>
                  </w:divBdr>
                </w:div>
              </w:divsChild>
            </w:div>
            <w:div w:id="1403677938">
              <w:marLeft w:val="0"/>
              <w:marRight w:val="0"/>
              <w:marTop w:val="0"/>
              <w:marBottom w:val="0"/>
              <w:divBdr>
                <w:top w:val="none" w:sz="0" w:space="0" w:color="auto"/>
                <w:left w:val="none" w:sz="0" w:space="0" w:color="auto"/>
                <w:bottom w:val="none" w:sz="0" w:space="0" w:color="auto"/>
                <w:right w:val="none" w:sz="0" w:space="0" w:color="auto"/>
              </w:divBdr>
              <w:divsChild>
                <w:div w:id="1361861447">
                  <w:marLeft w:val="0"/>
                  <w:marRight w:val="0"/>
                  <w:marTop w:val="0"/>
                  <w:marBottom w:val="0"/>
                  <w:divBdr>
                    <w:top w:val="none" w:sz="0" w:space="0" w:color="auto"/>
                    <w:left w:val="none" w:sz="0" w:space="0" w:color="auto"/>
                    <w:bottom w:val="none" w:sz="0" w:space="0" w:color="auto"/>
                    <w:right w:val="none" w:sz="0" w:space="0" w:color="auto"/>
                  </w:divBdr>
                </w:div>
              </w:divsChild>
            </w:div>
            <w:div w:id="1353336792">
              <w:marLeft w:val="0"/>
              <w:marRight w:val="0"/>
              <w:marTop w:val="0"/>
              <w:marBottom w:val="0"/>
              <w:divBdr>
                <w:top w:val="none" w:sz="0" w:space="0" w:color="auto"/>
                <w:left w:val="none" w:sz="0" w:space="0" w:color="auto"/>
                <w:bottom w:val="none" w:sz="0" w:space="0" w:color="auto"/>
                <w:right w:val="none" w:sz="0" w:space="0" w:color="auto"/>
              </w:divBdr>
              <w:divsChild>
                <w:div w:id="561217530">
                  <w:marLeft w:val="0"/>
                  <w:marRight w:val="0"/>
                  <w:marTop w:val="0"/>
                  <w:marBottom w:val="0"/>
                  <w:divBdr>
                    <w:top w:val="none" w:sz="0" w:space="0" w:color="auto"/>
                    <w:left w:val="none" w:sz="0" w:space="0" w:color="auto"/>
                    <w:bottom w:val="none" w:sz="0" w:space="0" w:color="auto"/>
                    <w:right w:val="none" w:sz="0" w:space="0" w:color="auto"/>
                  </w:divBdr>
                </w:div>
              </w:divsChild>
            </w:div>
            <w:div w:id="27606956">
              <w:marLeft w:val="0"/>
              <w:marRight w:val="0"/>
              <w:marTop w:val="0"/>
              <w:marBottom w:val="0"/>
              <w:divBdr>
                <w:top w:val="none" w:sz="0" w:space="0" w:color="auto"/>
                <w:left w:val="none" w:sz="0" w:space="0" w:color="auto"/>
                <w:bottom w:val="none" w:sz="0" w:space="0" w:color="auto"/>
                <w:right w:val="none" w:sz="0" w:space="0" w:color="auto"/>
              </w:divBdr>
              <w:divsChild>
                <w:div w:id="1120564933">
                  <w:marLeft w:val="0"/>
                  <w:marRight w:val="0"/>
                  <w:marTop w:val="0"/>
                  <w:marBottom w:val="0"/>
                  <w:divBdr>
                    <w:top w:val="none" w:sz="0" w:space="0" w:color="auto"/>
                    <w:left w:val="none" w:sz="0" w:space="0" w:color="auto"/>
                    <w:bottom w:val="none" w:sz="0" w:space="0" w:color="auto"/>
                    <w:right w:val="none" w:sz="0" w:space="0" w:color="auto"/>
                  </w:divBdr>
                </w:div>
              </w:divsChild>
            </w:div>
            <w:div w:id="1725332197">
              <w:marLeft w:val="0"/>
              <w:marRight w:val="0"/>
              <w:marTop w:val="0"/>
              <w:marBottom w:val="0"/>
              <w:divBdr>
                <w:top w:val="none" w:sz="0" w:space="0" w:color="auto"/>
                <w:left w:val="none" w:sz="0" w:space="0" w:color="auto"/>
                <w:bottom w:val="none" w:sz="0" w:space="0" w:color="auto"/>
                <w:right w:val="none" w:sz="0" w:space="0" w:color="auto"/>
              </w:divBdr>
              <w:divsChild>
                <w:div w:id="1295285539">
                  <w:marLeft w:val="0"/>
                  <w:marRight w:val="0"/>
                  <w:marTop w:val="0"/>
                  <w:marBottom w:val="0"/>
                  <w:divBdr>
                    <w:top w:val="none" w:sz="0" w:space="0" w:color="auto"/>
                    <w:left w:val="none" w:sz="0" w:space="0" w:color="auto"/>
                    <w:bottom w:val="none" w:sz="0" w:space="0" w:color="auto"/>
                    <w:right w:val="none" w:sz="0" w:space="0" w:color="auto"/>
                  </w:divBdr>
                </w:div>
              </w:divsChild>
            </w:div>
            <w:div w:id="1952667372">
              <w:marLeft w:val="0"/>
              <w:marRight w:val="0"/>
              <w:marTop w:val="0"/>
              <w:marBottom w:val="0"/>
              <w:divBdr>
                <w:top w:val="none" w:sz="0" w:space="0" w:color="auto"/>
                <w:left w:val="none" w:sz="0" w:space="0" w:color="auto"/>
                <w:bottom w:val="none" w:sz="0" w:space="0" w:color="auto"/>
                <w:right w:val="none" w:sz="0" w:space="0" w:color="auto"/>
              </w:divBdr>
              <w:divsChild>
                <w:div w:id="1455056336">
                  <w:marLeft w:val="0"/>
                  <w:marRight w:val="0"/>
                  <w:marTop w:val="0"/>
                  <w:marBottom w:val="0"/>
                  <w:divBdr>
                    <w:top w:val="none" w:sz="0" w:space="0" w:color="auto"/>
                    <w:left w:val="none" w:sz="0" w:space="0" w:color="auto"/>
                    <w:bottom w:val="none" w:sz="0" w:space="0" w:color="auto"/>
                    <w:right w:val="none" w:sz="0" w:space="0" w:color="auto"/>
                  </w:divBdr>
                </w:div>
              </w:divsChild>
            </w:div>
            <w:div w:id="1665821630">
              <w:marLeft w:val="0"/>
              <w:marRight w:val="0"/>
              <w:marTop w:val="0"/>
              <w:marBottom w:val="0"/>
              <w:divBdr>
                <w:top w:val="none" w:sz="0" w:space="0" w:color="auto"/>
                <w:left w:val="none" w:sz="0" w:space="0" w:color="auto"/>
                <w:bottom w:val="none" w:sz="0" w:space="0" w:color="auto"/>
                <w:right w:val="none" w:sz="0" w:space="0" w:color="auto"/>
              </w:divBdr>
              <w:divsChild>
                <w:div w:id="883634439">
                  <w:marLeft w:val="0"/>
                  <w:marRight w:val="0"/>
                  <w:marTop w:val="0"/>
                  <w:marBottom w:val="0"/>
                  <w:divBdr>
                    <w:top w:val="none" w:sz="0" w:space="0" w:color="auto"/>
                    <w:left w:val="none" w:sz="0" w:space="0" w:color="auto"/>
                    <w:bottom w:val="none" w:sz="0" w:space="0" w:color="auto"/>
                    <w:right w:val="none" w:sz="0" w:space="0" w:color="auto"/>
                  </w:divBdr>
                </w:div>
              </w:divsChild>
            </w:div>
            <w:div w:id="1981184272">
              <w:marLeft w:val="0"/>
              <w:marRight w:val="0"/>
              <w:marTop w:val="0"/>
              <w:marBottom w:val="0"/>
              <w:divBdr>
                <w:top w:val="none" w:sz="0" w:space="0" w:color="auto"/>
                <w:left w:val="none" w:sz="0" w:space="0" w:color="auto"/>
                <w:bottom w:val="none" w:sz="0" w:space="0" w:color="auto"/>
                <w:right w:val="none" w:sz="0" w:space="0" w:color="auto"/>
              </w:divBdr>
              <w:divsChild>
                <w:div w:id="276328189">
                  <w:marLeft w:val="0"/>
                  <w:marRight w:val="0"/>
                  <w:marTop w:val="0"/>
                  <w:marBottom w:val="0"/>
                  <w:divBdr>
                    <w:top w:val="none" w:sz="0" w:space="0" w:color="auto"/>
                    <w:left w:val="none" w:sz="0" w:space="0" w:color="auto"/>
                    <w:bottom w:val="none" w:sz="0" w:space="0" w:color="auto"/>
                    <w:right w:val="none" w:sz="0" w:space="0" w:color="auto"/>
                  </w:divBdr>
                </w:div>
              </w:divsChild>
            </w:div>
            <w:div w:id="492525004">
              <w:marLeft w:val="0"/>
              <w:marRight w:val="0"/>
              <w:marTop w:val="0"/>
              <w:marBottom w:val="0"/>
              <w:divBdr>
                <w:top w:val="none" w:sz="0" w:space="0" w:color="auto"/>
                <w:left w:val="none" w:sz="0" w:space="0" w:color="auto"/>
                <w:bottom w:val="none" w:sz="0" w:space="0" w:color="auto"/>
                <w:right w:val="none" w:sz="0" w:space="0" w:color="auto"/>
              </w:divBdr>
              <w:divsChild>
                <w:div w:id="195030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463151">
          <w:marLeft w:val="0"/>
          <w:marRight w:val="0"/>
          <w:marTop w:val="0"/>
          <w:marBottom w:val="0"/>
          <w:divBdr>
            <w:top w:val="none" w:sz="0" w:space="0" w:color="auto"/>
            <w:left w:val="none" w:sz="0" w:space="0" w:color="auto"/>
            <w:bottom w:val="none" w:sz="0" w:space="0" w:color="auto"/>
            <w:right w:val="none" w:sz="0" w:space="0" w:color="auto"/>
          </w:divBdr>
          <w:divsChild>
            <w:div w:id="750196619">
              <w:marLeft w:val="0"/>
              <w:marRight w:val="0"/>
              <w:marTop w:val="0"/>
              <w:marBottom w:val="0"/>
              <w:divBdr>
                <w:top w:val="none" w:sz="0" w:space="0" w:color="auto"/>
                <w:left w:val="none" w:sz="0" w:space="0" w:color="auto"/>
                <w:bottom w:val="none" w:sz="0" w:space="0" w:color="auto"/>
                <w:right w:val="none" w:sz="0" w:space="0" w:color="auto"/>
              </w:divBdr>
              <w:divsChild>
                <w:div w:id="1178469554">
                  <w:marLeft w:val="0"/>
                  <w:marRight w:val="0"/>
                  <w:marTop w:val="0"/>
                  <w:marBottom w:val="0"/>
                  <w:divBdr>
                    <w:top w:val="none" w:sz="0" w:space="0" w:color="auto"/>
                    <w:left w:val="none" w:sz="0" w:space="0" w:color="auto"/>
                    <w:bottom w:val="none" w:sz="0" w:space="0" w:color="auto"/>
                    <w:right w:val="none" w:sz="0" w:space="0" w:color="auto"/>
                  </w:divBdr>
                </w:div>
              </w:divsChild>
            </w:div>
            <w:div w:id="6446954">
              <w:marLeft w:val="0"/>
              <w:marRight w:val="0"/>
              <w:marTop w:val="0"/>
              <w:marBottom w:val="0"/>
              <w:divBdr>
                <w:top w:val="none" w:sz="0" w:space="0" w:color="auto"/>
                <w:left w:val="none" w:sz="0" w:space="0" w:color="auto"/>
                <w:bottom w:val="none" w:sz="0" w:space="0" w:color="auto"/>
                <w:right w:val="none" w:sz="0" w:space="0" w:color="auto"/>
              </w:divBdr>
              <w:divsChild>
                <w:div w:id="790247394">
                  <w:marLeft w:val="0"/>
                  <w:marRight w:val="0"/>
                  <w:marTop w:val="0"/>
                  <w:marBottom w:val="0"/>
                  <w:divBdr>
                    <w:top w:val="none" w:sz="0" w:space="0" w:color="auto"/>
                    <w:left w:val="none" w:sz="0" w:space="0" w:color="auto"/>
                    <w:bottom w:val="none" w:sz="0" w:space="0" w:color="auto"/>
                    <w:right w:val="none" w:sz="0" w:space="0" w:color="auto"/>
                  </w:divBdr>
                </w:div>
              </w:divsChild>
            </w:div>
            <w:div w:id="707800067">
              <w:marLeft w:val="0"/>
              <w:marRight w:val="0"/>
              <w:marTop w:val="0"/>
              <w:marBottom w:val="0"/>
              <w:divBdr>
                <w:top w:val="none" w:sz="0" w:space="0" w:color="auto"/>
                <w:left w:val="none" w:sz="0" w:space="0" w:color="auto"/>
                <w:bottom w:val="none" w:sz="0" w:space="0" w:color="auto"/>
                <w:right w:val="none" w:sz="0" w:space="0" w:color="auto"/>
              </w:divBdr>
              <w:divsChild>
                <w:div w:id="2052219178">
                  <w:marLeft w:val="0"/>
                  <w:marRight w:val="0"/>
                  <w:marTop w:val="0"/>
                  <w:marBottom w:val="0"/>
                  <w:divBdr>
                    <w:top w:val="none" w:sz="0" w:space="0" w:color="auto"/>
                    <w:left w:val="none" w:sz="0" w:space="0" w:color="auto"/>
                    <w:bottom w:val="none" w:sz="0" w:space="0" w:color="auto"/>
                    <w:right w:val="none" w:sz="0" w:space="0" w:color="auto"/>
                  </w:divBdr>
                </w:div>
              </w:divsChild>
            </w:div>
            <w:div w:id="1607542023">
              <w:marLeft w:val="0"/>
              <w:marRight w:val="0"/>
              <w:marTop w:val="0"/>
              <w:marBottom w:val="0"/>
              <w:divBdr>
                <w:top w:val="none" w:sz="0" w:space="0" w:color="auto"/>
                <w:left w:val="none" w:sz="0" w:space="0" w:color="auto"/>
                <w:bottom w:val="none" w:sz="0" w:space="0" w:color="auto"/>
                <w:right w:val="none" w:sz="0" w:space="0" w:color="auto"/>
              </w:divBdr>
              <w:divsChild>
                <w:div w:id="367537127">
                  <w:marLeft w:val="0"/>
                  <w:marRight w:val="0"/>
                  <w:marTop w:val="0"/>
                  <w:marBottom w:val="0"/>
                  <w:divBdr>
                    <w:top w:val="none" w:sz="0" w:space="0" w:color="auto"/>
                    <w:left w:val="none" w:sz="0" w:space="0" w:color="auto"/>
                    <w:bottom w:val="none" w:sz="0" w:space="0" w:color="auto"/>
                    <w:right w:val="none" w:sz="0" w:space="0" w:color="auto"/>
                  </w:divBdr>
                </w:div>
              </w:divsChild>
            </w:div>
            <w:div w:id="514853441">
              <w:marLeft w:val="0"/>
              <w:marRight w:val="0"/>
              <w:marTop w:val="0"/>
              <w:marBottom w:val="0"/>
              <w:divBdr>
                <w:top w:val="none" w:sz="0" w:space="0" w:color="auto"/>
                <w:left w:val="none" w:sz="0" w:space="0" w:color="auto"/>
                <w:bottom w:val="none" w:sz="0" w:space="0" w:color="auto"/>
                <w:right w:val="none" w:sz="0" w:space="0" w:color="auto"/>
              </w:divBdr>
              <w:divsChild>
                <w:div w:id="220487654">
                  <w:marLeft w:val="0"/>
                  <w:marRight w:val="0"/>
                  <w:marTop w:val="0"/>
                  <w:marBottom w:val="0"/>
                  <w:divBdr>
                    <w:top w:val="none" w:sz="0" w:space="0" w:color="auto"/>
                    <w:left w:val="none" w:sz="0" w:space="0" w:color="auto"/>
                    <w:bottom w:val="none" w:sz="0" w:space="0" w:color="auto"/>
                    <w:right w:val="none" w:sz="0" w:space="0" w:color="auto"/>
                  </w:divBdr>
                </w:div>
              </w:divsChild>
            </w:div>
            <w:div w:id="1087534182">
              <w:marLeft w:val="0"/>
              <w:marRight w:val="0"/>
              <w:marTop w:val="0"/>
              <w:marBottom w:val="0"/>
              <w:divBdr>
                <w:top w:val="none" w:sz="0" w:space="0" w:color="auto"/>
                <w:left w:val="none" w:sz="0" w:space="0" w:color="auto"/>
                <w:bottom w:val="none" w:sz="0" w:space="0" w:color="auto"/>
                <w:right w:val="none" w:sz="0" w:space="0" w:color="auto"/>
              </w:divBdr>
              <w:divsChild>
                <w:div w:id="1618489409">
                  <w:marLeft w:val="0"/>
                  <w:marRight w:val="0"/>
                  <w:marTop w:val="0"/>
                  <w:marBottom w:val="0"/>
                  <w:divBdr>
                    <w:top w:val="none" w:sz="0" w:space="0" w:color="auto"/>
                    <w:left w:val="none" w:sz="0" w:space="0" w:color="auto"/>
                    <w:bottom w:val="none" w:sz="0" w:space="0" w:color="auto"/>
                    <w:right w:val="none" w:sz="0" w:space="0" w:color="auto"/>
                  </w:divBdr>
                </w:div>
              </w:divsChild>
            </w:div>
            <w:div w:id="1456407989">
              <w:marLeft w:val="0"/>
              <w:marRight w:val="0"/>
              <w:marTop w:val="0"/>
              <w:marBottom w:val="0"/>
              <w:divBdr>
                <w:top w:val="none" w:sz="0" w:space="0" w:color="auto"/>
                <w:left w:val="none" w:sz="0" w:space="0" w:color="auto"/>
                <w:bottom w:val="none" w:sz="0" w:space="0" w:color="auto"/>
                <w:right w:val="none" w:sz="0" w:space="0" w:color="auto"/>
              </w:divBdr>
              <w:divsChild>
                <w:div w:id="87192726">
                  <w:marLeft w:val="0"/>
                  <w:marRight w:val="0"/>
                  <w:marTop w:val="0"/>
                  <w:marBottom w:val="0"/>
                  <w:divBdr>
                    <w:top w:val="none" w:sz="0" w:space="0" w:color="auto"/>
                    <w:left w:val="none" w:sz="0" w:space="0" w:color="auto"/>
                    <w:bottom w:val="none" w:sz="0" w:space="0" w:color="auto"/>
                    <w:right w:val="none" w:sz="0" w:space="0" w:color="auto"/>
                  </w:divBdr>
                </w:div>
              </w:divsChild>
            </w:div>
            <w:div w:id="1254391272">
              <w:marLeft w:val="0"/>
              <w:marRight w:val="0"/>
              <w:marTop w:val="0"/>
              <w:marBottom w:val="0"/>
              <w:divBdr>
                <w:top w:val="none" w:sz="0" w:space="0" w:color="auto"/>
                <w:left w:val="none" w:sz="0" w:space="0" w:color="auto"/>
                <w:bottom w:val="none" w:sz="0" w:space="0" w:color="auto"/>
                <w:right w:val="none" w:sz="0" w:space="0" w:color="auto"/>
              </w:divBdr>
              <w:divsChild>
                <w:div w:id="2059620383">
                  <w:marLeft w:val="0"/>
                  <w:marRight w:val="0"/>
                  <w:marTop w:val="0"/>
                  <w:marBottom w:val="0"/>
                  <w:divBdr>
                    <w:top w:val="none" w:sz="0" w:space="0" w:color="auto"/>
                    <w:left w:val="none" w:sz="0" w:space="0" w:color="auto"/>
                    <w:bottom w:val="none" w:sz="0" w:space="0" w:color="auto"/>
                    <w:right w:val="none" w:sz="0" w:space="0" w:color="auto"/>
                  </w:divBdr>
                </w:div>
              </w:divsChild>
            </w:div>
            <w:div w:id="1061095405">
              <w:marLeft w:val="0"/>
              <w:marRight w:val="0"/>
              <w:marTop w:val="0"/>
              <w:marBottom w:val="0"/>
              <w:divBdr>
                <w:top w:val="none" w:sz="0" w:space="0" w:color="auto"/>
                <w:left w:val="none" w:sz="0" w:space="0" w:color="auto"/>
                <w:bottom w:val="none" w:sz="0" w:space="0" w:color="auto"/>
                <w:right w:val="none" w:sz="0" w:space="0" w:color="auto"/>
              </w:divBdr>
              <w:divsChild>
                <w:div w:id="1382175101">
                  <w:marLeft w:val="0"/>
                  <w:marRight w:val="0"/>
                  <w:marTop w:val="0"/>
                  <w:marBottom w:val="0"/>
                  <w:divBdr>
                    <w:top w:val="none" w:sz="0" w:space="0" w:color="auto"/>
                    <w:left w:val="none" w:sz="0" w:space="0" w:color="auto"/>
                    <w:bottom w:val="none" w:sz="0" w:space="0" w:color="auto"/>
                    <w:right w:val="none" w:sz="0" w:space="0" w:color="auto"/>
                  </w:divBdr>
                </w:div>
              </w:divsChild>
            </w:div>
            <w:div w:id="67969246">
              <w:marLeft w:val="0"/>
              <w:marRight w:val="0"/>
              <w:marTop w:val="0"/>
              <w:marBottom w:val="0"/>
              <w:divBdr>
                <w:top w:val="none" w:sz="0" w:space="0" w:color="auto"/>
                <w:left w:val="none" w:sz="0" w:space="0" w:color="auto"/>
                <w:bottom w:val="none" w:sz="0" w:space="0" w:color="auto"/>
                <w:right w:val="none" w:sz="0" w:space="0" w:color="auto"/>
              </w:divBdr>
              <w:divsChild>
                <w:div w:id="683017570">
                  <w:marLeft w:val="0"/>
                  <w:marRight w:val="0"/>
                  <w:marTop w:val="0"/>
                  <w:marBottom w:val="0"/>
                  <w:divBdr>
                    <w:top w:val="none" w:sz="0" w:space="0" w:color="auto"/>
                    <w:left w:val="none" w:sz="0" w:space="0" w:color="auto"/>
                    <w:bottom w:val="none" w:sz="0" w:space="0" w:color="auto"/>
                    <w:right w:val="none" w:sz="0" w:space="0" w:color="auto"/>
                  </w:divBdr>
                </w:div>
              </w:divsChild>
            </w:div>
            <w:div w:id="829059028">
              <w:marLeft w:val="0"/>
              <w:marRight w:val="0"/>
              <w:marTop w:val="0"/>
              <w:marBottom w:val="0"/>
              <w:divBdr>
                <w:top w:val="none" w:sz="0" w:space="0" w:color="auto"/>
                <w:left w:val="none" w:sz="0" w:space="0" w:color="auto"/>
                <w:bottom w:val="none" w:sz="0" w:space="0" w:color="auto"/>
                <w:right w:val="none" w:sz="0" w:space="0" w:color="auto"/>
              </w:divBdr>
              <w:divsChild>
                <w:div w:id="1693610500">
                  <w:marLeft w:val="0"/>
                  <w:marRight w:val="0"/>
                  <w:marTop w:val="0"/>
                  <w:marBottom w:val="0"/>
                  <w:divBdr>
                    <w:top w:val="none" w:sz="0" w:space="0" w:color="auto"/>
                    <w:left w:val="none" w:sz="0" w:space="0" w:color="auto"/>
                    <w:bottom w:val="none" w:sz="0" w:space="0" w:color="auto"/>
                    <w:right w:val="none" w:sz="0" w:space="0" w:color="auto"/>
                  </w:divBdr>
                </w:div>
              </w:divsChild>
            </w:div>
            <w:div w:id="490676260">
              <w:marLeft w:val="0"/>
              <w:marRight w:val="0"/>
              <w:marTop w:val="0"/>
              <w:marBottom w:val="0"/>
              <w:divBdr>
                <w:top w:val="none" w:sz="0" w:space="0" w:color="auto"/>
                <w:left w:val="none" w:sz="0" w:space="0" w:color="auto"/>
                <w:bottom w:val="none" w:sz="0" w:space="0" w:color="auto"/>
                <w:right w:val="none" w:sz="0" w:space="0" w:color="auto"/>
              </w:divBdr>
              <w:divsChild>
                <w:div w:id="1190294327">
                  <w:marLeft w:val="0"/>
                  <w:marRight w:val="0"/>
                  <w:marTop w:val="0"/>
                  <w:marBottom w:val="0"/>
                  <w:divBdr>
                    <w:top w:val="none" w:sz="0" w:space="0" w:color="auto"/>
                    <w:left w:val="none" w:sz="0" w:space="0" w:color="auto"/>
                    <w:bottom w:val="none" w:sz="0" w:space="0" w:color="auto"/>
                    <w:right w:val="none" w:sz="0" w:space="0" w:color="auto"/>
                  </w:divBdr>
                </w:div>
              </w:divsChild>
            </w:div>
            <w:div w:id="288778216">
              <w:marLeft w:val="0"/>
              <w:marRight w:val="0"/>
              <w:marTop w:val="0"/>
              <w:marBottom w:val="0"/>
              <w:divBdr>
                <w:top w:val="none" w:sz="0" w:space="0" w:color="auto"/>
                <w:left w:val="none" w:sz="0" w:space="0" w:color="auto"/>
                <w:bottom w:val="none" w:sz="0" w:space="0" w:color="auto"/>
                <w:right w:val="none" w:sz="0" w:space="0" w:color="auto"/>
              </w:divBdr>
              <w:divsChild>
                <w:div w:id="454758428">
                  <w:marLeft w:val="0"/>
                  <w:marRight w:val="0"/>
                  <w:marTop w:val="0"/>
                  <w:marBottom w:val="0"/>
                  <w:divBdr>
                    <w:top w:val="none" w:sz="0" w:space="0" w:color="auto"/>
                    <w:left w:val="none" w:sz="0" w:space="0" w:color="auto"/>
                    <w:bottom w:val="none" w:sz="0" w:space="0" w:color="auto"/>
                    <w:right w:val="none" w:sz="0" w:space="0" w:color="auto"/>
                  </w:divBdr>
                </w:div>
              </w:divsChild>
            </w:div>
            <w:div w:id="4485678">
              <w:marLeft w:val="0"/>
              <w:marRight w:val="0"/>
              <w:marTop w:val="0"/>
              <w:marBottom w:val="0"/>
              <w:divBdr>
                <w:top w:val="none" w:sz="0" w:space="0" w:color="auto"/>
                <w:left w:val="none" w:sz="0" w:space="0" w:color="auto"/>
                <w:bottom w:val="none" w:sz="0" w:space="0" w:color="auto"/>
                <w:right w:val="none" w:sz="0" w:space="0" w:color="auto"/>
              </w:divBdr>
              <w:divsChild>
                <w:div w:id="1281064075">
                  <w:marLeft w:val="0"/>
                  <w:marRight w:val="0"/>
                  <w:marTop w:val="0"/>
                  <w:marBottom w:val="0"/>
                  <w:divBdr>
                    <w:top w:val="none" w:sz="0" w:space="0" w:color="auto"/>
                    <w:left w:val="none" w:sz="0" w:space="0" w:color="auto"/>
                    <w:bottom w:val="none" w:sz="0" w:space="0" w:color="auto"/>
                    <w:right w:val="none" w:sz="0" w:space="0" w:color="auto"/>
                  </w:divBdr>
                </w:div>
              </w:divsChild>
            </w:div>
            <w:div w:id="662590041">
              <w:marLeft w:val="0"/>
              <w:marRight w:val="0"/>
              <w:marTop w:val="0"/>
              <w:marBottom w:val="0"/>
              <w:divBdr>
                <w:top w:val="none" w:sz="0" w:space="0" w:color="auto"/>
                <w:left w:val="none" w:sz="0" w:space="0" w:color="auto"/>
                <w:bottom w:val="none" w:sz="0" w:space="0" w:color="auto"/>
                <w:right w:val="none" w:sz="0" w:space="0" w:color="auto"/>
              </w:divBdr>
              <w:divsChild>
                <w:div w:id="113836693">
                  <w:marLeft w:val="0"/>
                  <w:marRight w:val="0"/>
                  <w:marTop w:val="0"/>
                  <w:marBottom w:val="0"/>
                  <w:divBdr>
                    <w:top w:val="none" w:sz="0" w:space="0" w:color="auto"/>
                    <w:left w:val="none" w:sz="0" w:space="0" w:color="auto"/>
                    <w:bottom w:val="none" w:sz="0" w:space="0" w:color="auto"/>
                    <w:right w:val="none" w:sz="0" w:space="0" w:color="auto"/>
                  </w:divBdr>
                </w:div>
              </w:divsChild>
            </w:div>
            <w:div w:id="50809722">
              <w:marLeft w:val="0"/>
              <w:marRight w:val="0"/>
              <w:marTop w:val="0"/>
              <w:marBottom w:val="0"/>
              <w:divBdr>
                <w:top w:val="none" w:sz="0" w:space="0" w:color="auto"/>
                <w:left w:val="none" w:sz="0" w:space="0" w:color="auto"/>
                <w:bottom w:val="none" w:sz="0" w:space="0" w:color="auto"/>
                <w:right w:val="none" w:sz="0" w:space="0" w:color="auto"/>
              </w:divBdr>
              <w:divsChild>
                <w:div w:id="806238302">
                  <w:marLeft w:val="0"/>
                  <w:marRight w:val="0"/>
                  <w:marTop w:val="0"/>
                  <w:marBottom w:val="0"/>
                  <w:divBdr>
                    <w:top w:val="none" w:sz="0" w:space="0" w:color="auto"/>
                    <w:left w:val="none" w:sz="0" w:space="0" w:color="auto"/>
                    <w:bottom w:val="none" w:sz="0" w:space="0" w:color="auto"/>
                    <w:right w:val="none" w:sz="0" w:space="0" w:color="auto"/>
                  </w:divBdr>
                </w:div>
              </w:divsChild>
            </w:div>
            <w:div w:id="1110901993">
              <w:marLeft w:val="0"/>
              <w:marRight w:val="0"/>
              <w:marTop w:val="0"/>
              <w:marBottom w:val="0"/>
              <w:divBdr>
                <w:top w:val="none" w:sz="0" w:space="0" w:color="auto"/>
                <w:left w:val="none" w:sz="0" w:space="0" w:color="auto"/>
                <w:bottom w:val="none" w:sz="0" w:space="0" w:color="auto"/>
                <w:right w:val="none" w:sz="0" w:space="0" w:color="auto"/>
              </w:divBdr>
              <w:divsChild>
                <w:div w:id="322978545">
                  <w:marLeft w:val="0"/>
                  <w:marRight w:val="0"/>
                  <w:marTop w:val="0"/>
                  <w:marBottom w:val="0"/>
                  <w:divBdr>
                    <w:top w:val="none" w:sz="0" w:space="0" w:color="auto"/>
                    <w:left w:val="none" w:sz="0" w:space="0" w:color="auto"/>
                    <w:bottom w:val="none" w:sz="0" w:space="0" w:color="auto"/>
                    <w:right w:val="none" w:sz="0" w:space="0" w:color="auto"/>
                  </w:divBdr>
                </w:div>
              </w:divsChild>
            </w:div>
            <w:div w:id="1785078634">
              <w:marLeft w:val="0"/>
              <w:marRight w:val="0"/>
              <w:marTop w:val="0"/>
              <w:marBottom w:val="0"/>
              <w:divBdr>
                <w:top w:val="none" w:sz="0" w:space="0" w:color="auto"/>
                <w:left w:val="none" w:sz="0" w:space="0" w:color="auto"/>
                <w:bottom w:val="none" w:sz="0" w:space="0" w:color="auto"/>
                <w:right w:val="none" w:sz="0" w:space="0" w:color="auto"/>
              </w:divBdr>
              <w:divsChild>
                <w:div w:id="1842501874">
                  <w:marLeft w:val="0"/>
                  <w:marRight w:val="0"/>
                  <w:marTop w:val="0"/>
                  <w:marBottom w:val="0"/>
                  <w:divBdr>
                    <w:top w:val="none" w:sz="0" w:space="0" w:color="auto"/>
                    <w:left w:val="none" w:sz="0" w:space="0" w:color="auto"/>
                    <w:bottom w:val="none" w:sz="0" w:space="0" w:color="auto"/>
                    <w:right w:val="none" w:sz="0" w:space="0" w:color="auto"/>
                  </w:divBdr>
                </w:div>
              </w:divsChild>
            </w:div>
            <w:div w:id="188177349">
              <w:marLeft w:val="0"/>
              <w:marRight w:val="0"/>
              <w:marTop w:val="0"/>
              <w:marBottom w:val="0"/>
              <w:divBdr>
                <w:top w:val="none" w:sz="0" w:space="0" w:color="auto"/>
                <w:left w:val="none" w:sz="0" w:space="0" w:color="auto"/>
                <w:bottom w:val="none" w:sz="0" w:space="0" w:color="auto"/>
                <w:right w:val="none" w:sz="0" w:space="0" w:color="auto"/>
              </w:divBdr>
              <w:divsChild>
                <w:div w:id="1503469460">
                  <w:marLeft w:val="0"/>
                  <w:marRight w:val="0"/>
                  <w:marTop w:val="0"/>
                  <w:marBottom w:val="0"/>
                  <w:divBdr>
                    <w:top w:val="none" w:sz="0" w:space="0" w:color="auto"/>
                    <w:left w:val="none" w:sz="0" w:space="0" w:color="auto"/>
                    <w:bottom w:val="none" w:sz="0" w:space="0" w:color="auto"/>
                    <w:right w:val="none" w:sz="0" w:space="0" w:color="auto"/>
                  </w:divBdr>
                </w:div>
              </w:divsChild>
            </w:div>
            <w:div w:id="1129279041">
              <w:marLeft w:val="0"/>
              <w:marRight w:val="0"/>
              <w:marTop w:val="0"/>
              <w:marBottom w:val="0"/>
              <w:divBdr>
                <w:top w:val="none" w:sz="0" w:space="0" w:color="auto"/>
                <w:left w:val="none" w:sz="0" w:space="0" w:color="auto"/>
                <w:bottom w:val="none" w:sz="0" w:space="0" w:color="auto"/>
                <w:right w:val="none" w:sz="0" w:space="0" w:color="auto"/>
              </w:divBdr>
              <w:divsChild>
                <w:div w:id="18062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11471">
          <w:marLeft w:val="0"/>
          <w:marRight w:val="0"/>
          <w:marTop w:val="0"/>
          <w:marBottom w:val="0"/>
          <w:divBdr>
            <w:top w:val="none" w:sz="0" w:space="0" w:color="auto"/>
            <w:left w:val="none" w:sz="0" w:space="0" w:color="auto"/>
            <w:bottom w:val="none" w:sz="0" w:space="0" w:color="auto"/>
            <w:right w:val="none" w:sz="0" w:space="0" w:color="auto"/>
          </w:divBdr>
          <w:divsChild>
            <w:div w:id="1788543709">
              <w:marLeft w:val="0"/>
              <w:marRight w:val="0"/>
              <w:marTop w:val="0"/>
              <w:marBottom w:val="0"/>
              <w:divBdr>
                <w:top w:val="none" w:sz="0" w:space="0" w:color="auto"/>
                <w:left w:val="none" w:sz="0" w:space="0" w:color="auto"/>
                <w:bottom w:val="none" w:sz="0" w:space="0" w:color="auto"/>
                <w:right w:val="none" w:sz="0" w:space="0" w:color="auto"/>
              </w:divBdr>
              <w:divsChild>
                <w:div w:id="1654985021">
                  <w:marLeft w:val="0"/>
                  <w:marRight w:val="0"/>
                  <w:marTop w:val="0"/>
                  <w:marBottom w:val="0"/>
                  <w:divBdr>
                    <w:top w:val="none" w:sz="0" w:space="0" w:color="auto"/>
                    <w:left w:val="none" w:sz="0" w:space="0" w:color="auto"/>
                    <w:bottom w:val="none" w:sz="0" w:space="0" w:color="auto"/>
                    <w:right w:val="none" w:sz="0" w:space="0" w:color="auto"/>
                  </w:divBdr>
                </w:div>
              </w:divsChild>
            </w:div>
            <w:div w:id="732971086">
              <w:marLeft w:val="0"/>
              <w:marRight w:val="0"/>
              <w:marTop w:val="0"/>
              <w:marBottom w:val="0"/>
              <w:divBdr>
                <w:top w:val="none" w:sz="0" w:space="0" w:color="auto"/>
                <w:left w:val="none" w:sz="0" w:space="0" w:color="auto"/>
                <w:bottom w:val="none" w:sz="0" w:space="0" w:color="auto"/>
                <w:right w:val="none" w:sz="0" w:space="0" w:color="auto"/>
              </w:divBdr>
              <w:divsChild>
                <w:div w:id="1880047181">
                  <w:marLeft w:val="0"/>
                  <w:marRight w:val="0"/>
                  <w:marTop w:val="0"/>
                  <w:marBottom w:val="0"/>
                  <w:divBdr>
                    <w:top w:val="none" w:sz="0" w:space="0" w:color="auto"/>
                    <w:left w:val="none" w:sz="0" w:space="0" w:color="auto"/>
                    <w:bottom w:val="none" w:sz="0" w:space="0" w:color="auto"/>
                    <w:right w:val="none" w:sz="0" w:space="0" w:color="auto"/>
                  </w:divBdr>
                </w:div>
              </w:divsChild>
            </w:div>
            <w:div w:id="1941983691">
              <w:marLeft w:val="0"/>
              <w:marRight w:val="0"/>
              <w:marTop w:val="0"/>
              <w:marBottom w:val="0"/>
              <w:divBdr>
                <w:top w:val="none" w:sz="0" w:space="0" w:color="auto"/>
                <w:left w:val="none" w:sz="0" w:space="0" w:color="auto"/>
                <w:bottom w:val="none" w:sz="0" w:space="0" w:color="auto"/>
                <w:right w:val="none" w:sz="0" w:space="0" w:color="auto"/>
              </w:divBdr>
              <w:divsChild>
                <w:div w:id="493305643">
                  <w:marLeft w:val="0"/>
                  <w:marRight w:val="0"/>
                  <w:marTop w:val="0"/>
                  <w:marBottom w:val="0"/>
                  <w:divBdr>
                    <w:top w:val="none" w:sz="0" w:space="0" w:color="auto"/>
                    <w:left w:val="none" w:sz="0" w:space="0" w:color="auto"/>
                    <w:bottom w:val="none" w:sz="0" w:space="0" w:color="auto"/>
                    <w:right w:val="none" w:sz="0" w:space="0" w:color="auto"/>
                  </w:divBdr>
                </w:div>
              </w:divsChild>
            </w:div>
            <w:div w:id="781150994">
              <w:marLeft w:val="0"/>
              <w:marRight w:val="0"/>
              <w:marTop w:val="0"/>
              <w:marBottom w:val="0"/>
              <w:divBdr>
                <w:top w:val="none" w:sz="0" w:space="0" w:color="auto"/>
                <w:left w:val="none" w:sz="0" w:space="0" w:color="auto"/>
                <w:bottom w:val="none" w:sz="0" w:space="0" w:color="auto"/>
                <w:right w:val="none" w:sz="0" w:space="0" w:color="auto"/>
              </w:divBdr>
              <w:divsChild>
                <w:div w:id="2125733738">
                  <w:marLeft w:val="0"/>
                  <w:marRight w:val="0"/>
                  <w:marTop w:val="0"/>
                  <w:marBottom w:val="0"/>
                  <w:divBdr>
                    <w:top w:val="none" w:sz="0" w:space="0" w:color="auto"/>
                    <w:left w:val="none" w:sz="0" w:space="0" w:color="auto"/>
                    <w:bottom w:val="none" w:sz="0" w:space="0" w:color="auto"/>
                    <w:right w:val="none" w:sz="0" w:space="0" w:color="auto"/>
                  </w:divBdr>
                </w:div>
              </w:divsChild>
            </w:div>
            <w:div w:id="1007055666">
              <w:marLeft w:val="0"/>
              <w:marRight w:val="0"/>
              <w:marTop w:val="0"/>
              <w:marBottom w:val="0"/>
              <w:divBdr>
                <w:top w:val="none" w:sz="0" w:space="0" w:color="auto"/>
                <w:left w:val="none" w:sz="0" w:space="0" w:color="auto"/>
                <w:bottom w:val="none" w:sz="0" w:space="0" w:color="auto"/>
                <w:right w:val="none" w:sz="0" w:space="0" w:color="auto"/>
              </w:divBdr>
              <w:divsChild>
                <w:div w:id="1080447203">
                  <w:marLeft w:val="0"/>
                  <w:marRight w:val="0"/>
                  <w:marTop w:val="0"/>
                  <w:marBottom w:val="0"/>
                  <w:divBdr>
                    <w:top w:val="none" w:sz="0" w:space="0" w:color="auto"/>
                    <w:left w:val="none" w:sz="0" w:space="0" w:color="auto"/>
                    <w:bottom w:val="none" w:sz="0" w:space="0" w:color="auto"/>
                    <w:right w:val="none" w:sz="0" w:space="0" w:color="auto"/>
                  </w:divBdr>
                </w:div>
              </w:divsChild>
            </w:div>
            <w:div w:id="2140222728">
              <w:marLeft w:val="0"/>
              <w:marRight w:val="0"/>
              <w:marTop w:val="0"/>
              <w:marBottom w:val="0"/>
              <w:divBdr>
                <w:top w:val="none" w:sz="0" w:space="0" w:color="auto"/>
                <w:left w:val="none" w:sz="0" w:space="0" w:color="auto"/>
                <w:bottom w:val="none" w:sz="0" w:space="0" w:color="auto"/>
                <w:right w:val="none" w:sz="0" w:space="0" w:color="auto"/>
              </w:divBdr>
              <w:divsChild>
                <w:div w:id="2027823149">
                  <w:marLeft w:val="0"/>
                  <w:marRight w:val="0"/>
                  <w:marTop w:val="0"/>
                  <w:marBottom w:val="0"/>
                  <w:divBdr>
                    <w:top w:val="none" w:sz="0" w:space="0" w:color="auto"/>
                    <w:left w:val="none" w:sz="0" w:space="0" w:color="auto"/>
                    <w:bottom w:val="none" w:sz="0" w:space="0" w:color="auto"/>
                    <w:right w:val="none" w:sz="0" w:space="0" w:color="auto"/>
                  </w:divBdr>
                </w:div>
              </w:divsChild>
            </w:div>
            <w:div w:id="917373492">
              <w:marLeft w:val="0"/>
              <w:marRight w:val="0"/>
              <w:marTop w:val="0"/>
              <w:marBottom w:val="0"/>
              <w:divBdr>
                <w:top w:val="none" w:sz="0" w:space="0" w:color="auto"/>
                <w:left w:val="none" w:sz="0" w:space="0" w:color="auto"/>
                <w:bottom w:val="none" w:sz="0" w:space="0" w:color="auto"/>
                <w:right w:val="none" w:sz="0" w:space="0" w:color="auto"/>
              </w:divBdr>
              <w:divsChild>
                <w:div w:id="285087583">
                  <w:marLeft w:val="0"/>
                  <w:marRight w:val="0"/>
                  <w:marTop w:val="0"/>
                  <w:marBottom w:val="0"/>
                  <w:divBdr>
                    <w:top w:val="none" w:sz="0" w:space="0" w:color="auto"/>
                    <w:left w:val="none" w:sz="0" w:space="0" w:color="auto"/>
                    <w:bottom w:val="none" w:sz="0" w:space="0" w:color="auto"/>
                    <w:right w:val="none" w:sz="0" w:space="0" w:color="auto"/>
                  </w:divBdr>
                </w:div>
              </w:divsChild>
            </w:div>
            <w:div w:id="1420635622">
              <w:marLeft w:val="0"/>
              <w:marRight w:val="0"/>
              <w:marTop w:val="0"/>
              <w:marBottom w:val="0"/>
              <w:divBdr>
                <w:top w:val="none" w:sz="0" w:space="0" w:color="auto"/>
                <w:left w:val="none" w:sz="0" w:space="0" w:color="auto"/>
                <w:bottom w:val="none" w:sz="0" w:space="0" w:color="auto"/>
                <w:right w:val="none" w:sz="0" w:space="0" w:color="auto"/>
              </w:divBdr>
              <w:divsChild>
                <w:div w:id="366636509">
                  <w:marLeft w:val="0"/>
                  <w:marRight w:val="0"/>
                  <w:marTop w:val="0"/>
                  <w:marBottom w:val="0"/>
                  <w:divBdr>
                    <w:top w:val="none" w:sz="0" w:space="0" w:color="auto"/>
                    <w:left w:val="none" w:sz="0" w:space="0" w:color="auto"/>
                    <w:bottom w:val="none" w:sz="0" w:space="0" w:color="auto"/>
                    <w:right w:val="none" w:sz="0" w:space="0" w:color="auto"/>
                  </w:divBdr>
                </w:div>
              </w:divsChild>
            </w:div>
            <w:div w:id="1563327502">
              <w:marLeft w:val="0"/>
              <w:marRight w:val="0"/>
              <w:marTop w:val="0"/>
              <w:marBottom w:val="0"/>
              <w:divBdr>
                <w:top w:val="none" w:sz="0" w:space="0" w:color="auto"/>
                <w:left w:val="none" w:sz="0" w:space="0" w:color="auto"/>
                <w:bottom w:val="none" w:sz="0" w:space="0" w:color="auto"/>
                <w:right w:val="none" w:sz="0" w:space="0" w:color="auto"/>
              </w:divBdr>
              <w:divsChild>
                <w:div w:id="1861238254">
                  <w:marLeft w:val="0"/>
                  <w:marRight w:val="0"/>
                  <w:marTop w:val="0"/>
                  <w:marBottom w:val="0"/>
                  <w:divBdr>
                    <w:top w:val="none" w:sz="0" w:space="0" w:color="auto"/>
                    <w:left w:val="none" w:sz="0" w:space="0" w:color="auto"/>
                    <w:bottom w:val="none" w:sz="0" w:space="0" w:color="auto"/>
                    <w:right w:val="none" w:sz="0" w:space="0" w:color="auto"/>
                  </w:divBdr>
                </w:div>
              </w:divsChild>
            </w:div>
            <w:div w:id="160391711">
              <w:marLeft w:val="0"/>
              <w:marRight w:val="0"/>
              <w:marTop w:val="0"/>
              <w:marBottom w:val="0"/>
              <w:divBdr>
                <w:top w:val="none" w:sz="0" w:space="0" w:color="auto"/>
                <w:left w:val="none" w:sz="0" w:space="0" w:color="auto"/>
                <w:bottom w:val="none" w:sz="0" w:space="0" w:color="auto"/>
                <w:right w:val="none" w:sz="0" w:space="0" w:color="auto"/>
              </w:divBdr>
              <w:divsChild>
                <w:div w:id="1588493638">
                  <w:marLeft w:val="0"/>
                  <w:marRight w:val="0"/>
                  <w:marTop w:val="0"/>
                  <w:marBottom w:val="0"/>
                  <w:divBdr>
                    <w:top w:val="none" w:sz="0" w:space="0" w:color="auto"/>
                    <w:left w:val="none" w:sz="0" w:space="0" w:color="auto"/>
                    <w:bottom w:val="none" w:sz="0" w:space="0" w:color="auto"/>
                    <w:right w:val="none" w:sz="0" w:space="0" w:color="auto"/>
                  </w:divBdr>
                </w:div>
              </w:divsChild>
            </w:div>
            <w:div w:id="258681091">
              <w:marLeft w:val="0"/>
              <w:marRight w:val="0"/>
              <w:marTop w:val="0"/>
              <w:marBottom w:val="0"/>
              <w:divBdr>
                <w:top w:val="none" w:sz="0" w:space="0" w:color="auto"/>
                <w:left w:val="none" w:sz="0" w:space="0" w:color="auto"/>
                <w:bottom w:val="none" w:sz="0" w:space="0" w:color="auto"/>
                <w:right w:val="none" w:sz="0" w:space="0" w:color="auto"/>
              </w:divBdr>
              <w:divsChild>
                <w:div w:id="1820727665">
                  <w:marLeft w:val="0"/>
                  <w:marRight w:val="0"/>
                  <w:marTop w:val="0"/>
                  <w:marBottom w:val="0"/>
                  <w:divBdr>
                    <w:top w:val="none" w:sz="0" w:space="0" w:color="auto"/>
                    <w:left w:val="none" w:sz="0" w:space="0" w:color="auto"/>
                    <w:bottom w:val="none" w:sz="0" w:space="0" w:color="auto"/>
                    <w:right w:val="none" w:sz="0" w:space="0" w:color="auto"/>
                  </w:divBdr>
                </w:div>
              </w:divsChild>
            </w:div>
            <w:div w:id="1044675481">
              <w:marLeft w:val="0"/>
              <w:marRight w:val="0"/>
              <w:marTop w:val="0"/>
              <w:marBottom w:val="0"/>
              <w:divBdr>
                <w:top w:val="none" w:sz="0" w:space="0" w:color="auto"/>
                <w:left w:val="none" w:sz="0" w:space="0" w:color="auto"/>
                <w:bottom w:val="none" w:sz="0" w:space="0" w:color="auto"/>
                <w:right w:val="none" w:sz="0" w:space="0" w:color="auto"/>
              </w:divBdr>
              <w:divsChild>
                <w:div w:id="1880317717">
                  <w:marLeft w:val="0"/>
                  <w:marRight w:val="0"/>
                  <w:marTop w:val="0"/>
                  <w:marBottom w:val="0"/>
                  <w:divBdr>
                    <w:top w:val="none" w:sz="0" w:space="0" w:color="auto"/>
                    <w:left w:val="none" w:sz="0" w:space="0" w:color="auto"/>
                    <w:bottom w:val="none" w:sz="0" w:space="0" w:color="auto"/>
                    <w:right w:val="none" w:sz="0" w:space="0" w:color="auto"/>
                  </w:divBdr>
                </w:div>
              </w:divsChild>
            </w:div>
            <w:div w:id="1474442302">
              <w:marLeft w:val="0"/>
              <w:marRight w:val="0"/>
              <w:marTop w:val="0"/>
              <w:marBottom w:val="0"/>
              <w:divBdr>
                <w:top w:val="none" w:sz="0" w:space="0" w:color="auto"/>
                <w:left w:val="none" w:sz="0" w:space="0" w:color="auto"/>
                <w:bottom w:val="none" w:sz="0" w:space="0" w:color="auto"/>
                <w:right w:val="none" w:sz="0" w:space="0" w:color="auto"/>
              </w:divBdr>
              <w:divsChild>
                <w:div w:id="1229224520">
                  <w:marLeft w:val="0"/>
                  <w:marRight w:val="0"/>
                  <w:marTop w:val="0"/>
                  <w:marBottom w:val="0"/>
                  <w:divBdr>
                    <w:top w:val="none" w:sz="0" w:space="0" w:color="auto"/>
                    <w:left w:val="none" w:sz="0" w:space="0" w:color="auto"/>
                    <w:bottom w:val="none" w:sz="0" w:space="0" w:color="auto"/>
                    <w:right w:val="none" w:sz="0" w:space="0" w:color="auto"/>
                  </w:divBdr>
                </w:div>
              </w:divsChild>
            </w:div>
            <w:div w:id="1691642788">
              <w:marLeft w:val="0"/>
              <w:marRight w:val="0"/>
              <w:marTop w:val="0"/>
              <w:marBottom w:val="0"/>
              <w:divBdr>
                <w:top w:val="none" w:sz="0" w:space="0" w:color="auto"/>
                <w:left w:val="none" w:sz="0" w:space="0" w:color="auto"/>
                <w:bottom w:val="none" w:sz="0" w:space="0" w:color="auto"/>
                <w:right w:val="none" w:sz="0" w:space="0" w:color="auto"/>
              </w:divBdr>
              <w:divsChild>
                <w:div w:id="972635593">
                  <w:marLeft w:val="0"/>
                  <w:marRight w:val="0"/>
                  <w:marTop w:val="0"/>
                  <w:marBottom w:val="0"/>
                  <w:divBdr>
                    <w:top w:val="none" w:sz="0" w:space="0" w:color="auto"/>
                    <w:left w:val="none" w:sz="0" w:space="0" w:color="auto"/>
                    <w:bottom w:val="none" w:sz="0" w:space="0" w:color="auto"/>
                    <w:right w:val="none" w:sz="0" w:space="0" w:color="auto"/>
                  </w:divBdr>
                </w:div>
              </w:divsChild>
            </w:div>
            <w:div w:id="504171651">
              <w:marLeft w:val="0"/>
              <w:marRight w:val="0"/>
              <w:marTop w:val="0"/>
              <w:marBottom w:val="0"/>
              <w:divBdr>
                <w:top w:val="none" w:sz="0" w:space="0" w:color="auto"/>
                <w:left w:val="none" w:sz="0" w:space="0" w:color="auto"/>
                <w:bottom w:val="none" w:sz="0" w:space="0" w:color="auto"/>
                <w:right w:val="none" w:sz="0" w:space="0" w:color="auto"/>
              </w:divBdr>
              <w:divsChild>
                <w:div w:id="415052851">
                  <w:marLeft w:val="0"/>
                  <w:marRight w:val="0"/>
                  <w:marTop w:val="0"/>
                  <w:marBottom w:val="0"/>
                  <w:divBdr>
                    <w:top w:val="none" w:sz="0" w:space="0" w:color="auto"/>
                    <w:left w:val="none" w:sz="0" w:space="0" w:color="auto"/>
                    <w:bottom w:val="none" w:sz="0" w:space="0" w:color="auto"/>
                    <w:right w:val="none" w:sz="0" w:space="0" w:color="auto"/>
                  </w:divBdr>
                </w:div>
              </w:divsChild>
            </w:div>
            <w:div w:id="1441223266">
              <w:marLeft w:val="0"/>
              <w:marRight w:val="0"/>
              <w:marTop w:val="0"/>
              <w:marBottom w:val="0"/>
              <w:divBdr>
                <w:top w:val="none" w:sz="0" w:space="0" w:color="auto"/>
                <w:left w:val="none" w:sz="0" w:space="0" w:color="auto"/>
                <w:bottom w:val="none" w:sz="0" w:space="0" w:color="auto"/>
                <w:right w:val="none" w:sz="0" w:space="0" w:color="auto"/>
              </w:divBdr>
              <w:divsChild>
                <w:div w:id="354380940">
                  <w:marLeft w:val="0"/>
                  <w:marRight w:val="0"/>
                  <w:marTop w:val="0"/>
                  <w:marBottom w:val="0"/>
                  <w:divBdr>
                    <w:top w:val="none" w:sz="0" w:space="0" w:color="auto"/>
                    <w:left w:val="none" w:sz="0" w:space="0" w:color="auto"/>
                    <w:bottom w:val="none" w:sz="0" w:space="0" w:color="auto"/>
                    <w:right w:val="none" w:sz="0" w:space="0" w:color="auto"/>
                  </w:divBdr>
                </w:div>
              </w:divsChild>
            </w:div>
            <w:div w:id="788357068">
              <w:marLeft w:val="0"/>
              <w:marRight w:val="0"/>
              <w:marTop w:val="0"/>
              <w:marBottom w:val="0"/>
              <w:divBdr>
                <w:top w:val="none" w:sz="0" w:space="0" w:color="auto"/>
                <w:left w:val="none" w:sz="0" w:space="0" w:color="auto"/>
                <w:bottom w:val="none" w:sz="0" w:space="0" w:color="auto"/>
                <w:right w:val="none" w:sz="0" w:space="0" w:color="auto"/>
              </w:divBdr>
              <w:divsChild>
                <w:div w:id="174734411">
                  <w:marLeft w:val="0"/>
                  <w:marRight w:val="0"/>
                  <w:marTop w:val="0"/>
                  <w:marBottom w:val="0"/>
                  <w:divBdr>
                    <w:top w:val="none" w:sz="0" w:space="0" w:color="auto"/>
                    <w:left w:val="none" w:sz="0" w:space="0" w:color="auto"/>
                    <w:bottom w:val="none" w:sz="0" w:space="0" w:color="auto"/>
                    <w:right w:val="none" w:sz="0" w:space="0" w:color="auto"/>
                  </w:divBdr>
                </w:div>
              </w:divsChild>
            </w:div>
            <w:div w:id="2097744413">
              <w:marLeft w:val="0"/>
              <w:marRight w:val="0"/>
              <w:marTop w:val="0"/>
              <w:marBottom w:val="0"/>
              <w:divBdr>
                <w:top w:val="none" w:sz="0" w:space="0" w:color="auto"/>
                <w:left w:val="none" w:sz="0" w:space="0" w:color="auto"/>
                <w:bottom w:val="none" w:sz="0" w:space="0" w:color="auto"/>
                <w:right w:val="none" w:sz="0" w:space="0" w:color="auto"/>
              </w:divBdr>
              <w:divsChild>
                <w:div w:id="667292353">
                  <w:marLeft w:val="0"/>
                  <w:marRight w:val="0"/>
                  <w:marTop w:val="0"/>
                  <w:marBottom w:val="0"/>
                  <w:divBdr>
                    <w:top w:val="none" w:sz="0" w:space="0" w:color="auto"/>
                    <w:left w:val="none" w:sz="0" w:space="0" w:color="auto"/>
                    <w:bottom w:val="none" w:sz="0" w:space="0" w:color="auto"/>
                    <w:right w:val="none" w:sz="0" w:space="0" w:color="auto"/>
                  </w:divBdr>
                </w:div>
              </w:divsChild>
            </w:div>
            <w:div w:id="1501190898">
              <w:marLeft w:val="0"/>
              <w:marRight w:val="0"/>
              <w:marTop w:val="0"/>
              <w:marBottom w:val="0"/>
              <w:divBdr>
                <w:top w:val="none" w:sz="0" w:space="0" w:color="auto"/>
                <w:left w:val="none" w:sz="0" w:space="0" w:color="auto"/>
                <w:bottom w:val="none" w:sz="0" w:space="0" w:color="auto"/>
                <w:right w:val="none" w:sz="0" w:space="0" w:color="auto"/>
              </w:divBdr>
              <w:divsChild>
                <w:div w:id="379138057">
                  <w:marLeft w:val="0"/>
                  <w:marRight w:val="0"/>
                  <w:marTop w:val="0"/>
                  <w:marBottom w:val="0"/>
                  <w:divBdr>
                    <w:top w:val="none" w:sz="0" w:space="0" w:color="auto"/>
                    <w:left w:val="none" w:sz="0" w:space="0" w:color="auto"/>
                    <w:bottom w:val="none" w:sz="0" w:space="0" w:color="auto"/>
                    <w:right w:val="none" w:sz="0" w:space="0" w:color="auto"/>
                  </w:divBdr>
                </w:div>
              </w:divsChild>
            </w:div>
            <w:div w:id="1688484196">
              <w:marLeft w:val="0"/>
              <w:marRight w:val="0"/>
              <w:marTop w:val="0"/>
              <w:marBottom w:val="0"/>
              <w:divBdr>
                <w:top w:val="none" w:sz="0" w:space="0" w:color="auto"/>
                <w:left w:val="none" w:sz="0" w:space="0" w:color="auto"/>
                <w:bottom w:val="none" w:sz="0" w:space="0" w:color="auto"/>
                <w:right w:val="none" w:sz="0" w:space="0" w:color="auto"/>
              </w:divBdr>
              <w:divsChild>
                <w:div w:id="394207507">
                  <w:marLeft w:val="0"/>
                  <w:marRight w:val="0"/>
                  <w:marTop w:val="0"/>
                  <w:marBottom w:val="0"/>
                  <w:divBdr>
                    <w:top w:val="none" w:sz="0" w:space="0" w:color="auto"/>
                    <w:left w:val="none" w:sz="0" w:space="0" w:color="auto"/>
                    <w:bottom w:val="none" w:sz="0" w:space="0" w:color="auto"/>
                    <w:right w:val="none" w:sz="0" w:space="0" w:color="auto"/>
                  </w:divBdr>
                </w:div>
              </w:divsChild>
            </w:div>
            <w:div w:id="1369524362">
              <w:marLeft w:val="0"/>
              <w:marRight w:val="0"/>
              <w:marTop w:val="0"/>
              <w:marBottom w:val="0"/>
              <w:divBdr>
                <w:top w:val="none" w:sz="0" w:space="0" w:color="auto"/>
                <w:left w:val="none" w:sz="0" w:space="0" w:color="auto"/>
                <w:bottom w:val="none" w:sz="0" w:space="0" w:color="auto"/>
                <w:right w:val="none" w:sz="0" w:space="0" w:color="auto"/>
              </w:divBdr>
              <w:divsChild>
                <w:div w:id="1111707132">
                  <w:marLeft w:val="0"/>
                  <w:marRight w:val="0"/>
                  <w:marTop w:val="0"/>
                  <w:marBottom w:val="0"/>
                  <w:divBdr>
                    <w:top w:val="none" w:sz="0" w:space="0" w:color="auto"/>
                    <w:left w:val="none" w:sz="0" w:space="0" w:color="auto"/>
                    <w:bottom w:val="none" w:sz="0" w:space="0" w:color="auto"/>
                    <w:right w:val="none" w:sz="0" w:space="0" w:color="auto"/>
                  </w:divBdr>
                </w:div>
              </w:divsChild>
            </w:div>
            <w:div w:id="1664963629">
              <w:marLeft w:val="0"/>
              <w:marRight w:val="0"/>
              <w:marTop w:val="0"/>
              <w:marBottom w:val="0"/>
              <w:divBdr>
                <w:top w:val="none" w:sz="0" w:space="0" w:color="auto"/>
                <w:left w:val="none" w:sz="0" w:space="0" w:color="auto"/>
                <w:bottom w:val="none" w:sz="0" w:space="0" w:color="auto"/>
                <w:right w:val="none" w:sz="0" w:space="0" w:color="auto"/>
              </w:divBdr>
              <w:divsChild>
                <w:div w:id="2055883193">
                  <w:marLeft w:val="0"/>
                  <w:marRight w:val="0"/>
                  <w:marTop w:val="0"/>
                  <w:marBottom w:val="0"/>
                  <w:divBdr>
                    <w:top w:val="none" w:sz="0" w:space="0" w:color="auto"/>
                    <w:left w:val="none" w:sz="0" w:space="0" w:color="auto"/>
                    <w:bottom w:val="none" w:sz="0" w:space="0" w:color="auto"/>
                    <w:right w:val="none" w:sz="0" w:space="0" w:color="auto"/>
                  </w:divBdr>
                </w:div>
              </w:divsChild>
            </w:div>
            <w:div w:id="1405302210">
              <w:marLeft w:val="0"/>
              <w:marRight w:val="0"/>
              <w:marTop w:val="0"/>
              <w:marBottom w:val="0"/>
              <w:divBdr>
                <w:top w:val="none" w:sz="0" w:space="0" w:color="auto"/>
                <w:left w:val="none" w:sz="0" w:space="0" w:color="auto"/>
                <w:bottom w:val="none" w:sz="0" w:space="0" w:color="auto"/>
                <w:right w:val="none" w:sz="0" w:space="0" w:color="auto"/>
              </w:divBdr>
              <w:divsChild>
                <w:div w:id="1790008839">
                  <w:marLeft w:val="0"/>
                  <w:marRight w:val="0"/>
                  <w:marTop w:val="0"/>
                  <w:marBottom w:val="0"/>
                  <w:divBdr>
                    <w:top w:val="none" w:sz="0" w:space="0" w:color="auto"/>
                    <w:left w:val="none" w:sz="0" w:space="0" w:color="auto"/>
                    <w:bottom w:val="none" w:sz="0" w:space="0" w:color="auto"/>
                    <w:right w:val="none" w:sz="0" w:space="0" w:color="auto"/>
                  </w:divBdr>
                </w:div>
              </w:divsChild>
            </w:div>
            <w:div w:id="1686663875">
              <w:marLeft w:val="0"/>
              <w:marRight w:val="0"/>
              <w:marTop w:val="0"/>
              <w:marBottom w:val="0"/>
              <w:divBdr>
                <w:top w:val="none" w:sz="0" w:space="0" w:color="auto"/>
                <w:left w:val="none" w:sz="0" w:space="0" w:color="auto"/>
                <w:bottom w:val="none" w:sz="0" w:space="0" w:color="auto"/>
                <w:right w:val="none" w:sz="0" w:space="0" w:color="auto"/>
              </w:divBdr>
              <w:divsChild>
                <w:div w:id="1930044971">
                  <w:marLeft w:val="0"/>
                  <w:marRight w:val="0"/>
                  <w:marTop w:val="0"/>
                  <w:marBottom w:val="0"/>
                  <w:divBdr>
                    <w:top w:val="none" w:sz="0" w:space="0" w:color="auto"/>
                    <w:left w:val="none" w:sz="0" w:space="0" w:color="auto"/>
                    <w:bottom w:val="none" w:sz="0" w:space="0" w:color="auto"/>
                    <w:right w:val="none" w:sz="0" w:space="0" w:color="auto"/>
                  </w:divBdr>
                </w:div>
              </w:divsChild>
            </w:div>
            <w:div w:id="1401250078">
              <w:marLeft w:val="0"/>
              <w:marRight w:val="0"/>
              <w:marTop w:val="0"/>
              <w:marBottom w:val="0"/>
              <w:divBdr>
                <w:top w:val="none" w:sz="0" w:space="0" w:color="auto"/>
                <w:left w:val="none" w:sz="0" w:space="0" w:color="auto"/>
                <w:bottom w:val="none" w:sz="0" w:space="0" w:color="auto"/>
                <w:right w:val="none" w:sz="0" w:space="0" w:color="auto"/>
              </w:divBdr>
              <w:divsChild>
                <w:div w:id="1461267284">
                  <w:marLeft w:val="0"/>
                  <w:marRight w:val="0"/>
                  <w:marTop w:val="0"/>
                  <w:marBottom w:val="0"/>
                  <w:divBdr>
                    <w:top w:val="none" w:sz="0" w:space="0" w:color="auto"/>
                    <w:left w:val="none" w:sz="0" w:space="0" w:color="auto"/>
                    <w:bottom w:val="none" w:sz="0" w:space="0" w:color="auto"/>
                    <w:right w:val="none" w:sz="0" w:space="0" w:color="auto"/>
                  </w:divBdr>
                </w:div>
              </w:divsChild>
            </w:div>
            <w:div w:id="712079729">
              <w:marLeft w:val="0"/>
              <w:marRight w:val="0"/>
              <w:marTop w:val="0"/>
              <w:marBottom w:val="0"/>
              <w:divBdr>
                <w:top w:val="none" w:sz="0" w:space="0" w:color="auto"/>
                <w:left w:val="none" w:sz="0" w:space="0" w:color="auto"/>
                <w:bottom w:val="none" w:sz="0" w:space="0" w:color="auto"/>
                <w:right w:val="none" w:sz="0" w:space="0" w:color="auto"/>
              </w:divBdr>
              <w:divsChild>
                <w:div w:id="1743215300">
                  <w:marLeft w:val="0"/>
                  <w:marRight w:val="0"/>
                  <w:marTop w:val="0"/>
                  <w:marBottom w:val="0"/>
                  <w:divBdr>
                    <w:top w:val="none" w:sz="0" w:space="0" w:color="auto"/>
                    <w:left w:val="none" w:sz="0" w:space="0" w:color="auto"/>
                    <w:bottom w:val="none" w:sz="0" w:space="0" w:color="auto"/>
                    <w:right w:val="none" w:sz="0" w:space="0" w:color="auto"/>
                  </w:divBdr>
                </w:div>
              </w:divsChild>
            </w:div>
            <w:div w:id="648481581">
              <w:marLeft w:val="0"/>
              <w:marRight w:val="0"/>
              <w:marTop w:val="0"/>
              <w:marBottom w:val="0"/>
              <w:divBdr>
                <w:top w:val="none" w:sz="0" w:space="0" w:color="auto"/>
                <w:left w:val="none" w:sz="0" w:space="0" w:color="auto"/>
                <w:bottom w:val="none" w:sz="0" w:space="0" w:color="auto"/>
                <w:right w:val="none" w:sz="0" w:space="0" w:color="auto"/>
              </w:divBdr>
              <w:divsChild>
                <w:div w:id="506023852">
                  <w:marLeft w:val="0"/>
                  <w:marRight w:val="0"/>
                  <w:marTop w:val="0"/>
                  <w:marBottom w:val="0"/>
                  <w:divBdr>
                    <w:top w:val="none" w:sz="0" w:space="0" w:color="auto"/>
                    <w:left w:val="none" w:sz="0" w:space="0" w:color="auto"/>
                    <w:bottom w:val="none" w:sz="0" w:space="0" w:color="auto"/>
                    <w:right w:val="none" w:sz="0" w:space="0" w:color="auto"/>
                  </w:divBdr>
                </w:div>
              </w:divsChild>
            </w:div>
            <w:div w:id="88161702">
              <w:marLeft w:val="0"/>
              <w:marRight w:val="0"/>
              <w:marTop w:val="0"/>
              <w:marBottom w:val="0"/>
              <w:divBdr>
                <w:top w:val="none" w:sz="0" w:space="0" w:color="auto"/>
                <w:left w:val="none" w:sz="0" w:space="0" w:color="auto"/>
                <w:bottom w:val="none" w:sz="0" w:space="0" w:color="auto"/>
                <w:right w:val="none" w:sz="0" w:space="0" w:color="auto"/>
              </w:divBdr>
              <w:divsChild>
                <w:div w:id="192035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994316">
          <w:marLeft w:val="0"/>
          <w:marRight w:val="0"/>
          <w:marTop w:val="0"/>
          <w:marBottom w:val="0"/>
          <w:divBdr>
            <w:top w:val="none" w:sz="0" w:space="0" w:color="auto"/>
            <w:left w:val="none" w:sz="0" w:space="0" w:color="auto"/>
            <w:bottom w:val="none" w:sz="0" w:space="0" w:color="auto"/>
            <w:right w:val="none" w:sz="0" w:space="0" w:color="auto"/>
          </w:divBdr>
          <w:divsChild>
            <w:div w:id="728377983">
              <w:marLeft w:val="0"/>
              <w:marRight w:val="0"/>
              <w:marTop w:val="0"/>
              <w:marBottom w:val="0"/>
              <w:divBdr>
                <w:top w:val="none" w:sz="0" w:space="0" w:color="auto"/>
                <w:left w:val="none" w:sz="0" w:space="0" w:color="auto"/>
                <w:bottom w:val="none" w:sz="0" w:space="0" w:color="auto"/>
                <w:right w:val="none" w:sz="0" w:space="0" w:color="auto"/>
              </w:divBdr>
              <w:divsChild>
                <w:div w:id="471448">
                  <w:marLeft w:val="0"/>
                  <w:marRight w:val="0"/>
                  <w:marTop w:val="0"/>
                  <w:marBottom w:val="0"/>
                  <w:divBdr>
                    <w:top w:val="none" w:sz="0" w:space="0" w:color="auto"/>
                    <w:left w:val="none" w:sz="0" w:space="0" w:color="auto"/>
                    <w:bottom w:val="none" w:sz="0" w:space="0" w:color="auto"/>
                    <w:right w:val="none" w:sz="0" w:space="0" w:color="auto"/>
                  </w:divBdr>
                </w:div>
              </w:divsChild>
            </w:div>
            <w:div w:id="677925209">
              <w:marLeft w:val="0"/>
              <w:marRight w:val="0"/>
              <w:marTop w:val="0"/>
              <w:marBottom w:val="0"/>
              <w:divBdr>
                <w:top w:val="none" w:sz="0" w:space="0" w:color="auto"/>
                <w:left w:val="none" w:sz="0" w:space="0" w:color="auto"/>
                <w:bottom w:val="none" w:sz="0" w:space="0" w:color="auto"/>
                <w:right w:val="none" w:sz="0" w:space="0" w:color="auto"/>
              </w:divBdr>
              <w:divsChild>
                <w:div w:id="1598757544">
                  <w:marLeft w:val="0"/>
                  <w:marRight w:val="0"/>
                  <w:marTop w:val="0"/>
                  <w:marBottom w:val="0"/>
                  <w:divBdr>
                    <w:top w:val="none" w:sz="0" w:space="0" w:color="auto"/>
                    <w:left w:val="none" w:sz="0" w:space="0" w:color="auto"/>
                    <w:bottom w:val="none" w:sz="0" w:space="0" w:color="auto"/>
                    <w:right w:val="none" w:sz="0" w:space="0" w:color="auto"/>
                  </w:divBdr>
                </w:div>
              </w:divsChild>
            </w:div>
            <w:div w:id="370807741">
              <w:marLeft w:val="0"/>
              <w:marRight w:val="0"/>
              <w:marTop w:val="0"/>
              <w:marBottom w:val="0"/>
              <w:divBdr>
                <w:top w:val="none" w:sz="0" w:space="0" w:color="auto"/>
                <w:left w:val="none" w:sz="0" w:space="0" w:color="auto"/>
                <w:bottom w:val="none" w:sz="0" w:space="0" w:color="auto"/>
                <w:right w:val="none" w:sz="0" w:space="0" w:color="auto"/>
              </w:divBdr>
              <w:divsChild>
                <w:div w:id="1350914938">
                  <w:marLeft w:val="0"/>
                  <w:marRight w:val="0"/>
                  <w:marTop w:val="0"/>
                  <w:marBottom w:val="0"/>
                  <w:divBdr>
                    <w:top w:val="none" w:sz="0" w:space="0" w:color="auto"/>
                    <w:left w:val="none" w:sz="0" w:space="0" w:color="auto"/>
                    <w:bottom w:val="none" w:sz="0" w:space="0" w:color="auto"/>
                    <w:right w:val="none" w:sz="0" w:space="0" w:color="auto"/>
                  </w:divBdr>
                </w:div>
              </w:divsChild>
            </w:div>
            <w:div w:id="1434010893">
              <w:marLeft w:val="0"/>
              <w:marRight w:val="0"/>
              <w:marTop w:val="0"/>
              <w:marBottom w:val="0"/>
              <w:divBdr>
                <w:top w:val="none" w:sz="0" w:space="0" w:color="auto"/>
                <w:left w:val="none" w:sz="0" w:space="0" w:color="auto"/>
                <w:bottom w:val="none" w:sz="0" w:space="0" w:color="auto"/>
                <w:right w:val="none" w:sz="0" w:space="0" w:color="auto"/>
              </w:divBdr>
              <w:divsChild>
                <w:div w:id="1416853765">
                  <w:marLeft w:val="0"/>
                  <w:marRight w:val="0"/>
                  <w:marTop w:val="0"/>
                  <w:marBottom w:val="0"/>
                  <w:divBdr>
                    <w:top w:val="none" w:sz="0" w:space="0" w:color="auto"/>
                    <w:left w:val="none" w:sz="0" w:space="0" w:color="auto"/>
                    <w:bottom w:val="none" w:sz="0" w:space="0" w:color="auto"/>
                    <w:right w:val="none" w:sz="0" w:space="0" w:color="auto"/>
                  </w:divBdr>
                </w:div>
              </w:divsChild>
            </w:div>
            <w:div w:id="954018102">
              <w:marLeft w:val="0"/>
              <w:marRight w:val="0"/>
              <w:marTop w:val="0"/>
              <w:marBottom w:val="0"/>
              <w:divBdr>
                <w:top w:val="none" w:sz="0" w:space="0" w:color="auto"/>
                <w:left w:val="none" w:sz="0" w:space="0" w:color="auto"/>
                <w:bottom w:val="none" w:sz="0" w:space="0" w:color="auto"/>
                <w:right w:val="none" w:sz="0" w:space="0" w:color="auto"/>
              </w:divBdr>
              <w:divsChild>
                <w:div w:id="550578110">
                  <w:marLeft w:val="0"/>
                  <w:marRight w:val="0"/>
                  <w:marTop w:val="0"/>
                  <w:marBottom w:val="0"/>
                  <w:divBdr>
                    <w:top w:val="none" w:sz="0" w:space="0" w:color="auto"/>
                    <w:left w:val="none" w:sz="0" w:space="0" w:color="auto"/>
                    <w:bottom w:val="none" w:sz="0" w:space="0" w:color="auto"/>
                    <w:right w:val="none" w:sz="0" w:space="0" w:color="auto"/>
                  </w:divBdr>
                </w:div>
              </w:divsChild>
            </w:div>
            <w:div w:id="364185093">
              <w:marLeft w:val="0"/>
              <w:marRight w:val="0"/>
              <w:marTop w:val="0"/>
              <w:marBottom w:val="0"/>
              <w:divBdr>
                <w:top w:val="none" w:sz="0" w:space="0" w:color="auto"/>
                <w:left w:val="none" w:sz="0" w:space="0" w:color="auto"/>
                <w:bottom w:val="none" w:sz="0" w:space="0" w:color="auto"/>
                <w:right w:val="none" w:sz="0" w:space="0" w:color="auto"/>
              </w:divBdr>
              <w:divsChild>
                <w:div w:id="233783888">
                  <w:marLeft w:val="0"/>
                  <w:marRight w:val="0"/>
                  <w:marTop w:val="0"/>
                  <w:marBottom w:val="0"/>
                  <w:divBdr>
                    <w:top w:val="none" w:sz="0" w:space="0" w:color="auto"/>
                    <w:left w:val="none" w:sz="0" w:space="0" w:color="auto"/>
                    <w:bottom w:val="none" w:sz="0" w:space="0" w:color="auto"/>
                    <w:right w:val="none" w:sz="0" w:space="0" w:color="auto"/>
                  </w:divBdr>
                </w:div>
              </w:divsChild>
            </w:div>
            <w:div w:id="649216232">
              <w:marLeft w:val="0"/>
              <w:marRight w:val="0"/>
              <w:marTop w:val="0"/>
              <w:marBottom w:val="0"/>
              <w:divBdr>
                <w:top w:val="none" w:sz="0" w:space="0" w:color="auto"/>
                <w:left w:val="none" w:sz="0" w:space="0" w:color="auto"/>
                <w:bottom w:val="none" w:sz="0" w:space="0" w:color="auto"/>
                <w:right w:val="none" w:sz="0" w:space="0" w:color="auto"/>
              </w:divBdr>
              <w:divsChild>
                <w:div w:id="1763917906">
                  <w:marLeft w:val="0"/>
                  <w:marRight w:val="0"/>
                  <w:marTop w:val="0"/>
                  <w:marBottom w:val="0"/>
                  <w:divBdr>
                    <w:top w:val="none" w:sz="0" w:space="0" w:color="auto"/>
                    <w:left w:val="none" w:sz="0" w:space="0" w:color="auto"/>
                    <w:bottom w:val="none" w:sz="0" w:space="0" w:color="auto"/>
                    <w:right w:val="none" w:sz="0" w:space="0" w:color="auto"/>
                  </w:divBdr>
                </w:div>
              </w:divsChild>
            </w:div>
            <w:div w:id="250547835">
              <w:marLeft w:val="0"/>
              <w:marRight w:val="0"/>
              <w:marTop w:val="0"/>
              <w:marBottom w:val="0"/>
              <w:divBdr>
                <w:top w:val="none" w:sz="0" w:space="0" w:color="auto"/>
                <w:left w:val="none" w:sz="0" w:space="0" w:color="auto"/>
                <w:bottom w:val="none" w:sz="0" w:space="0" w:color="auto"/>
                <w:right w:val="none" w:sz="0" w:space="0" w:color="auto"/>
              </w:divBdr>
              <w:divsChild>
                <w:div w:id="330570330">
                  <w:marLeft w:val="0"/>
                  <w:marRight w:val="0"/>
                  <w:marTop w:val="0"/>
                  <w:marBottom w:val="0"/>
                  <w:divBdr>
                    <w:top w:val="none" w:sz="0" w:space="0" w:color="auto"/>
                    <w:left w:val="none" w:sz="0" w:space="0" w:color="auto"/>
                    <w:bottom w:val="none" w:sz="0" w:space="0" w:color="auto"/>
                    <w:right w:val="none" w:sz="0" w:space="0" w:color="auto"/>
                  </w:divBdr>
                </w:div>
              </w:divsChild>
            </w:div>
            <w:div w:id="490946240">
              <w:marLeft w:val="0"/>
              <w:marRight w:val="0"/>
              <w:marTop w:val="0"/>
              <w:marBottom w:val="0"/>
              <w:divBdr>
                <w:top w:val="none" w:sz="0" w:space="0" w:color="auto"/>
                <w:left w:val="none" w:sz="0" w:space="0" w:color="auto"/>
                <w:bottom w:val="none" w:sz="0" w:space="0" w:color="auto"/>
                <w:right w:val="none" w:sz="0" w:space="0" w:color="auto"/>
              </w:divBdr>
              <w:divsChild>
                <w:div w:id="81265171">
                  <w:marLeft w:val="0"/>
                  <w:marRight w:val="0"/>
                  <w:marTop w:val="0"/>
                  <w:marBottom w:val="0"/>
                  <w:divBdr>
                    <w:top w:val="none" w:sz="0" w:space="0" w:color="auto"/>
                    <w:left w:val="none" w:sz="0" w:space="0" w:color="auto"/>
                    <w:bottom w:val="none" w:sz="0" w:space="0" w:color="auto"/>
                    <w:right w:val="none" w:sz="0" w:space="0" w:color="auto"/>
                  </w:divBdr>
                </w:div>
              </w:divsChild>
            </w:div>
            <w:div w:id="876818073">
              <w:marLeft w:val="0"/>
              <w:marRight w:val="0"/>
              <w:marTop w:val="0"/>
              <w:marBottom w:val="0"/>
              <w:divBdr>
                <w:top w:val="none" w:sz="0" w:space="0" w:color="auto"/>
                <w:left w:val="none" w:sz="0" w:space="0" w:color="auto"/>
                <w:bottom w:val="none" w:sz="0" w:space="0" w:color="auto"/>
                <w:right w:val="none" w:sz="0" w:space="0" w:color="auto"/>
              </w:divBdr>
              <w:divsChild>
                <w:div w:id="1679503068">
                  <w:marLeft w:val="0"/>
                  <w:marRight w:val="0"/>
                  <w:marTop w:val="0"/>
                  <w:marBottom w:val="0"/>
                  <w:divBdr>
                    <w:top w:val="none" w:sz="0" w:space="0" w:color="auto"/>
                    <w:left w:val="none" w:sz="0" w:space="0" w:color="auto"/>
                    <w:bottom w:val="none" w:sz="0" w:space="0" w:color="auto"/>
                    <w:right w:val="none" w:sz="0" w:space="0" w:color="auto"/>
                  </w:divBdr>
                </w:div>
              </w:divsChild>
            </w:div>
            <w:div w:id="2045130434">
              <w:marLeft w:val="0"/>
              <w:marRight w:val="0"/>
              <w:marTop w:val="0"/>
              <w:marBottom w:val="0"/>
              <w:divBdr>
                <w:top w:val="none" w:sz="0" w:space="0" w:color="auto"/>
                <w:left w:val="none" w:sz="0" w:space="0" w:color="auto"/>
                <w:bottom w:val="none" w:sz="0" w:space="0" w:color="auto"/>
                <w:right w:val="none" w:sz="0" w:space="0" w:color="auto"/>
              </w:divBdr>
              <w:divsChild>
                <w:div w:id="1157647488">
                  <w:marLeft w:val="0"/>
                  <w:marRight w:val="0"/>
                  <w:marTop w:val="0"/>
                  <w:marBottom w:val="0"/>
                  <w:divBdr>
                    <w:top w:val="none" w:sz="0" w:space="0" w:color="auto"/>
                    <w:left w:val="none" w:sz="0" w:space="0" w:color="auto"/>
                    <w:bottom w:val="none" w:sz="0" w:space="0" w:color="auto"/>
                    <w:right w:val="none" w:sz="0" w:space="0" w:color="auto"/>
                  </w:divBdr>
                </w:div>
              </w:divsChild>
            </w:div>
            <w:div w:id="2094546232">
              <w:marLeft w:val="0"/>
              <w:marRight w:val="0"/>
              <w:marTop w:val="0"/>
              <w:marBottom w:val="0"/>
              <w:divBdr>
                <w:top w:val="none" w:sz="0" w:space="0" w:color="auto"/>
                <w:left w:val="none" w:sz="0" w:space="0" w:color="auto"/>
                <w:bottom w:val="none" w:sz="0" w:space="0" w:color="auto"/>
                <w:right w:val="none" w:sz="0" w:space="0" w:color="auto"/>
              </w:divBdr>
              <w:divsChild>
                <w:div w:id="1448499596">
                  <w:marLeft w:val="0"/>
                  <w:marRight w:val="0"/>
                  <w:marTop w:val="0"/>
                  <w:marBottom w:val="0"/>
                  <w:divBdr>
                    <w:top w:val="none" w:sz="0" w:space="0" w:color="auto"/>
                    <w:left w:val="none" w:sz="0" w:space="0" w:color="auto"/>
                    <w:bottom w:val="none" w:sz="0" w:space="0" w:color="auto"/>
                    <w:right w:val="none" w:sz="0" w:space="0" w:color="auto"/>
                  </w:divBdr>
                </w:div>
              </w:divsChild>
            </w:div>
            <w:div w:id="1574268089">
              <w:marLeft w:val="0"/>
              <w:marRight w:val="0"/>
              <w:marTop w:val="0"/>
              <w:marBottom w:val="0"/>
              <w:divBdr>
                <w:top w:val="none" w:sz="0" w:space="0" w:color="auto"/>
                <w:left w:val="none" w:sz="0" w:space="0" w:color="auto"/>
                <w:bottom w:val="none" w:sz="0" w:space="0" w:color="auto"/>
                <w:right w:val="none" w:sz="0" w:space="0" w:color="auto"/>
              </w:divBdr>
              <w:divsChild>
                <w:div w:id="557009354">
                  <w:marLeft w:val="0"/>
                  <w:marRight w:val="0"/>
                  <w:marTop w:val="0"/>
                  <w:marBottom w:val="0"/>
                  <w:divBdr>
                    <w:top w:val="none" w:sz="0" w:space="0" w:color="auto"/>
                    <w:left w:val="none" w:sz="0" w:space="0" w:color="auto"/>
                    <w:bottom w:val="none" w:sz="0" w:space="0" w:color="auto"/>
                    <w:right w:val="none" w:sz="0" w:space="0" w:color="auto"/>
                  </w:divBdr>
                </w:div>
              </w:divsChild>
            </w:div>
            <w:div w:id="158009125">
              <w:marLeft w:val="0"/>
              <w:marRight w:val="0"/>
              <w:marTop w:val="0"/>
              <w:marBottom w:val="0"/>
              <w:divBdr>
                <w:top w:val="none" w:sz="0" w:space="0" w:color="auto"/>
                <w:left w:val="none" w:sz="0" w:space="0" w:color="auto"/>
                <w:bottom w:val="none" w:sz="0" w:space="0" w:color="auto"/>
                <w:right w:val="none" w:sz="0" w:space="0" w:color="auto"/>
              </w:divBdr>
              <w:divsChild>
                <w:div w:id="486286475">
                  <w:marLeft w:val="0"/>
                  <w:marRight w:val="0"/>
                  <w:marTop w:val="0"/>
                  <w:marBottom w:val="0"/>
                  <w:divBdr>
                    <w:top w:val="none" w:sz="0" w:space="0" w:color="auto"/>
                    <w:left w:val="none" w:sz="0" w:space="0" w:color="auto"/>
                    <w:bottom w:val="none" w:sz="0" w:space="0" w:color="auto"/>
                    <w:right w:val="none" w:sz="0" w:space="0" w:color="auto"/>
                  </w:divBdr>
                </w:div>
              </w:divsChild>
            </w:div>
            <w:div w:id="1978140280">
              <w:marLeft w:val="0"/>
              <w:marRight w:val="0"/>
              <w:marTop w:val="0"/>
              <w:marBottom w:val="0"/>
              <w:divBdr>
                <w:top w:val="none" w:sz="0" w:space="0" w:color="auto"/>
                <w:left w:val="none" w:sz="0" w:space="0" w:color="auto"/>
                <w:bottom w:val="none" w:sz="0" w:space="0" w:color="auto"/>
                <w:right w:val="none" w:sz="0" w:space="0" w:color="auto"/>
              </w:divBdr>
              <w:divsChild>
                <w:div w:id="320155534">
                  <w:marLeft w:val="0"/>
                  <w:marRight w:val="0"/>
                  <w:marTop w:val="0"/>
                  <w:marBottom w:val="0"/>
                  <w:divBdr>
                    <w:top w:val="none" w:sz="0" w:space="0" w:color="auto"/>
                    <w:left w:val="none" w:sz="0" w:space="0" w:color="auto"/>
                    <w:bottom w:val="none" w:sz="0" w:space="0" w:color="auto"/>
                    <w:right w:val="none" w:sz="0" w:space="0" w:color="auto"/>
                  </w:divBdr>
                </w:div>
              </w:divsChild>
            </w:div>
            <w:div w:id="1744982563">
              <w:marLeft w:val="0"/>
              <w:marRight w:val="0"/>
              <w:marTop w:val="0"/>
              <w:marBottom w:val="0"/>
              <w:divBdr>
                <w:top w:val="none" w:sz="0" w:space="0" w:color="auto"/>
                <w:left w:val="none" w:sz="0" w:space="0" w:color="auto"/>
                <w:bottom w:val="none" w:sz="0" w:space="0" w:color="auto"/>
                <w:right w:val="none" w:sz="0" w:space="0" w:color="auto"/>
              </w:divBdr>
              <w:divsChild>
                <w:div w:id="783840624">
                  <w:marLeft w:val="0"/>
                  <w:marRight w:val="0"/>
                  <w:marTop w:val="0"/>
                  <w:marBottom w:val="0"/>
                  <w:divBdr>
                    <w:top w:val="none" w:sz="0" w:space="0" w:color="auto"/>
                    <w:left w:val="none" w:sz="0" w:space="0" w:color="auto"/>
                    <w:bottom w:val="none" w:sz="0" w:space="0" w:color="auto"/>
                    <w:right w:val="none" w:sz="0" w:space="0" w:color="auto"/>
                  </w:divBdr>
                </w:div>
              </w:divsChild>
            </w:div>
            <w:div w:id="290015442">
              <w:marLeft w:val="0"/>
              <w:marRight w:val="0"/>
              <w:marTop w:val="0"/>
              <w:marBottom w:val="0"/>
              <w:divBdr>
                <w:top w:val="none" w:sz="0" w:space="0" w:color="auto"/>
                <w:left w:val="none" w:sz="0" w:space="0" w:color="auto"/>
                <w:bottom w:val="none" w:sz="0" w:space="0" w:color="auto"/>
                <w:right w:val="none" w:sz="0" w:space="0" w:color="auto"/>
              </w:divBdr>
              <w:divsChild>
                <w:div w:id="863397398">
                  <w:marLeft w:val="0"/>
                  <w:marRight w:val="0"/>
                  <w:marTop w:val="0"/>
                  <w:marBottom w:val="0"/>
                  <w:divBdr>
                    <w:top w:val="none" w:sz="0" w:space="0" w:color="auto"/>
                    <w:left w:val="none" w:sz="0" w:space="0" w:color="auto"/>
                    <w:bottom w:val="none" w:sz="0" w:space="0" w:color="auto"/>
                    <w:right w:val="none" w:sz="0" w:space="0" w:color="auto"/>
                  </w:divBdr>
                </w:div>
              </w:divsChild>
            </w:div>
            <w:div w:id="1640305387">
              <w:marLeft w:val="0"/>
              <w:marRight w:val="0"/>
              <w:marTop w:val="0"/>
              <w:marBottom w:val="0"/>
              <w:divBdr>
                <w:top w:val="none" w:sz="0" w:space="0" w:color="auto"/>
                <w:left w:val="none" w:sz="0" w:space="0" w:color="auto"/>
                <w:bottom w:val="none" w:sz="0" w:space="0" w:color="auto"/>
                <w:right w:val="none" w:sz="0" w:space="0" w:color="auto"/>
              </w:divBdr>
              <w:divsChild>
                <w:div w:id="873690780">
                  <w:marLeft w:val="0"/>
                  <w:marRight w:val="0"/>
                  <w:marTop w:val="0"/>
                  <w:marBottom w:val="0"/>
                  <w:divBdr>
                    <w:top w:val="none" w:sz="0" w:space="0" w:color="auto"/>
                    <w:left w:val="none" w:sz="0" w:space="0" w:color="auto"/>
                    <w:bottom w:val="none" w:sz="0" w:space="0" w:color="auto"/>
                    <w:right w:val="none" w:sz="0" w:space="0" w:color="auto"/>
                  </w:divBdr>
                </w:div>
              </w:divsChild>
            </w:div>
            <w:div w:id="1427340069">
              <w:marLeft w:val="0"/>
              <w:marRight w:val="0"/>
              <w:marTop w:val="0"/>
              <w:marBottom w:val="0"/>
              <w:divBdr>
                <w:top w:val="none" w:sz="0" w:space="0" w:color="auto"/>
                <w:left w:val="none" w:sz="0" w:space="0" w:color="auto"/>
                <w:bottom w:val="none" w:sz="0" w:space="0" w:color="auto"/>
                <w:right w:val="none" w:sz="0" w:space="0" w:color="auto"/>
              </w:divBdr>
              <w:divsChild>
                <w:div w:id="1575965964">
                  <w:marLeft w:val="0"/>
                  <w:marRight w:val="0"/>
                  <w:marTop w:val="0"/>
                  <w:marBottom w:val="0"/>
                  <w:divBdr>
                    <w:top w:val="none" w:sz="0" w:space="0" w:color="auto"/>
                    <w:left w:val="none" w:sz="0" w:space="0" w:color="auto"/>
                    <w:bottom w:val="none" w:sz="0" w:space="0" w:color="auto"/>
                    <w:right w:val="none" w:sz="0" w:space="0" w:color="auto"/>
                  </w:divBdr>
                </w:div>
              </w:divsChild>
            </w:div>
            <w:div w:id="1916015769">
              <w:marLeft w:val="0"/>
              <w:marRight w:val="0"/>
              <w:marTop w:val="0"/>
              <w:marBottom w:val="0"/>
              <w:divBdr>
                <w:top w:val="none" w:sz="0" w:space="0" w:color="auto"/>
                <w:left w:val="none" w:sz="0" w:space="0" w:color="auto"/>
                <w:bottom w:val="none" w:sz="0" w:space="0" w:color="auto"/>
                <w:right w:val="none" w:sz="0" w:space="0" w:color="auto"/>
              </w:divBdr>
              <w:divsChild>
                <w:div w:id="1493987836">
                  <w:marLeft w:val="0"/>
                  <w:marRight w:val="0"/>
                  <w:marTop w:val="0"/>
                  <w:marBottom w:val="0"/>
                  <w:divBdr>
                    <w:top w:val="none" w:sz="0" w:space="0" w:color="auto"/>
                    <w:left w:val="none" w:sz="0" w:space="0" w:color="auto"/>
                    <w:bottom w:val="none" w:sz="0" w:space="0" w:color="auto"/>
                    <w:right w:val="none" w:sz="0" w:space="0" w:color="auto"/>
                  </w:divBdr>
                </w:div>
              </w:divsChild>
            </w:div>
            <w:div w:id="142283502">
              <w:marLeft w:val="0"/>
              <w:marRight w:val="0"/>
              <w:marTop w:val="0"/>
              <w:marBottom w:val="0"/>
              <w:divBdr>
                <w:top w:val="none" w:sz="0" w:space="0" w:color="auto"/>
                <w:left w:val="none" w:sz="0" w:space="0" w:color="auto"/>
                <w:bottom w:val="none" w:sz="0" w:space="0" w:color="auto"/>
                <w:right w:val="none" w:sz="0" w:space="0" w:color="auto"/>
              </w:divBdr>
              <w:divsChild>
                <w:div w:id="1280146401">
                  <w:marLeft w:val="0"/>
                  <w:marRight w:val="0"/>
                  <w:marTop w:val="0"/>
                  <w:marBottom w:val="0"/>
                  <w:divBdr>
                    <w:top w:val="none" w:sz="0" w:space="0" w:color="auto"/>
                    <w:left w:val="none" w:sz="0" w:space="0" w:color="auto"/>
                    <w:bottom w:val="none" w:sz="0" w:space="0" w:color="auto"/>
                    <w:right w:val="none" w:sz="0" w:space="0" w:color="auto"/>
                  </w:divBdr>
                </w:div>
              </w:divsChild>
            </w:div>
            <w:div w:id="1324049451">
              <w:marLeft w:val="0"/>
              <w:marRight w:val="0"/>
              <w:marTop w:val="0"/>
              <w:marBottom w:val="0"/>
              <w:divBdr>
                <w:top w:val="none" w:sz="0" w:space="0" w:color="auto"/>
                <w:left w:val="none" w:sz="0" w:space="0" w:color="auto"/>
                <w:bottom w:val="none" w:sz="0" w:space="0" w:color="auto"/>
                <w:right w:val="none" w:sz="0" w:space="0" w:color="auto"/>
              </w:divBdr>
              <w:divsChild>
                <w:div w:id="1166439104">
                  <w:marLeft w:val="0"/>
                  <w:marRight w:val="0"/>
                  <w:marTop w:val="0"/>
                  <w:marBottom w:val="0"/>
                  <w:divBdr>
                    <w:top w:val="none" w:sz="0" w:space="0" w:color="auto"/>
                    <w:left w:val="none" w:sz="0" w:space="0" w:color="auto"/>
                    <w:bottom w:val="none" w:sz="0" w:space="0" w:color="auto"/>
                    <w:right w:val="none" w:sz="0" w:space="0" w:color="auto"/>
                  </w:divBdr>
                </w:div>
              </w:divsChild>
            </w:div>
            <w:div w:id="1884291527">
              <w:marLeft w:val="0"/>
              <w:marRight w:val="0"/>
              <w:marTop w:val="0"/>
              <w:marBottom w:val="0"/>
              <w:divBdr>
                <w:top w:val="none" w:sz="0" w:space="0" w:color="auto"/>
                <w:left w:val="none" w:sz="0" w:space="0" w:color="auto"/>
                <w:bottom w:val="none" w:sz="0" w:space="0" w:color="auto"/>
                <w:right w:val="none" w:sz="0" w:space="0" w:color="auto"/>
              </w:divBdr>
              <w:divsChild>
                <w:div w:id="70664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790481">
      <w:bodyDiv w:val="1"/>
      <w:marLeft w:val="0"/>
      <w:marRight w:val="0"/>
      <w:marTop w:val="0"/>
      <w:marBottom w:val="0"/>
      <w:divBdr>
        <w:top w:val="none" w:sz="0" w:space="0" w:color="auto"/>
        <w:left w:val="none" w:sz="0" w:space="0" w:color="auto"/>
        <w:bottom w:val="none" w:sz="0" w:space="0" w:color="auto"/>
        <w:right w:val="none" w:sz="0" w:space="0" w:color="auto"/>
      </w:divBdr>
      <w:divsChild>
        <w:div w:id="505364371">
          <w:marLeft w:val="0"/>
          <w:marRight w:val="0"/>
          <w:marTop w:val="0"/>
          <w:marBottom w:val="0"/>
          <w:divBdr>
            <w:top w:val="none" w:sz="0" w:space="0" w:color="auto"/>
            <w:left w:val="none" w:sz="0" w:space="0" w:color="auto"/>
            <w:bottom w:val="none" w:sz="0" w:space="0" w:color="auto"/>
            <w:right w:val="none" w:sz="0" w:space="0" w:color="auto"/>
          </w:divBdr>
          <w:divsChild>
            <w:div w:id="1392461653">
              <w:marLeft w:val="0"/>
              <w:marRight w:val="0"/>
              <w:marTop w:val="0"/>
              <w:marBottom w:val="0"/>
              <w:divBdr>
                <w:top w:val="none" w:sz="0" w:space="0" w:color="auto"/>
                <w:left w:val="none" w:sz="0" w:space="0" w:color="auto"/>
                <w:bottom w:val="none" w:sz="0" w:space="0" w:color="auto"/>
                <w:right w:val="none" w:sz="0" w:space="0" w:color="auto"/>
              </w:divBdr>
              <w:divsChild>
                <w:div w:id="1136874644">
                  <w:marLeft w:val="0"/>
                  <w:marRight w:val="0"/>
                  <w:marTop w:val="0"/>
                  <w:marBottom w:val="0"/>
                  <w:divBdr>
                    <w:top w:val="none" w:sz="0" w:space="0" w:color="auto"/>
                    <w:left w:val="none" w:sz="0" w:space="0" w:color="auto"/>
                    <w:bottom w:val="none" w:sz="0" w:space="0" w:color="auto"/>
                    <w:right w:val="none" w:sz="0" w:space="0" w:color="auto"/>
                  </w:divBdr>
                  <w:divsChild>
                    <w:div w:id="15644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dc.gov/coronavirus/2019-ncov/prepare/managing-stress-anxiety.html" TargetMode="External"/><Relationship Id="rId18" Type="http://schemas.openxmlformats.org/officeDocument/2006/relationships/hyperlink" Target="https://www.childhelp.org/hotline/" TargetMode="External"/><Relationship Id="rId26" Type="http://schemas.openxmlformats.org/officeDocument/2006/relationships/hyperlink" Target="https://www.chkd.org/uploadedFiles/Documents/COVID-19/COVID-19%20Back%20Tie%20Don%20Doff%20Checklist.pdf" TargetMode="External"/><Relationship Id="rId39" Type="http://schemas.openxmlformats.org/officeDocument/2006/relationships/hyperlink" Target="https://www.cdc.gov/coronavirus/2019-ncov/if-you-are-sick/steps-when-sick.html" TargetMode="External"/><Relationship Id="rId21" Type="http://schemas.openxmlformats.org/officeDocument/2006/relationships/hyperlink" Target="https://www.veteranscrisisline.net/get-help/chat" TargetMode="External"/><Relationship Id="rId34" Type="http://schemas.openxmlformats.org/officeDocument/2006/relationships/hyperlink" Target="https://www.cdc.gov/infectioncontrol/guidelines/isolation/index.html" TargetMode="External"/><Relationship Id="rId42" Type="http://schemas.openxmlformats.org/officeDocument/2006/relationships/hyperlink" Target="https://www.cdc.gov/dialysis/pdfs/collaborative/env_notes_feb13.pdf"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suicidepreventionlifeline.org/GetHelp/LifelineChat.aspx" TargetMode="External"/><Relationship Id="rId29" Type="http://schemas.openxmlformats.org/officeDocument/2006/relationships/hyperlink" Target="https://www.cdc.gov/coronavirus/2019-ncov/hcp/mitigating-staff-shortage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dc.gov/coronavirus/2019-ncov/hcp/infection-control-recommendations.html" TargetMode="External"/><Relationship Id="rId24" Type="http://schemas.openxmlformats.org/officeDocument/2006/relationships/hyperlink" Target="https://findtreatment.samhsa.gov/" TargetMode="External"/><Relationship Id="rId32" Type="http://schemas.openxmlformats.org/officeDocument/2006/relationships/hyperlink" Target="https://www.cdc.gov/coronavirus/2019-ncov/downloads/COVID-19-outpatient-dialysis.pdf" TargetMode="External"/><Relationship Id="rId37" Type="http://schemas.openxmlformats.org/officeDocument/2006/relationships/hyperlink" Target="https://www.cdc.gov/coronavirus/2019-ncov/hcp/using-ppe.html" TargetMode="External"/><Relationship Id="rId40" Type="http://schemas.openxmlformats.org/officeDocument/2006/relationships/hyperlink" Target="https://www.cdc.gov/coronavirus/2019-ncov/hcp/ppe-strategy/burn-calculator.html"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suicidepreventionlifeline.org/" TargetMode="External"/><Relationship Id="rId23" Type="http://schemas.openxmlformats.org/officeDocument/2006/relationships/hyperlink" Target="https://www.samhsa.gov/find-help/national-helpline" TargetMode="External"/><Relationship Id="rId28" Type="http://schemas.openxmlformats.org/officeDocument/2006/relationships/hyperlink" Target="https://www.cdc.gov/coronavirus/2019-ncov/hcp/mitigating-staff-shortages.html" TargetMode="External"/><Relationship Id="rId36" Type="http://schemas.openxmlformats.org/officeDocument/2006/relationships/hyperlink" Target="https://www.cdc.gov/coronavirus/2019-ncov/healthcare-facilities/dialysis.html" TargetMode="External"/><Relationship Id="rId10" Type="http://schemas.openxmlformats.org/officeDocument/2006/relationships/hyperlink" Target="https://www.cdc.gov/coronavirus/2019-ncov/downloads/hcp/fs-COVID19-Dialysis-Facility.pdf" TargetMode="External"/><Relationship Id="rId19" Type="http://schemas.openxmlformats.org/officeDocument/2006/relationships/hyperlink" Target="https://eldercare.acl.gov/Public/Index.aspx" TargetMode="External"/><Relationship Id="rId31" Type="http://schemas.openxmlformats.org/officeDocument/2006/relationships/image" Target="media/image6.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samhsa.gov/disaster-preparedness" TargetMode="External"/><Relationship Id="rId22" Type="http://schemas.openxmlformats.org/officeDocument/2006/relationships/hyperlink" Target="https://www.samhsa.gov/find-help/national-helpline" TargetMode="External"/><Relationship Id="rId27" Type="http://schemas.openxmlformats.org/officeDocument/2006/relationships/hyperlink" Target="https://www.cdc.gov/coronavirus/2019-ncov/downloads/hcp/PPE-Burn-Rate-Calculator.xlsx" TargetMode="External"/><Relationship Id="rId30" Type="http://schemas.openxmlformats.org/officeDocument/2006/relationships/image" Target="media/image5.png"/><Relationship Id="rId35" Type="http://schemas.openxmlformats.org/officeDocument/2006/relationships/hyperlink" Target="https://www.cdc.gov/coronavirus/2019-ncov/php/contact-tracing/contact-tracing-plan/appendix.html" TargetMode="External"/><Relationship Id="rId43" Type="http://schemas.openxmlformats.org/officeDocument/2006/relationships/hyperlink" Target="https://www.epa.gov/pesticide-registration/list-n-disinfectants-coronavirus-covid-19"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www.ama-assn.org/delivering-care/public-health" TargetMode="External"/><Relationship Id="rId17" Type="http://schemas.openxmlformats.org/officeDocument/2006/relationships/hyperlink" Target="https://www.thehotline.org/" TargetMode="External"/><Relationship Id="rId25" Type="http://schemas.openxmlformats.org/officeDocument/2006/relationships/image" Target="media/image4.png"/><Relationship Id="rId33" Type="http://schemas.openxmlformats.org/officeDocument/2006/relationships/hyperlink" Target="https://www.cdc.gov/hicpac/recommendations/core-practices.html" TargetMode="External"/><Relationship Id="rId38" Type="http://schemas.openxmlformats.org/officeDocument/2006/relationships/hyperlink" Target="https://www.cdc.gov/coronavirus/2019-ncov/hcp/ppe-strategy/index.html" TargetMode="External"/><Relationship Id="rId46" Type="http://schemas.openxmlformats.org/officeDocument/2006/relationships/theme" Target="theme/theme1.xml"/><Relationship Id="rId20" Type="http://schemas.openxmlformats.org/officeDocument/2006/relationships/hyperlink" Target="https://www.veteranscrisisline.net/" TargetMode="External"/><Relationship Id="rId41" Type="http://schemas.openxmlformats.org/officeDocument/2006/relationships/hyperlink" Target="https://www.cdc.gov/niosh/npptl/topics/respirators/c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47</Pages>
  <Words>8703</Words>
  <Characters>49612</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Childrens Health</Company>
  <LinksUpToDate>false</LinksUpToDate>
  <CharactersWithSpaces>58199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Phyathep</dc:creator>
  <cp:keywords/>
  <dc:description/>
  <cp:lastModifiedBy>Patty</cp:lastModifiedBy>
  <cp:revision>131</cp:revision>
  <dcterms:created xsi:type="dcterms:W3CDTF">2020-12-24T01:39:00Z</dcterms:created>
  <dcterms:modified xsi:type="dcterms:W3CDTF">2020-12-24T18:56:00Z</dcterms:modified>
</cp:coreProperties>
</file>